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EDF" w:rsidRPr="009748A0" w:rsidRDefault="00D4576C" w:rsidP="00F65FF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Table 3</w:t>
      </w:r>
      <w:r w:rsidR="00E92EDF" w:rsidRPr="00764AB0">
        <w:rPr>
          <w:rFonts w:ascii="Times New Roman" w:hAnsi="Times New Roman" w:cs="Times New Roman"/>
          <w:sz w:val="24"/>
          <w:szCs w:val="24"/>
          <w:lang w:val="en-US"/>
        </w:rPr>
        <w:t xml:space="preserve">  Ecological indices of </w:t>
      </w:r>
      <w:r w:rsidR="00E92EDF" w:rsidRPr="009748A0">
        <w:rPr>
          <w:rFonts w:ascii="Times New Roman" w:hAnsi="Times New Roman" w:cs="Times New Roman"/>
          <w:sz w:val="24"/>
          <w:szCs w:val="24"/>
          <w:lang w:val="en-US"/>
        </w:rPr>
        <w:t xml:space="preserve">mite communities found in </w:t>
      </w:r>
      <w:r w:rsidR="009748A0" w:rsidRPr="009748A0">
        <w:rPr>
          <w:rFonts w:ascii="Times New Roman" w:hAnsi="Times New Roman" w:cs="Times New Roman"/>
          <w:sz w:val="24"/>
          <w:szCs w:val="24"/>
          <w:lang w:val="en-US"/>
        </w:rPr>
        <w:t xml:space="preserve">six laying hen </w:t>
      </w:r>
      <w:r w:rsidR="009748A0" w:rsidRPr="00CA7FA6">
        <w:rPr>
          <w:rFonts w:ascii="Times New Roman" w:hAnsi="Times New Roman" w:cs="Times New Roman"/>
          <w:sz w:val="24"/>
          <w:szCs w:val="24"/>
          <w:lang w:val="en-US"/>
        </w:rPr>
        <w:t>houses</w:t>
      </w:r>
      <w:r w:rsidR="00CA7FA6" w:rsidRPr="00CA7FA6">
        <w:rPr>
          <w:rFonts w:ascii="Times New Roman" w:hAnsi="Times New Roman" w:cs="Times New Roman"/>
          <w:sz w:val="24"/>
          <w:szCs w:val="24"/>
          <w:lang w:val="en-US"/>
        </w:rPr>
        <w:t xml:space="preserve"> (A</w:t>
      </w:r>
      <w:r w:rsidR="00CA7FA6" w:rsidRPr="00CA7FA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</w:t>
      </w:r>
      <w:r w:rsidR="00CA7FA6" w:rsidRPr="00CA7FA6">
        <w:rPr>
          <w:rFonts w:ascii="Times New Roman" w:hAnsi="Times New Roman" w:cs="Times New Roman"/>
          <w:sz w:val="24"/>
          <w:szCs w:val="24"/>
          <w:lang w:val="en-US"/>
        </w:rPr>
        <w:t>, A</w:t>
      </w:r>
      <w:r w:rsidR="00CA7FA6" w:rsidRPr="00CA7FA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CA7FA6" w:rsidRPr="00CA7FA6">
        <w:rPr>
          <w:rFonts w:ascii="Times New Roman" w:hAnsi="Times New Roman" w:cs="Times New Roman"/>
          <w:sz w:val="24"/>
          <w:szCs w:val="24"/>
          <w:lang w:val="en-US"/>
        </w:rPr>
        <w:t>, A</w:t>
      </w:r>
      <w:r w:rsidR="00CA7FA6" w:rsidRPr="00CA7FA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="00CA7FA6" w:rsidRPr="00CA7FA6">
        <w:rPr>
          <w:rFonts w:ascii="Times New Roman" w:hAnsi="Times New Roman" w:cs="Times New Roman"/>
          <w:sz w:val="24"/>
          <w:szCs w:val="24"/>
          <w:lang w:val="en-US"/>
        </w:rPr>
        <w:t xml:space="preserve"> – automated systems; S</w:t>
      </w:r>
      <w:r w:rsidR="00CA7FA6" w:rsidRPr="00CA7FA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</w:t>
      </w:r>
      <w:r w:rsidR="00CA7FA6" w:rsidRPr="00CA7FA6">
        <w:rPr>
          <w:rFonts w:ascii="Times New Roman" w:hAnsi="Times New Roman" w:cs="Times New Roman"/>
          <w:sz w:val="24"/>
          <w:szCs w:val="24"/>
          <w:lang w:val="en-US"/>
        </w:rPr>
        <w:t>, S</w:t>
      </w:r>
      <w:r w:rsidR="00CA7FA6" w:rsidRPr="00CA7FA6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CA7FA6" w:rsidRPr="00CA7FA6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="00CA7FA6" w:rsidRPr="00CA7FA6">
        <w:rPr>
          <w:rFonts w:ascii="Times New Roman" w:hAnsi="Times New Roman" w:cs="Times New Roman"/>
          <w:sz w:val="24"/>
          <w:szCs w:val="24"/>
          <w:lang w:val="en-US"/>
        </w:rPr>
        <w:t>semiautomated</w:t>
      </w:r>
      <w:proofErr w:type="spellEnd"/>
      <w:r w:rsidR="00CA7FA6" w:rsidRPr="00CA7FA6">
        <w:rPr>
          <w:rFonts w:ascii="Times New Roman" w:hAnsi="Times New Roman" w:cs="Times New Roman"/>
          <w:sz w:val="24"/>
          <w:szCs w:val="24"/>
          <w:lang w:val="en-US"/>
        </w:rPr>
        <w:t xml:space="preserve"> systems; FR – free range)</w:t>
      </w:r>
      <w:r w:rsidR="00E92EDF" w:rsidRPr="00CA7FA6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E92EDF" w:rsidRPr="009748A0">
        <w:rPr>
          <w:rFonts w:ascii="Times New Roman" w:hAnsi="Times New Roman" w:cs="Times New Roman"/>
          <w:sz w:val="24"/>
          <w:szCs w:val="24"/>
          <w:lang w:val="en-US"/>
        </w:rPr>
        <w:t xml:space="preserve"> between August 2013 and August 2014 in </w:t>
      </w:r>
      <w:r w:rsidR="009748A0" w:rsidRPr="009748A0">
        <w:rPr>
          <w:rFonts w:ascii="Times New Roman" w:hAnsi="Times New Roman" w:cs="Times New Roman"/>
          <w:sz w:val="24"/>
          <w:szCs w:val="24"/>
          <w:lang w:val="en-US"/>
        </w:rPr>
        <w:t>state of</w:t>
      </w:r>
      <w:r w:rsidR="00E92EDF" w:rsidRPr="009748A0">
        <w:rPr>
          <w:rFonts w:ascii="Times New Roman" w:hAnsi="Times New Roman" w:cs="Times New Roman"/>
          <w:sz w:val="24"/>
          <w:szCs w:val="24"/>
          <w:lang w:val="en-US"/>
        </w:rPr>
        <w:t xml:space="preserve"> Rio</w:t>
      </w:r>
      <w:r w:rsidR="009748A0" w:rsidRPr="009748A0">
        <w:rPr>
          <w:rFonts w:ascii="Times New Roman" w:hAnsi="Times New Roman" w:cs="Times New Roman"/>
          <w:sz w:val="24"/>
          <w:szCs w:val="24"/>
          <w:lang w:val="en-US"/>
        </w:rPr>
        <w:t xml:space="preserve"> Grande do </w:t>
      </w:r>
      <w:proofErr w:type="spellStart"/>
      <w:r w:rsidR="009748A0" w:rsidRPr="009748A0">
        <w:rPr>
          <w:rFonts w:ascii="Times New Roman" w:hAnsi="Times New Roman" w:cs="Times New Roman"/>
          <w:sz w:val="24"/>
          <w:szCs w:val="24"/>
          <w:lang w:val="en-US"/>
        </w:rPr>
        <w:t>Sul</w:t>
      </w:r>
      <w:proofErr w:type="spellEnd"/>
      <w:r w:rsidR="009748A0" w:rsidRPr="009748A0">
        <w:rPr>
          <w:rFonts w:ascii="Times New Roman" w:hAnsi="Times New Roman" w:cs="Times New Roman"/>
          <w:sz w:val="24"/>
          <w:szCs w:val="24"/>
          <w:lang w:val="en-US"/>
        </w:rPr>
        <w:t>, Brazil</w:t>
      </w:r>
    </w:p>
    <w:tbl>
      <w:tblPr>
        <w:tblStyle w:val="Tabelacomgrad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98"/>
        <w:gridCol w:w="899"/>
        <w:gridCol w:w="898"/>
        <w:gridCol w:w="898"/>
        <w:gridCol w:w="828"/>
        <w:gridCol w:w="828"/>
        <w:gridCol w:w="971"/>
      </w:tblGrid>
      <w:tr w:rsidR="00171472" w:rsidRPr="00171472" w:rsidTr="00171472">
        <w:tc>
          <w:tcPr>
            <w:tcW w:w="1948" w:type="pct"/>
            <w:tcBorders>
              <w:top w:val="single" w:sz="4" w:space="0" w:color="auto"/>
              <w:bottom w:val="single" w:sz="4" w:space="0" w:color="auto"/>
            </w:tcBorders>
          </w:tcPr>
          <w:p w:rsidR="00171472" w:rsidRPr="00F37181" w:rsidRDefault="00171472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3718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Index</w:t>
            </w:r>
          </w:p>
        </w:tc>
        <w:tc>
          <w:tcPr>
            <w:tcW w:w="515" w:type="pct"/>
            <w:tcBorders>
              <w:top w:val="single" w:sz="4" w:space="0" w:color="auto"/>
              <w:bottom w:val="single" w:sz="4" w:space="0" w:color="auto"/>
            </w:tcBorders>
          </w:tcPr>
          <w:p w:rsidR="00171472" w:rsidRPr="00F37181" w:rsidRDefault="00171472" w:rsidP="001714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3718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</w:t>
            </w:r>
            <w:r w:rsidRPr="00F37181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  <w:lang w:val="en-US"/>
              </w:rPr>
              <w:t>1</w:t>
            </w:r>
          </w:p>
        </w:tc>
        <w:tc>
          <w:tcPr>
            <w:tcW w:w="515" w:type="pct"/>
            <w:tcBorders>
              <w:top w:val="single" w:sz="4" w:space="0" w:color="auto"/>
              <w:bottom w:val="single" w:sz="4" w:space="0" w:color="auto"/>
            </w:tcBorders>
          </w:tcPr>
          <w:p w:rsidR="00171472" w:rsidRPr="00F37181" w:rsidRDefault="00171472" w:rsidP="001714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3718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</w:t>
            </w:r>
            <w:r w:rsidRPr="00F37181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  <w:lang w:val="en-US"/>
              </w:rPr>
              <w:t>2</w:t>
            </w:r>
          </w:p>
        </w:tc>
        <w:tc>
          <w:tcPr>
            <w:tcW w:w="515" w:type="pct"/>
            <w:tcBorders>
              <w:top w:val="single" w:sz="4" w:space="0" w:color="auto"/>
              <w:bottom w:val="single" w:sz="4" w:space="0" w:color="auto"/>
            </w:tcBorders>
          </w:tcPr>
          <w:p w:rsidR="00171472" w:rsidRPr="00F37181" w:rsidRDefault="00171472" w:rsidP="001714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3718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</w:t>
            </w:r>
            <w:r w:rsidRPr="00F37181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  <w:lang w:val="en-US"/>
              </w:rPr>
              <w:t>3</w:t>
            </w:r>
          </w:p>
        </w:tc>
        <w:tc>
          <w:tcPr>
            <w:tcW w:w="475" w:type="pct"/>
            <w:tcBorders>
              <w:top w:val="single" w:sz="4" w:space="0" w:color="auto"/>
              <w:bottom w:val="single" w:sz="4" w:space="0" w:color="auto"/>
            </w:tcBorders>
          </w:tcPr>
          <w:p w:rsidR="00171472" w:rsidRPr="00F37181" w:rsidRDefault="00171472" w:rsidP="001714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3718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</w:t>
            </w:r>
            <w:r w:rsidRPr="00F37181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  <w:lang w:val="en-US"/>
              </w:rPr>
              <w:t>1</w:t>
            </w:r>
          </w:p>
        </w:tc>
        <w:tc>
          <w:tcPr>
            <w:tcW w:w="475" w:type="pct"/>
            <w:tcBorders>
              <w:top w:val="single" w:sz="4" w:space="0" w:color="auto"/>
              <w:bottom w:val="single" w:sz="4" w:space="0" w:color="auto"/>
            </w:tcBorders>
          </w:tcPr>
          <w:p w:rsidR="00171472" w:rsidRPr="00F37181" w:rsidRDefault="00171472" w:rsidP="001714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3718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</w:t>
            </w:r>
            <w:r w:rsidRPr="00F37181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  <w:lang w:val="en-US"/>
              </w:rPr>
              <w:t>2</w:t>
            </w:r>
          </w:p>
        </w:tc>
        <w:tc>
          <w:tcPr>
            <w:tcW w:w="557" w:type="pct"/>
            <w:tcBorders>
              <w:top w:val="single" w:sz="4" w:space="0" w:color="auto"/>
              <w:bottom w:val="single" w:sz="4" w:space="0" w:color="auto"/>
            </w:tcBorders>
          </w:tcPr>
          <w:p w:rsidR="00171472" w:rsidRPr="00F37181" w:rsidRDefault="00171472" w:rsidP="001714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3718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FR</w:t>
            </w:r>
          </w:p>
        </w:tc>
      </w:tr>
      <w:tr w:rsidR="00171472" w:rsidRPr="00171472" w:rsidTr="00171472">
        <w:tc>
          <w:tcPr>
            <w:tcW w:w="1948" w:type="pct"/>
            <w:tcBorders>
              <w:top w:val="single" w:sz="4" w:space="0" w:color="auto"/>
            </w:tcBorders>
          </w:tcPr>
          <w:p w:rsidR="00171472" w:rsidRPr="00F37181" w:rsidRDefault="00171472" w:rsidP="004925B7">
            <w:pPr>
              <w:spacing w:line="480" w:lineRule="auto"/>
              <w:ind w:right="-676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F37181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Number of species</w:t>
            </w:r>
          </w:p>
        </w:tc>
        <w:tc>
          <w:tcPr>
            <w:tcW w:w="515" w:type="pct"/>
            <w:tcBorders>
              <w:top w:val="single" w:sz="4" w:space="0" w:color="auto"/>
            </w:tcBorders>
          </w:tcPr>
          <w:p w:rsidR="00171472" w:rsidRPr="00F37181" w:rsidRDefault="00171472" w:rsidP="001714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371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515" w:type="pct"/>
            <w:tcBorders>
              <w:top w:val="single" w:sz="4" w:space="0" w:color="auto"/>
            </w:tcBorders>
          </w:tcPr>
          <w:p w:rsidR="00171472" w:rsidRPr="00F37181" w:rsidRDefault="00171472" w:rsidP="001714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371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515" w:type="pct"/>
            <w:tcBorders>
              <w:top w:val="single" w:sz="4" w:space="0" w:color="auto"/>
            </w:tcBorders>
          </w:tcPr>
          <w:p w:rsidR="00171472" w:rsidRPr="00F37181" w:rsidRDefault="00171472" w:rsidP="001714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371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475" w:type="pct"/>
            <w:tcBorders>
              <w:top w:val="single" w:sz="4" w:space="0" w:color="auto"/>
            </w:tcBorders>
          </w:tcPr>
          <w:p w:rsidR="00171472" w:rsidRPr="00F37181" w:rsidRDefault="00171472" w:rsidP="001714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371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</w:t>
            </w:r>
          </w:p>
        </w:tc>
        <w:tc>
          <w:tcPr>
            <w:tcW w:w="475" w:type="pct"/>
            <w:tcBorders>
              <w:top w:val="single" w:sz="4" w:space="0" w:color="auto"/>
            </w:tcBorders>
          </w:tcPr>
          <w:p w:rsidR="00171472" w:rsidRPr="00F37181" w:rsidRDefault="00171472" w:rsidP="001714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371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557" w:type="pct"/>
            <w:tcBorders>
              <w:top w:val="single" w:sz="4" w:space="0" w:color="auto"/>
            </w:tcBorders>
          </w:tcPr>
          <w:p w:rsidR="00171472" w:rsidRPr="00F37181" w:rsidRDefault="00171472" w:rsidP="001714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371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</w:p>
        </w:tc>
      </w:tr>
      <w:tr w:rsidR="00171472" w:rsidRPr="00171472" w:rsidTr="00171472">
        <w:tc>
          <w:tcPr>
            <w:tcW w:w="1948" w:type="pct"/>
          </w:tcPr>
          <w:p w:rsidR="00171472" w:rsidRPr="00F37181" w:rsidRDefault="00171472" w:rsidP="004925B7">
            <w:pPr>
              <w:spacing w:line="480" w:lineRule="auto"/>
              <w:ind w:right="-676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F37181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Number of specimens</w:t>
            </w:r>
          </w:p>
        </w:tc>
        <w:tc>
          <w:tcPr>
            <w:tcW w:w="515" w:type="pct"/>
          </w:tcPr>
          <w:p w:rsidR="00171472" w:rsidRPr="00F37181" w:rsidRDefault="00171472" w:rsidP="001714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371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1,896</w:t>
            </w:r>
          </w:p>
        </w:tc>
        <w:tc>
          <w:tcPr>
            <w:tcW w:w="515" w:type="pct"/>
          </w:tcPr>
          <w:p w:rsidR="00171472" w:rsidRPr="00F37181" w:rsidRDefault="00171472" w:rsidP="001714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371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4,775</w:t>
            </w:r>
          </w:p>
        </w:tc>
        <w:tc>
          <w:tcPr>
            <w:tcW w:w="515" w:type="pct"/>
          </w:tcPr>
          <w:p w:rsidR="00171472" w:rsidRPr="00F37181" w:rsidRDefault="00171472" w:rsidP="001714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371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2,943</w:t>
            </w:r>
          </w:p>
        </w:tc>
        <w:tc>
          <w:tcPr>
            <w:tcW w:w="475" w:type="pct"/>
          </w:tcPr>
          <w:p w:rsidR="00171472" w:rsidRPr="00F37181" w:rsidRDefault="00171472" w:rsidP="001714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371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10,774</w:t>
            </w:r>
          </w:p>
        </w:tc>
        <w:tc>
          <w:tcPr>
            <w:tcW w:w="475" w:type="pct"/>
          </w:tcPr>
          <w:p w:rsidR="00171472" w:rsidRPr="00F37181" w:rsidRDefault="00171472" w:rsidP="001714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371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11,023</w:t>
            </w:r>
          </w:p>
        </w:tc>
        <w:tc>
          <w:tcPr>
            <w:tcW w:w="557" w:type="pct"/>
          </w:tcPr>
          <w:p w:rsidR="00171472" w:rsidRPr="00F37181" w:rsidRDefault="00171472" w:rsidP="001714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371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6,972</w:t>
            </w:r>
          </w:p>
        </w:tc>
      </w:tr>
      <w:tr w:rsidR="00171472" w:rsidRPr="00171472" w:rsidTr="0053679C">
        <w:tc>
          <w:tcPr>
            <w:tcW w:w="1948" w:type="pct"/>
            <w:shd w:val="clear" w:color="auto" w:fill="auto"/>
          </w:tcPr>
          <w:p w:rsidR="00171472" w:rsidRPr="00F37181" w:rsidRDefault="00171472" w:rsidP="004925B7">
            <w:pPr>
              <w:spacing w:line="480" w:lineRule="auto"/>
              <w:ind w:right="-676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F37181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Shannon diversity  (</w:t>
            </w:r>
            <w:r w:rsidRPr="00F37181">
              <w:rPr>
                <w:rFonts w:ascii="Times New Roman" w:hAnsi="Times New Roman"/>
                <w:bCs/>
                <w:i/>
                <w:sz w:val="20"/>
                <w:szCs w:val="20"/>
                <w:lang w:val="en-US"/>
              </w:rPr>
              <w:t>H’</w:t>
            </w:r>
            <w:r w:rsidRPr="00F37181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) 2.0</w:t>
            </w:r>
          </w:p>
        </w:tc>
        <w:tc>
          <w:tcPr>
            <w:tcW w:w="515" w:type="pct"/>
            <w:shd w:val="clear" w:color="auto" w:fill="auto"/>
          </w:tcPr>
          <w:p w:rsidR="00171472" w:rsidRPr="00F37181" w:rsidRDefault="00171472" w:rsidP="001714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371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0.7018</w:t>
            </w:r>
          </w:p>
        </w:tc>
        <w:tc>
          <w:tcPr>
            <w:tcW w:w="515" w:type="pct"/>
            <w:shd w:val="clear" w:color="auto" w:fill="auto"/>
          </w:tcPr>
          <w:p w:rsidR="00171472" w:rsidRPr="00F37181" w:rsidRDefault="00171472" w:rsidP="001714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371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0.5078</w:t>
            </w:r>
          </w:p>
        </w:tc>
        <w:tc>
          <w:tcPr>
            <w:tcW w:w="515" w:type="pct"/>
            <w:shd w:val="clear" w:color="auto" w:fill="auto"/>
          </w:tcPr>
          <w:p w:rsidR="00171472" w:rsidRPr="00F37181" w:rsidRDefault="00171472" w:rsidP="001714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371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0.5446</w:t>
            </w:r>
          </w:p>
        </w:tc>
        <w:tc>
          <w:tcPr>
            <w:tcW w:w="475" w:type="pct"/>
            <w:shd w:val="clear" w:color="auto" w:fill="auto"/>
          </w:tcPr>
          <w:p w:rsidR="00171472" w:rsidRPr="00F37181" w:rsidRDefault="00171472" w:rsidP="001714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371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0.1977</w:t>
            </w:r>
          </w:p>
        </w:tc>
        <w:tc>
          <w:tcPr>
            <w:tcW w:w="475" w:type="pct"/>
            <w:shd w:val="clear" w:color="auto" w:fill="auto"/>
          </w:tcPr>
          <w:p w:rsidR="00171472" w:rsidRPr="00F37181" w:rsidRDefault="00171472" w:rsidP="001714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371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0.2764</w:t>
            </w:r>
          </w:p>
        </w:tc>
        <w:tc>
          <w:tcPr>
            <w:tcW w:w="557" w:type="pct"/>
            <w:shd w:val="clear" w:color="auto" w:fill="auto"/>
          </w:tcPr>
          <w:p w:rsidR="00171472" w:rsidRPr="00F37181" w:rsidRDefault="00171472" w:rsidP="001714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371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0.233</w:t>
            </w:r>
          </w:p>
        </w:tc>
      </w:tr>
      <w:tr w:rsidR="00171472" w:rsidRPr="00171472" w:rsidTr="00171472">
        <w:tc>
          <w:tcPr>
            <w:tcW w:w="1948" w:type="pct"/>
          </w:tcPr>
          <w:p w:rsidR="00171472" w:rsidRPr="00F37181" w:rsidRDefault="00171472" w:rsidP="004925B7">
            <w:pPr>
              <w:spacing w:line="480" w:lineRule="auto"/>
              <w:ind w:right="-676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F37181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Shannon evenness  (</w:t>
            </w:r>
            <w:r w:rsidRPr="00F37181">
              <w:rPr>
                <w:rFonts w:ascii="Times New Roman" w:hAnsi="Times New Roman"/>
                <w:bCs/>
                <w:i/>
                <w:sz w:val="20"/>
                <w:szCs w:val="20"/>
                <w:lang w:val="en-US"/>
              </w:rPr>
              <w:t>J</w:t>
            </w:r>
            <w:r w:rsidRPr="00F37181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) </w:t>
            </w:r>
          </w:p>
        </w:tc>
        <w:tc>
          <w:tcPr>
            <w:tcW w:w="515" w:type="pct"/>
          </w:tcPr>
          <w:p w:rsidR="00171472" w:rsidRPr="00F37181" w:rsidRDefault="00171472" w:rsidP="001714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371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0.6301</w:t>
            </w:r>
          </w:p>
        </w:tc>
        <w:tc>
          <w:tcPr>
            <w:tcW w:w="515" w:type="pct"/>
          </w:tcPr>
          <w:p w:rsidR="00171472" w:rsidRPr="00F37181" w:rsidRDefault="00171472" w:rsidP="001714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371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0.4558</w:t>
            </w:r>
          </w:p>
        </w:tc>
        <w:tc>
          <w:tcPr>
            <w:tcW w:w="515" w:type="pct"/>
          </w:tcPr>
          <w:p w:rsidR="00171472" w:rsidRPr="00F37181" w:rsidRDefault="00171472" w:rsidP="001714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371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0.5046</w:t>
            </w:r>
          </w:p>
        </w:tc>
        <w:tc>
          <w:tcPr>
            <w:tcW w:w="475" w:type="pct"/>
          </w:tcPr>
          <w:p w:rsidR="00171472" w:rsidRPr="00F37181" w:rsidRDefault="00171472" w:rsidP="001714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371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0.1452</w:t>
            </w:r>
          </w:p>
        </w:tc>
        <w:tc>
          <w:tcPr>
            <w:tcW w:w="475" w:type="pct"/>
          </w:tcPr>
          <w:p w:rsidR="00171472" w:rsidRPr="00F37181" w:rsidRDefault="00171472" w:rsidP="001714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371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0.2202</w:t>
            </w:r>
          </w:p>
        </w:tc>
        <w:tc>
          <w:tcPr>
            <w:tcW w:w="557" w:type="pct"/>
          </w:tcPr>
          <w:p w:rsidR="00171472" w:rsidRPr="00F37181" w:rsidRDefault="00171472" w:rsidP="001714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371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0.1822</w:t>
            </w:r>
          </w:p>
        </w:tc>
      </w:tr>
      <w:tr w:rsidR="00171472" w:rsidRPr="00171472" w:rsidTr="00171472">
        <w:tc>
          <w:tcPr>
            <w:tcW w:w="1948" w:type="pct"/>
            <w:tcBorders>
              <w:bottom w:val="single" w:sz="4" w:space="0" w:color="auto"/>
            </w:tcBorders>
          </w:tcPr>
          <w:p w:rsidR="00171472" w:rsidRPr="00F37181" w:rsidRDefault="00171472" w:rsidP="004925B7">
            <w:pPr>
              <w:spacing w:line="480" w:lineRule="auto"/>
              <w:ind w:right="-676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F37181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Berger-Parker dominance (</w:t>
            </w:r>
            <w:proofErr w:type="spellStart"/>
            <w:r w:rsidRPr="00F37181">
              <w:rPr>
                <w:rFonts w:ascii="Times New Roman" w:hAnsi="Times New Roman"/>
                <w:bCs/>
                <w:i/>
                <w:sz w:val="20"/>
                <w:szCs w:val="20"/>
                <w:lang w:val="en-US"/>
              </w:rPr>
              <w:t>BPd</w:t>
            </w:r>
            <w:proofErr w:type="spellEnd"/>
            <w:r w:rsidRPr="00F37181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515" w:type="pct"/>
            <w:tcBorders>
              <w:bottom w:val="single" w:sz="4" w:space="0" w:color="auto"/>
            </w:tcBorders>
          </w:tcPr>
          <w:p w:rsidR="00171472" w:rsidRPr="00F37181" w:rsidRDefault="00171472" w:rsidP="001714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371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0.0538</w:t>
            </w:r>
          </w:p>
        </w:tc>
        <w:tc>
          <w:tcPr>
            <w:tcW w:w="515" w:type="pct"/>
            <w:tcBorders>
              <w:bottom w:val="single" w:sz="4" w:space="0" w:color="auto"/>
            </w:tcBorders>
          </w:tcPr>
          <w:p w:rsidR="00171472" w:rsidRPr="00F37181" w:rsidRDefault="00171472" w:rsidP="001714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371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0.128</w:t>
            </w:r>
          </w:p>
        </w:tc>
        <w:tc>
          <w:tcPr>
            <w:tcW w:w="515" w:type="pct"/>
            <w:tcBorders>
              <w:bottom w:val="single" w:sz="4" w:space="0" w:color="auto"/>
            </w:tcBorders>
          </w:tcPr>
          <w:p w:rsidR="00171472" w:rsidRPr="00F37181" w:rsidRDefault="00171472" w:rsidP="001714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371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0.1927</w:t>
            </w:r>
          </w:p>
        </w:tc>
        <w:tc>
          <w:tcPr>
            <w:tcW w:w="475" w:type="pct"/>
            <w:tcBorders>
              <w:bottom w:val="single" w:sz="4" w:space="0" w:color="auto"/>
            </w:tcBorders>
          </w:tcPr>
          <w:p w:rsidR="00171472" w:rsidRPr="00F37181" w:rsidRDefault="00171472" w:rsidP="001714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371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0.0644</w:t>
            </w:r>
          </w:p>
        </w:tc>
        <w:tc>
          <w:tcPr>
            <w:tcW w:w="475" w:type="pct"/>
            <w:tcBorders>
              <w:bottom w:val="single" w:sz="4" w:space="0" w:color="auto"/>
            </w:tcBorders>
          </w:tcPr>
          <w:p w:rsidR="00171472" w:rsidRPr="00F37181" w:rsidRDefault="00171472" w:rsidP="001714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371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0.064</w:t>
            </w:r>
          </w:p>
        </w:tc>
        <w:tc>
          <w:tcPr>
            <w:tcW w:w="557" w:type="pct"/>
            <w:tcBorders>
              <w:bottom w:val="single" w:sz="4" w:space="0" w:color="auto"/>
            </w:tcBorders>
          </w:tcPr>
          <w:p w:rsidR="00171472" w:rsidRPr="00F37181" w:rsidRDefault="00171472" w:rsidP="001714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371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0.0839</w:t>
            </w:r>
          </w:p>
        </w:tc>
      </w:tr>
    </w:tbl>
    <w:p w:rsidR="00051E86" w:rsidRPr="00E92EDF" w:rsidRDefault="00051E86">
      <w:pPr>
        <w:rPr>
          <w:lang w:val="en-US"/>
        </w:rPr>
      </w:pPr>
    </w:p>
    <w:sectPr w:rsidR="00051E86" w:rsidRPr="00E92EDF" w:rsidSect="00051E8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92EDF"/>
    <w:rsid w:val="00051E86"/>
    <w:rsid w:val="00087CD4"/>
    <w:rsid w:val="00171472"/>
    <w:rsid w:val="003C5A0B"/>
    <w:rsid w:val="00476D7D"/>
    <w:rsid w:val="004A182D"/>
    <w:rsid w:val="0053679C"/>
    <w:rsid w:val="00692AF1"/>
    <w:rsid w:val="006A4BC1"/>
    <w:rsid w:val="007460C0"/>
    <w:rsid w:val="00764AB0"/>
    <w:rsid w:val="009748A0"/>
    <w:rsid w:val="00A14E12"/>
    <w:rsid w:val="00A20313"/>
    <w:rsid w:val="00B066F9"/>
    <w:rsid w:val="00BB7688"/>
    <w:rsid w:val="00BE2D71"/>
    <w:rsid w:val="00C2418B"/>
    <w:rsid w:val="00C469F7"/>
    <w:rsid w:val="00CA7FA6"/>
    <w:rsid w:val="00D4576C"/>
    <w:rsid w:val="00D651CE"/>
    <w:rsid w:val="00DA659C"/>
    <w:rsid w:val="00DB2AFF"/>
    <w:rsid w:val="00DF2574"/>
    <w:rsid w:val="00E92EDF"/>
    <w:rsid w:val="00EA1777"/>
    <w:rsid w:val="00F37181"/>
    <w:rsid w:val="00F65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ED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E92EDF"/>
    <w:pPr>
      <w:keepNext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elacomgrade">
    <w:name w:val="Table Grid"/>
    <w:basedOn w:val="Tabelanormal"/>
    <w:uiPriority w:val="59"/>
    <w:rsid w:val="001714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88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2016-09-05T16:19:00Z</dcterms:created>
  <dcterms:modified xsi:type="dcterms:W3CDTF">2019-01-28T16:23:00Z</dcterms:modified>
</cp:coreProperties>
</file>