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D28D" w14:textId="77777777" w:rsidR="008631D4" w:rsidRDefault="008631D4" w:rsidP="008631D4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Supplementary Information</w:t>
      </w:r>
    </w:p>
    <w:p w14:paraId="246B358E" w14:textId="77777777" w:rsidR="008631D4" w:rsidRDefault="008631D4" w:rsidP="008631D4">
      <w:pPr>
        <w:jc w:val="center"/>
        <w:rPr>
          <w:b/>
          <w:sz w:val="32"/>
          <w:lang w:val="en-US"/>
        </w:rPr>
      </w:pPr>
    </w:p>
    <w:p w14:paraId="273A1F23" w14:textId="056A09CF" w:rsidR="00DB3CAE" w:rsidRPr="00710E27" w:rsidRDefault="00DB3CAE" w:rsidP="00DB3CAE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Processes </w:t>
      </w:r>
      <w:r w:rsidR="00922E45">
        <w:rPr>
          <w:b/>
          <w:sz w:val="30"/>
          <w:szCs w:val="30"/>
          <w:lang w:val="en-US"/>
        </w:rPr>
        <w:t>leading to</w:t>
      </w:r>
      <w:r>
        <w:rPr>
          <w:b/>
          <w:sz w:val="30"/>
          <w:szCs w:val="30"/>
          <w:lang w:val="en-US"/>
        </w:rPr>
        <w:t xml:space="preserve"> reduced and oxidized </w:t>
      </w:r>
      <w:r w:rsidR="00922E45">
        <w:rPr>
          <w:b/>
          <w:sz w:val="30"/>
          <w:szCs w:val="30"/>
          <w:lang w:val="en-US"/>
        </w:rPr>
        <w:t>carbon compounds</w:t>
      </w:r>
      <w:r>
        <w:rPr>
          <w:b/>
          <w:sz w:val="30"/>
          <w:szCs w:val="30"/>
          <w:lang w:val="en-US"/>
        </w:rPr>
        <w:t xml:space="preserve"> </w:t>
      </w:r>
      <w:r w:rsidRPr="00710E27">
        <w:rPr>
          <w:b/>
          <w:sz w:val="30"/>
          <w:szCs w:val="30"/>
          <w:lang w:val="en-US"/>
        </w:rPr>
        <w:t>during corrosion of zero-</w:t>
      </w:r>
      <w:proofErr w:type="spellStart"/>
      <w:r w:rsidRPr="00710E27">
        <w:rPr>
          <w:b/>
          <w:sz w:val="30"/>
          <w:szCs w:val="30"/>
          <w:lang w:val="en-US"/>
        </w:rPr>
        <w:t>valent</w:t>
      </w:r>
      <w:proofErr w:type="spellEnd"/>
      <w:r w:rsidRPr="00710E27">
        <w:rPr>
          <w:b/>
          <w:sz w:val="30"/>
          <w:szCs w:val="30"/>
          <w:lang w:val="en-US"/>
        </w:rPr>
        <w:t xml:space="preserve"> iron powder </w:t>
      </w:r>
      <w:r w:rsidR="00922E45">
        <w:rPr>
          <w:b/>
          <w:sz w:val="30"/>
          <w:szCs w:val="30"/>
          <w:lang w:val="en-US"/>
        </w:rPr>
        <w:t>in alkaline anoxic conditions</w:t>
      </w:r>
    </w:p>
    <w:p w14:paraId="4C0AF712" w14:textId="7DA88860" w:rsidR="008631D4" w:rsidRPr="00687031" w:rsidRDefault="008631D4" w:rsidP="008631D4">
      <w:pPr>
        <w:jc w:val="center"/>
        <w:rPr>
          <w:vertAlign w:val="superscript"/>
        </w:rPr>
      </w:pPr>
      <w:r w:rsidRPr="00687031">
        <w:t xml:space="preserve">Typhaine Guillemot, Benjamin Z. </w:t>
      </w:r>
      <w:proofErr w:type="spellStart"/>
      <w:r w:rsidRPr="00687031">
        <w:t>Cvetković</w:t>
      </w:r>
      <w:proofErr w:type="spellEnd"/>
      <w:r w:rsidRPr="00687031">
        <w:t>, Dominik Kunz, Erich Wieland</w:t>
      </w:r>
    </w:p>
    <w:p w14:paraId="5BB53AF0" w14:textId="10E8A19B" w:rsidR="008631D4" w:rsidRPr="00C8549F" w:rsidRDefault="008631D4" w:rsidP="008631D4">
      <w:pPr>
        <w:jc w:val="center"/>
        <w:rPr>
          <w:i/>
          <w:sz w:val="20"/>
          <w:lang w:val="en-US"/>
        </w:rPr>
      </w:pPr>
      <w:r w:rsidRPr="00C8549F">
        <w:rPr>
          <w:i/>
          <w:sz w:val="20"/>
          <w:lang w:val="en-US"/>
        </w:rPr>
        <w:t xml:space="preserve">Laboratory for Waste Management, Paul </w:t>
      </w:r>
      <w:proofErr w:type="spellStart"/>
      <w:r w:rsidRPr="00C8549F">
        <w:rPr>
          <w:i/>
          <w:sz w:val="20"/>
          <w:lang w:val="en-US"/>
        </w:rPr>
        <w:t>Scherrer</w:t>
      </w:r>
      <w:proofErr w:type="spellEnd"/>
      <w:r w:rsidRPr="00C8549F">
        <w:rPr>
          <w:i/>
          <w:sz w:val="20"/>
          <w:lang w:val="en-US"/>
        </w:rPr>
        <w:t xml:space="preserve"> Institute, </w:t>
      </w:r>
      <w:proofErr w:type="spellStart"/>
      <w:r w:rsidRPr="00C8549F">
        <w:rPr>
          <w:i/>
          <w:sz w:val="20"/>
          <w:lang w:val="en-US"/>
        </w:rPr>
        <w:t>Villigen</w:t>
      </w:r>
      <w:proofErr w:type="spellEnd"/>
      <w:r w:rsidRPr="00C8549F">
        <w:rPr>
          <w:i/>
          <w:sz w:val="20"/>
          <w:lang w:val="en-US"/>
        </w:rPr>
        <w:t xml:space="preserve"> PSI, Switzerland</w:t>
      </w:r>
    </w:p>
    <w:p w14:paraId="51928B2F" w14:textId="07E7D704" w:rsidR="00F1172D" w:rsidRPr="00083F47" w:rsidRDefault="00083F47">
      <w:pPr>
        <w:rPr>
          <w:b/>
          <w:lang w:val="en-US"/>
        </w:rPr>
      </w:pPr>
      <w:r w:rsidRPr="00083F47">
        <w:rPr>
          <w:b/>
          <w:sz w:val="28"/>
          <w:lang w:val="en-US"/>
        </w:rPr>
        <w:t xml:space="preserve">Figures </w:t>
      </w:r>
    </w:p>
    <w:p w14:paraId="10B79A67" w14:textId="1288AC09" w:rsidR="004842C3" w:rsidRDefault="004842C3" w:rsidP="001E3FB4">
      <w:pPr>
        <w:keepNext/>
        <w:snapToGrid w:val="0"/>
        <w:spacing w:before="120"/>
      </w:pPr>
      <w:r>
        <w:rPr>
          <w:rFonts w:ascii="Times New Roman" w:hAnsi="Times New Roman" w:cs="Times New Roman"/>
          <w:lang w:val="en-US"/>
        </w:rPr>
        <w:t xml:space="preserve">    </w:t>
      </w:r>
      <w:r w:rsidR="00792ACE">
        <w:rPr>
          <w:noProof/>
          <w:lang w:eastAsia="de-CH"/>
        </w:rPr>
        <w:drawing>
          <wp:inline distT="0" distB="0" distL="0" distR="0" wp14:anchorId="5DDFFEB2" wp14:editId="753ACD8D">
            <wp:extent cx="3776085" cy="475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RD-analyses_Fig-S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8"/>
                    <a:stretch/>
                  </pic:blipFill>
                  <pic:spPr bwMode="auto">
                    <a:xfrm>
                      <a:off x="0" y="0"/>
                      <a:ext cx="3776480" cy="475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B1D0F" w14:textId="4C8D176B" w:rsidR="004842C3" w:rsidRDefault="004842C3" w:rsidP="001C09CE">
      <w:pPr>
        <w:pStyle w:val="Caption"/>
        <w:spacing w:after="100" w:afterAutospacing="1" w:line="360" w:lineRule="auto"/>
        <w:jc w:val="both"/>
        <w:rPr>
          <w:rFonts w:cstheme="minorHAnsi"/>
          <w:b w:val="0"/>
          <w:color w:val="000000" w:themeColor="text1"/>
          <w:sz w:val="22"/>
          <w:szCs w:val="22"/>
          <w:lang w:val="en-US"/>
        </w:rPr>
      </w:pPr>
      <w:bookmarkStart w:id="0" w:name="XRD_analysis"/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Figure </w:t>
      </w:r>
      <w:bookmarkEnd w:id="0"/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S</w:t>
      </w:r>
      <w:r w:rsidR="001E3FB4">
        <w:rPr>
          <w:rFonts w:cstheme="minorHAnsi"/>
          <w:b w:val="0"/>
          <w:color w:val="000000" w:themeColor="text1"/>
          <w:sz w:val="22"/>
          <w:szCs w:val="22"/>
          <w:lang w:val="en-US"/>
        </w:rPr>
        <w:t>1</w:t>
      </w:r>
      <w:r w:rsidR="00677DE3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: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Phase identification of 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BASF-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un, 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BASF-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pre, 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BASF-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1w-ox and 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BASF-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2w-ox </w:t>
      </w:r>
      <w:r w:rsidR="00453D49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ZVI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powders</w:t>
      </w:r>
      <w:r w:rsidR="0042593F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by XRD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. The 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BASF-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un ha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s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two pronounced peaks at ~52 and 77 °2θ, which are features of Fe</w:t>
      </w:r>
      <w:r w:rsidRPr="00B6399E">
        <w:rPr>
          <w:rFonts w:cstheme="minorHAnsi"/>
          <w:b w:val="0"/>
          <w:color w:val="000000" w:themeColor="text1"/>
          <w:sz w:val="22"/>
          <w:szCs w:val="22"/>
          <w:vertAlign w:val="superscript"/>
          <w:lang w:val="en-US"/>
        </w:rPr>
        <w:t>0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. </w:t>
      </w:r>
      <w:r w:rsidR="00453D49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I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n the </w:t>
      </w:r>
      <w:proofErr w:type="spellStart"/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diffractograms</w:t>
      </w:r>
      <w:proofErr w:type="spellEnd"/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of 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BASF-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pre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and </w:t>
      </w:r>
      <w:r w:rsidR="00922E45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the </w:t>
      </w:r>
      <w:r w:rsidR="004B52E3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oxidi</w:t>
      </w:r>
      <w:r w:rsidR="004B52E3">
        <w:rPr>
          <w:rFonts w:cstheme="minorHAnsi"/>
          <w:b w:val="0"/>
          <w:color w:val="000000" w:themeColor="text1"/>
          <w:sz w:val="22"/>
          <w:szCs w:val="22"/>
          <w:lang w:val="en-US"/>
        </w:rPr>
        <w:t>z</w:t>
      </w:r>
      <w:r w:rsidR="004B52E3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ed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BASF 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powders</w:t>
      </w:r>
      <w:r w:rsidR="00922E45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(BASF-1w-ox,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BASF-2w-ox),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new peaks emerge</w:t>
      </w:r>
      <w:r w:rsidR="003D2279">
        <w:rPr>
          <w:rFonts w:cstheme="minorHAnsi"/>
          <w:b w:val="0"/>
          <w:color w:val="000000" w:themeColor="text1"/>
          <w:sz w:val="22"/>
          <w:szCs w:val="22"/>
          <w:lang w:val="en-US"/>
        </w:rPr>
        <w:t>d</w:t>
      </w:r>
      <w:r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at ~21, 35, 41, 51, 63, 67 and 74 °2θ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, indicating </w:t>
      </w:r>
      <w:r w:rsidR="003D2279">
        <w:rPr>
          <w:rFonts w:cstheme="minorHAnsi"/>
          <w:b w:val="0"/>
          <w:color w:val="000000" w:themeColor="text1"/>
          <w:sz w:val="22"/>
          <w:szCs w:val="22"/>
          <w:lang w:val="en-US"/>
        </w:rPr>
        <w:t>presence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 of Fe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vertAlign w:val="subscript"/>
          <w:lang w:val="en-US"/>
        </w:rPr>
        <w:t>3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>O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vertAlign w:val="subscript"/>
          <w:lang w:val="en-US"/>
        </w:rPr>
        <w:t>4</w:t>
      </w:r>
      <w:r w:rsidR="00E87844" w:rsidRPr="00B6399E">
        <w:rPr>
          <w:rFonts w:cstheme="minorHAnsi"/>
          <w:b w:val="0"/>
          <w:color w:val="000000" w:themeColor="text1"/>
          <w:sz w:val="22"/>
          <w:szCs w:val="22"/>
          <w:lang w:val="en-US"/>
        </w:rPr>
        <w:t xml:space="preserve">. </w:t>
      </w:r>
    </w:p>
    <w:p w14:paraId="234800F7" w14:textId="3D44505A" w:rsidR="001C09CE" w:rsidRDefault="001C09CE" w:rsidP="001C09CE">
      <w:pPr>
        <w:rPr>
          <w:lang w:val="en-US" w:eastAsia="zh-CN"/>
        </w:rPr>
      </w:pPr>
      <w:r w:rsidRPr="00BC1A65">
        <w:rPr>
          <w:noProof/>
          <w:lang w:eastAsia="de-CH"/>
        </w:rPr>
        <w:lastRenderedPageBreak/>
        <w:drawing>
          <wp:inline distT="0" distB="0" distL="0" distR="0" wp14:anchorId="1FEE3C1F" wp14:editId="118521BE">
            <wp:extent cx="3302000" cy="2533815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1" t="5742"/>
                    <a:stretch/>
                  </pic:blipFill>
                  <pic:spPr bwMode="auto">
                    <a:xfrm>
                      <a:off x="0" y="0"/>
                      <a:ext cx="3337910" cy="25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85B6B" w14:textId="4EAC7285" w:rsidR="001C09CE" w:rsidRPr="001C09CE" w:rsidRDefault="001C09CE" w:rsidP="001C09CE">
      <w:pPr>
        <w:pStyle w:val="Caption"/>
        <w:rPr>
          <w:rFonts w:cstheme="minorHAnsi"/>
          <w:b w:val="0"/>
          <w:color w:val="auto"/>
          <w:sz w:val="22"/>
          <w:szCs w:val="22"/>
          <w:lang w:val="en-US"/>
        </w:rPr>
      </w:pPr>
      <w:bookmarkStart w:id="1" w:name="_Ref14874931"/>
      <w:r w:rsidRPr="002168E0">
        <w:rPr>
          <w:b w:val="0"/>
          <w:color w:val="auto"/>
          <w:sz w:val="22"/>
          <w:szCs w:val="22"/>
          <w:highlight w:val="cyan"/>
          <w:lang w:val="en-US"/>
        </w:rPr>
        <w:t xml:space="preserve">Figure </w:t>
      </w:r>
      <w:bookmarkEnd w:id="1"/>
      <w:r w:rsidRPr="002168E0">
        <w:rPr>
          <w:b w:val="0"/>
          <w:color w:val="auto"/>
          <w:sz w:val="22"/>
          <w:szCs w:val="22"/>
          <w:highlight w:val="cyan"/>
          <w:lang w:val="en-US"/>
        </w:rPr>
        <w:t>S2</w:t>
      </w:r>
      <w:r w:rsidRPr="002168E0">
        <w:rPr>
          <w:rFonts w:cstheme="minorHAnsi"/>
          <w:b w:val="0"/>
          <w:color w:val="auto"/>
          <w:sz w:val="22"/>
          <w:szCs w:val="22"/>
          <w:highlight w:val="cyan"/>
          <w:lang w:val="en-US"/>
        </w:rPr>
        <w:t>:</w:t>
      </w:r>
      <w:r w:rsidRPr="001C09CE">
        <w:rPr>
          <w:rFonts w:cstheme="minorHAnsi"/>
          <w:b w:val="0"/>
          <w:color w:val="auto"/>
          <w:sz w:val="22"/>
          <w:szCs w:val="22"/>
          <w:lang w:val="en-US"/>
        </w:rPr>
        <w:t xml:space="preserve"> Chromatogram of a gas sample </w:t>
      </w:r>
      <w:r w:rsidR="003D2279">
        <w:rPr>
          <w:rFonts w:cstheme="minorHAnsi"/>
          <w:b w:val="0"/>
          <w:color w:val="auto"/>
          <w:sz w:val="22"/>
          <w:szCs w:val="22"/>
          <w:lang w:val="en-US"/>
        </w:rPr>
        <w:t>with overlapping peaks</w:t>
      </w:r>
      <w:r w:rsidRPr="001C09CE">
        <w:rPr>
          <w:rFonts w:cstheme="minorHAnsi"/>
          <w:b w:val="0"/>
          <w:color w:val="auto"/>
          <w:sz w:val="22"/>
          <w:szCs w:val="22"/>
          <w:lang w:val="en-US"/>
        </w:rPr>
        <w:t xml:space="preserve"> obtained by injections of standard gases (butane and a mixture of hydrocarbons: pentane, 1-hexene, hexane and heptane).</w:t>
      </w:r>
    </w:p>
    <w:p w14:paraId="00CB633E" w14:textId="77777777" w:rsidR="001C09CE" w:rsidRPr="001C09CE" w:rsidRDefault="001C09CE" w:rsidP="001C09CE">
      <w:pPr>
        <w:rPr>
          <w:lang w:val="en-US" w:eastAsia="zh-CN"/>
        </w:rPr>
      </w:pPr>
    </w:p>
    <w:p w14:paraId="24934604" w14:textId="77777777" w:rsidR="00677DE3" w:rsidRDefault="00677DE3" w:rsidP="00677DE3">
      <w:pPr>
        <w:rPr>
          <w:lang w:val="en-US" w:eastAsia="zh-CN"/>
        </w:rPr>
      </w:pPr>
      <w:r>
        <w:rPr>
          <w:noProof/>
          <w:lang w:eastAsia="de-CH"/>
        </w:rPr>
        <w:drawing>
          <wp:inline distT="0" distB="0" distL="0" distR="0" wp14:anchorId="6BEC80B9" wp14:editId="6B1325A0">
            <wp:extent cx="5731510" cy="4457176"/>
            <wp:effectExtent l="0" t="0" r="2540" b="635"/>
            <wp:docPr id="1" name="Grafik 1" descr="Summary-All-in-one-15eh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ary-All-in-one-15eh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CAD0" w14:textId="21226A08" w:rsidR="00677DE3" w:rsidRPr="00B6399E" w:rsidRDefault="00677DE3" w:rsidP="00083F47">
      <w:pPr>
        <w:rPr>
          <w:bCs/>
          <w:lang w:val="en-US" w:eastAsia="zh-CN"/>
        </w:rPr>
      </w:pPr>
      <w:bookmarkStart w:id="2" w:name="_Ref3811618"/>
      <w:r w:rsidRPr="00B6399E">
        <w:rPr>
          <w:bCs/>
          <w:lang w:val="en-GB" w:eastAsia="zh-CN"/>
        </w:rPr>
        <w:t>Figure</w:t>
      </w:r>
      <w:bookmarkEnd w:id="2"/>
      <w:r w:rsidR="001C09CE">
        <w:rPr>
          <w:bCs/>
          <w:lang w:val="en-GB" w:eastAsia="zh-CN"/>
        </w:rPr>
        <w:t xml:space="preserve"> S3</w:t>
      </w:r>
      <w:r w:rsidR="00083F47" w:rsidRPr="00B6399E">
        <w:rPr>
          <w:bCs/>
          <w:lang w:val="en-US" w:eastAsia="zh-CN"/>
        </w:rPr>
        <w:t xml:space="preserve">: </w:t>
      </w:r>
      <w:r w:rsidRPr="00B6399E">
        <w:rPr>
          <w:bCs/>
          <w:lang w:val="en-US" w:eastAsia="zh-CN"/>
        </w:rPr>
        <w:t xml:space="preserve">Concentration of </w:t>
      </w:r>
      <w:r w:rsidR="002168E0">
        <w:rPr>
          <w:bCs/>
          <w:lang w:val="en-US" w:eastAsia="zh-CN"/>
        </w:rPr>
        <w:t>hydrocarbons (</w:t>
      </w:r>
      <w:r w:rsidR="000F35F4" w:rsidRPr="00B6399E">
        <w:rPr>
          <w:bCs/>
          <w:lang w:val="en-US" w:eastAsia="zh-CN"/>
        </w:rPr>
        <w:t>HCs</w:t>
      </w:r>
      <w:r w:rsidR="002168E0">
        <w:rPr>
          <w:bCs/>
          <w:lang w:val="en-US" w:eastAsia="zh-CN"/>
        </w:rPr>
        <w:t>)</w:t>
      </w:r>
      <w:r w:rsidR="000F35F4" w:rsidRPr="00B6399E">
        <w:rPr>
          <w:bCs/>
          <w:lang w:val="en-US" w:eastAsia="zh-CN"/>
        </w:rPr>
        <w:t xml:space="preserve"> </w:t>
      </w:r>
      <w:r w:rsidRPr="00B6399E">
        <w:rPr>
          <w:bCs/>
          <w:lang w:val="en-US" w:eastAsia="zh-CN"/>
        </w:rPr>
        <w:t>upon replacemen</w:t>
      </w:r>
      <w:r w:rsidR="00083F47" w:rsidRPr="00B6399E">
        <w:rPr>
          <w:bCs/>
          <w:lang w:val="en-US" w:eastAsia="zh-CN"/>
        </w:rPr>
        <w:t xml:space="preserve">t of </w:t>
      </w:r>
      <w:proofErr w:type="spellStart"/>
      <w:r w:rsidR="00083F47" w:rsidRPr="00B6399E">
        <w:rPr>
          <w:bCs/>
          <w:lang w:val="en-US" w:eastAsia="zh-CN"/>
        </w:rPr>
        <w:t>NaOH</w:t>
      </w:r>
      <w:proofErr w:type="spellEnd"/>
      <w:r w:rsidR="00083F47" w:rsidRPr="00B6399E">
        <w:rPr>
          <w:bCs/>
          <w:lang w:val="en-US" w:eastAsia="zh-CN"/>
        </w:rPr>
        <w:t xml:space="preserve"> by ACW-I solution. a) </w:t>
      </w:r>
      <w:r w:rsidR="00C022EF" w:rsidRPr="00B6399E">
        <w:rPr>
          <w:bCs/>
          <w:lang w:val="en-US" w:eastAsia="zh-CN"/>
        </w:rPr>
        <w:t xml:space="preserve">methane; b) ethane; c) </w:t>
      </w:r>
      <w:proofErr w:type="spellStart"/>
      <w:r w:rsidR="00C022EF" w:rsidRPr="00B6399E">
        <w:rPr>
          <w:bCs/>
          <w:lang w:val="en-US" w:eastAsia="zh-CN"/>
        </w:rPr>
        <w:t>ethene</w:t>
      </w:r>
      <w:proofErr w:type="spellEnd"/>
      <w:r w:rsidR="00C022EF" w:rsidRPr="00B6399E">
        <w:rPr>
          <w:bCs/>
          <w:lang w:val="en-US" w:eastAsia="zh-CN"/>
        </w:rPr>
        <w:t>;</w:t>
      </w:r>
      <w:r w:rsidRPr="00B6399E">
        <w:rPr>
          <w:bCs/>
          <w:lang w:val="en-US" w:eastAsia="zh-CN"/>
        </w:rPr>
        <w:t xml:space="preserve"> d) </w:t>
      </w:r>
      <w:r w:rsidR="00C022EF" w:rsidRPr="00B6399E">
        <w:rPr>
          <w:bCs/>
          <w:lang w:val="en-US" w:eastAsia="zh-CN"/>
        </w:rPr>
        <w:t>propane; e) propene;</w:t>
      </w:r>
      <w:r w:rsidRPr="00B6399E">
        <w:rPr>
          <w:bCs/>
          <w:lang w:val="en-US" w:eastAsia="zh-CN"/>
        </w:rPr>
        <w:t xml:space="preserve"> f) butane.</w:t>
      </w:r>
    </w:p>
    <w:p w14:paraId="16FE72B8" w14:textId="77777777" w:rsidR="00554797" w:rsidRPr="00631F26" w:rsidRDefault="00554797" w:rsidP="00083F47">
      <w:pPr>
        <w:rPr>
          <w:b/>
          <w:bCs/>
          <w:lang w:val="en-US" w:eastAsia="zh-CN"/>
        </w:rPr>
      </w:pPr>
    </w:p>
    <w:p w14:paraId="3A83B890" w14:textId="63D66CFC" w:rsidR="00EE2455" w:rsidRPr="00B6399E" w:rsidRDefault="004B52E3" w:rsidP="00554797">
      <w:pPr>
        <w:jc w:val="both"/>
        <w:rPr>
          <w:lang w:val="en-US" w:eastAsia="zh-CN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53D212F1" wp14:editId="44B76C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9909" cy="3377191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ution-exchange-HCs-BASFpre_Fig-S4_B&amp;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9" cy="337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F26" w:rsidRPr="00B6399E">
        <w:rPr>
          <w:lang w:val="en-US" w:eastAsia="zh-CN"/>
        </w:rPr>
        <w:t xml:space="preserve">Figure S4: </w:t>
      </w:r>
      <w:r>
        <w:rPr>
          <w:lang w:val="en-US" w:eastAsia="zh-CN"/>
        </w:rPr>
        <w:t>HC</w:t>
      </w:r>
      <w:r w:rsidR="00631F26" w:rsidRPr="00B6399E">
        <w:rPr>
          <w:lang w:val="en-US" w:eastAsia="zh-CN"/>
        </w:rPr>
        <w:t xml:space="preserve"> </w:t>
      </w:r>
      <w:r w:rsidR="003D2279">
        <w:rPr>
          <w:lang w:val="en-US" w:eastAsia="zh-CN"/>
        </w:rPr>
        <w:t>concentrations</w:t>
      </w:r>
      <w:r w:rsidR="00631F26" w:rsidRPr="00B6399E">
        <w:rPr>
          <w:lang w:val="en-US" w:eastAsia="zh-CN"/>
        </w:rPr>
        <w:t xml:space="preserve"> (</w:t>
      </w:r>
      <w:proofErr w:type="spellStart"/>
      <w:r w:rsidR="00631F26" w:rsidRPr="00B6399E">
        <w:rPr>
          <w:rFonts w:cstheme="minorHAnsi"/>
          <w:lang w:val="en-US" w:eastAsia="zh-CN"/>
        </w:rPr>
        <w:t>μ</w:t>
      </w:r>
      <w:r w:rsidR="00631F26" w:rsidRPr="00B6399E">
        <w:rPr>
          <w:lang w:val="en-US" w:eastAsia="zh-CN"/>
        </w:rPr>
        <w:t>M</w:t>
      </w:r>
      <w:proofErr w:type="spellEnd"/>
      <w:r w:rsidR="00631F26" w:rsidRPr="00B6399E">
        <w:rPr>
          <w:lang w:val="en-US" w:eastAsia="zh-CN"/>
        </w:rPr>
        <w:t xml:space="preserve">) during solution exchange experiment with BASF-pre powder </w:t>
      </w:r>
      <w:r w:rsidR="003D2279">
        <w:rPr>
          <w:lang w:val="en-US" w:eastAsia="zh-CN"/>
        </w:rPr>
        <w:t>in</w:t>
      </w:r>
      <w:r w:rsidR="00631F26" w:rsidRPr="00B6399E">
        <w:rPr>
          <w:lang w:val="en-US" w:eastAsia="zh-CN"/>
        </w:rPr>
        <w:t xml:space="preserve"> </w:t>
      </w:r>
      <w:r>
        <w:rPr>
          <w:lang w:val="en-US" w:eastAsia="zh-CN"/>
        </w:rPr>
        <w:t>a</w:t>
      </w:r>
      <w:r w:rsidR="00631F26" w:rsidRPr="00B6399E">
        <w:rPr>
          <w:lang w:val="en-US" w:eastAsia="zh-CN"/>
        </w:rPr>
        <w:t xml:space="preserve">) </w:t>
      </w:r>
      <w:proofErr w:type="spellStart"/>
      <w:r w:rsidR="00631F26" w:rsidRPr="00B6399E">
        <w:rPr>
          <w:lang w:val="en-US" w:eastAsia="zh-CN"/>
        </w:rPr>
        <w:t>NaOH</w:t>
      </w:r>
      <w:proofErr w:type="spellEnd"/>
      <w:r w:rsidR="00631F26" w:rsidRPr="00B6399E">
        <w:rPr>
          <w:lang w:val="en-US" w:eastAsia="zh-CN"/>
        </w:rPr>
        <w:t xml:space="preserve"> at pH 11 and </w:t>
      </w:r>
      <w:r>
        <w:rPr>
          <w:lang w:val="en-US" w:eastAsia="zh-CN"/>
        </w:rPr>
        <w:t>b</w:t>
      </w:r>
      <w:r w:rsidR="00631F26" w:rsidRPr="00B6399E">
        <w:rPr>
          <w:lang w:val="en-US" w:eastAsia="zh-CN"/>
        </w:rPr>
        <w:t xml:space="preserve">) </w:t>
      </w:r>
      <w:proofErr w:type="spellStart"/>
      <w:r w:rsidR="00631F26" w:rsidRPr="00B6399E">
        <w:rPr>
          <w:lang w:val="en-US" w:eastAsia="zh-CN"/>
        </w:rPr>
        <w:t>NaOH</w:t>
      </w:r>
      <w:proofErr w:type="spellEnd"/>
      <w:r w:rsidR="00631F26" w:rsidRPr="00B6399E">
        <w:rPr>
          <w:lang w:val="en-US" w:eastAsia="zh-CN"/>
        </w:rPr>
        <w:t xml:space="preserve"> at pH 12.5.</w:t>
      </w:r>
    </w:p>
    <w:p w14:paraId="6A4C3D3C" w14:textId="77777777" w:rsidR="00EE2455" w:rsidRDefault="00EE2455" w:rsidP="00677DE3">
      <w:pPr>
        <w:rPr>
          <w:lang w:val="en-US" w:eastAsia="zh-CN"/>
        </w:rPr>
      </w:pPr>
    </w:p>
    <w:p w14:paraId="09D6073C" w14:textId="77777777" w:rsidR="00EE2455" w:rsidRDefault="00EE2455" w:rsidP="00677DE3">
      <w:pPr>
        <w:rPr>
          <w:lang w:val="en-US" w:eastAsia="zh-CN"/>
        </w:rPr>
      </w:pPr>
    </w:p>
    <w:p w14:paraId="72E03381" w14:textId="77777777" w:rsidR="00EE2455" w:rsidRDefault="00EE2455" w:rsidP="00677DE3">
      <w:pPr>
        <w:rPr>
          <w:lang w:val="en-US" w:eastAsia="zh-CN"/>
        </w:rPr>
      </w:pPr>
    </w:p>
    <w:p w14:paraId="1E24CA3C" w14:textId="77777777" w:rsidR="00EE2455" w:rsidRDefault="00EE2455" w:rsidP="00677DE3">
      <w:pPr>
        <w:rPr>
          <w:lang w:val="en-US" w:eastAsia="zh-CN"/>
        </w:rPr>
      </w:pPr>
    </w:p>
    <w:p w14:paraId="046F28B5" w14:textId="77777777" w:rsidR="00EE2455" w:rsidRDefault="00EE2455" w:rsidP="00677DE3">
      <w:pPr>
        <w:rPr>
          <w:lang w:val="en-US" w:eastAsia="zh-CN"/>
        </w:rPr>
      </w:pPr>
    </w:p>
    <w:p w14:paraId="3779511D" w14:textId="77777777" w:rsidR="00EE2455" w:rsidRDefault="00EE2455" w:rsidP="00677DE3">
      <w:pPr>
        <w:rPr>
          <w:lang w:val="en-US" w:eastAsia="zh-CN"/>
        </w:rPr>
      </w:pPr>
    </w:p>
    <w:p w14:paraId="4429A991" w14:textId="77777777" w:rsidR="00EE2455" w:rsidRDefault="00EE2455" w:rsidP="00677DE3">
      <w:pPr>
        <w:rPr>
          <w:lang w:val="en-US" w:eastAsia="zh-CN"/>
        </w:rPr>
      </w:pPr>
    </w:p>
    <w:p w14:paraId="0D5AE5F6" w14:textId="77777777" w:rsidR="00EE2455" w:rsidRDefault="00EE2455" w:rsidP="00677DE3">
      <w:pPr>
        <w:rPr>
          <w:lang w:val="en-US" w:eastAsia="zh-CN"/>
        </w:rPr>
      </w:pPr>
    </w:p>
    <w:p w14:paraId="7334D060" w14:textId="77777777" w:rsidR="00EE2455" w:rsidRDefault="00EE2455" w:rsidP="00677DE3">
      <w:pPr>
        <w:rPr>
          <w:lang w:val="en-US" w:eastAsia="zh-CN"/>
        </w:rPr>
      </w:pPr>
    </w:p>
    <w:p w14:paraId="3EFD256C" w14:textId="77777777" w:rsidR="00B6399E" w:rsidRDefault="00B6399E" w:rsidP="00677DE3">
      <w:pPr>
        <w:rPr>
          <w:b/>
          <w:sz w:val="28"/>
          <w:lang w:val="en-US" w:eastAsia="zh-CN"/>
        </w:rPr>
        <w:sectPr w:rsidR="00B639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9F4548" w14:textId="5C747F32" w:rsidR="00104566" w:rsidRPr="00104566" w:rsidRDefault="00104566" w:rsidP="00B6399E">
      <w:pPr>
        <w:spacing w:line="360" w:lineRule="auto"/>
        <w:jc w:val="both"/>
        <w:rPr>
          <w:b/>
          <w:sz w:val="28"/>
          <w:lang w:val="en-US"/>
        </w:rPr>
      </w:pPr>
      <w:r w:rsidRPr="00104566">
        <w:rPr>
          <w:b/>
          <w:sz w:val="28"/>
          <w:lang w:val="en-US"/>
        </w:rPr>
        <w:lastRenderedPageBreak/>
        <w:t>Table</w:t>
      </w:r>
      <w:r>
        <w:rPr>
          <w:b/>
          <w:sz w:val="28"/>
          <w:lang w:val="en-US"/>
        </w:rPr>
        <w:t>s</w:t>
      </w:r>
    </w:p>
    <w:p w14:paraId="206D566B" w14:textId="62BC07A2" w:rsidR="00B6399E" w:rsidRPr="0074383B" w:rsidRDefault="00B6399E" w:rsidP="00B6399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Table S1: </w:t>
      </w:r>
      <w:r w:rsidR="003D2279">
        <w:rPr>
          <w:lang w:val="en-US"/>
        </w:rPr>
        <w:t xml:space="preserve">Time-dependent </w:t>
      </w:r>
      <w:r w:rsidR="002168E0">
        <w:rPr>
          <w:lang w:val="en-US"/>
        </w:rPr>
        <w:t>HC</w:t>
      </w:r>
      <w:r>
        <w:rPr>
          <w:lang w:val="en-US"/>
        </w:rPr>
        <w:t xml:space="preserve"> concentrations (</w:t>
      </w:r>
      <w:proofErr w:type="spellStart"/>
      <w:r>
        <w:rPr>
          <w:lang w:val="en-US"/>
        </w:rPr>
        <w:t>μM</w:t>
      </w:r>
      <w:proofErr w:type="spellEnd"/>
      <w:r>
        <w:rPr>
          <w:lang w:val="en-US"/>
        </w:rPr>
        <w:t xml:space="preserve">) </w:t>
      </w:r>
      <w:r w:rsidR="003D2279">
        <w:rPr>
          <w:lang w:val="en-US"/>
        </w:rPr>
        <w:t>determined</w:t>
      </w:r>
      <w:r>
        <w:rPr>
          <w:lang w:val="en-US"/>
        </w:rPr>
        <w:t xml:space="preserve"> </w:t>
      </w:r>
      <w:r w:rsidR="003D2279">
        <w:rPr>
          <w:lang w:val="en-US"/>
        </w:rPr>
        <w:t>in the</w:t>
      </w:r>
      <w:r>
        <w:rPr>
          <w:lang w:val="en-US"/>
        </w:rPr>
        <w:t xml:space="preserve"> corrosion experiments </w:t>
      </w:r>
      <w:r w:rsidR="003D2279">
        <w:rPr>
          <w:lang w:val="en-US"/>
        </w:rPr>
        <w:t>with</w:t>
      </w:r>
      <w:r>
        <w:rPr>
          <w:lang w:val="en-US"/>
        </w:rPr>
        <w:t xml:space="preserve"> BASF-un, BASF-pre, BASF-1w-ox and BASF-2w-ox immer</w:t>
      </w:r>
      <w:r w:rsidR="003D2279">
        <w:rPr>
          <w:lang w:val="en-US"/>
        </w:rPr>
        <w:t>s</w:t>
      </w:r>
      <w:r>
        <w:rPr>
          <w:lang w:val="en-US"/>
        </w:rPr>
        <w:t xml:space="preserve">ed in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 w:rsidR="003D2279">
        <w:rPr>
          <w:lang w:val="en-US"/>
        </w:rPr>
        <w:t>at pH 11 and 12.5</w:t>
      </w:r>
      <w:r>
        <w:rPr>
          <w:lang w:val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50"/>
        <w:gridCol w:w="945"/>
        <w:gridCol w:w="770"/>
        <w:gridCol w:w="774"/>
        <w:gridCol w:w="895"/>
        <w:gridCol w:w="899"/>
        <w:gridCol w:w="776"/>
        <w:gridCol w:w="1232"/>
        <w:gridCol w:w="945"/>
        <w:gridCol w:w="770"/>
        <w:gridCol w:w="774"/>
        <w:gridCol w:w="895"/>
        <w:gridCol w:w="899"/>
        <w:gridCol w:w="776"/>
        <w:gridCol w:w="1232"/>
      </w:tblGrid>
      <w:tr w:rsidR="00B6399E" w:rsidRPr="00A307D1" w14:paraId="7512209E" w14:textId="77777777" w:rsidTr="00922E45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C8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pH initial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F0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time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6FE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un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83C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pre</w:t>
            </w:r>
            <w:proofErr w:type="spellEnd"/>
          </w:p>
        </w:tc>
      </w:tr>
      <w:tr w:rsidR="00B6399E" w:rsidRPr="00A307D1" w14:paraId="64F38C00" w14:textId="77777777" w:rsidTr="00922E4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42BC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18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[d]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26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methane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5F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435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DE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BB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9F7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butane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37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38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methane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C0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B9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31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94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C5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butane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A4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</w:tr>
      <w:tr w:rsidR="00B6399E" w:rsidRPr="00A307D1" w14:paraId="33DBA689" w14:textId="77777777" w:rsidTr="00922E4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EBD67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1DB7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D4B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452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A307D1" w14:paraId="10549AAD" w14:textId="77777777" w:rsidTr="00922E45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68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4F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D9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A11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57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89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5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DC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F3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B1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47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DF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52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BB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1B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2E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59.09</w:t>
            </w:r>
          </w:p>
        </w:tc>
      </w:tr>
      <w:tr w:rsidR="00B6399E" w:rsidRPr="00A307D1" w14:paraId="6158E261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98C6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7B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1E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D1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B17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201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BF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1E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E8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44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B9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D5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30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19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E5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6D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87.01</w:t>
            </w:r>
          </w:p>
        </w:tc>
      </w:tr>
      <w:tr w:rsidR="00B6399E" w:rsidRPr="00A307D1" w14:paraId="3C4FD2DE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9701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D3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3B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32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DB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E2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4A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38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3E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DD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BD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E9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3B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F0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17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FB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118.8</w:t>
            </w:r>
          </w:p>
        </w:tc>
      </w:tr>
      <w:tr w:rsidR="00B6399E" w:rsidRPr="00A307D1" w14:paraId="298934F1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5621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4C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8C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C5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A5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24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F2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C7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55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EA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6E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7A8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57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35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FA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47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147.4</w:t>
            </w:r>
          </w:p>
        </w:tc>
      </w:tr>
      <w:tr w:rsidR="00B6399E" w:rsidRPr="00A307D1" w14:paraId="16575CDC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D55D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76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563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C5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3DF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57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0F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B4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9B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28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0D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F5B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5E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1E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AE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F1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306.66</w:t>
            </w:r>
          </w:p>
        </w:tc>
      </w:tr>
      <w:tr w:rsidR="00B6399E" w:rsidRPr="00A307D1" w14:paraId="5F51DBC5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112E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07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50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5FE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F1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8F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4C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0E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902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65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40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55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BB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75F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5A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B3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366.48</w:t>
            </w:r>
          </w:p>
        </w:tc>
      </w:tr>
      <w:tr w:rsidR="00B6399E" w:rsidRPr="00A307D1" w14:paraId="7324D84D" w14:textId="77777777" w:rsidTr="00922E45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6A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F3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48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A0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41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4E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19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8D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48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A0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6D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AD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9FD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CB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06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70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41.54</w:t>
            </w:r>
          </w:p>
        </w:tc>
      </w:tr>
      <w:tr w:rsidR="00B6399E" w:rsidRPr="00A307D1" w14:paraId="6D26C294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878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F3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9E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296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2BB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00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86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C1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5E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72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7A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36C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9B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30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45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5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48.97</w:t>
            </w:r>
          </w:p>
        </w:tc>
      </w:tr>
      <w:tr w:rsidR="00B6399E" w:rsidRPr="00A307D1" w14:paraId="7E1F9C4F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96F7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42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16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3C6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7B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E4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AC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D3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35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58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94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0E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CE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67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9D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C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48.05</w:t>
            </w:r>
          </w:p>
        </w:tc>
      </w:tr>
      <w:tr w:rsidR="00B6399E" w:rsidRPr="00A307D1" w14:paraId="12CFD08D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7F62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FA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E6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89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3F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04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98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F7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B6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CB4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355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11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2A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71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622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50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43.83</w:t>
            </w:r>
          </w:p>
        </w:tc>
      </w:tr>
      <w:tr w:rsidR="00B6399E" w:rsidRPr="00A307D1" w14:paraId="0127CAF4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6B5E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D3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4A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D2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9A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56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B7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B4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50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E6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2C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FF9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50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AE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21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03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42.88</w:t>
            </w:r>
          </w:p>
        </w:tc>
      </w:tr>
      <w:tr w:rsidR="00B6399E" w:rsidRPr="00A307D1" w14:paraId="3F25388D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B2DA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89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D6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8B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71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41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A4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46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EB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04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F0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C5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2F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B3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8E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BC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44.92</w:t>
            </w:r>
          </w:p>
        </w:tc>
      </w:tr>
      <w:tr w:rsidR="00B6399E" w:rsidRPr="00A307D1" w14:paraId="461AAAAF" w14:textId="77777777" w:rsidTr="00922E45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91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pH initial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FA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time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290F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1w-ox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AFF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2w-ox</w:t>
            </w:r>
          </w:p>
        </w:tc>
      </w:tr>
      <w:tr w:rsidR="00B6399E" w:rsidRPr="00A307D1" w14:paraId="0DED0A97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D844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504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[d]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6F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methane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E6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84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E9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57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02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butane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86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37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methane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78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7BC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ethene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E6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51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propene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78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butane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5A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</w:tr>
      <w:tr w:rsidR="00B6399E" w:rsidRPr="00A307D1" w14:paraId="39AB7FF0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BE8B1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C417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16E8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6E5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A307D1" w14:paraId="28C112EB" w14:textId="77777777" w:rsidTr="00922E45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CB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A6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D6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8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5A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B9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CE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7E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9B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C3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5C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3B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C6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8B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07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D7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0.29</w:t>
            </w:r>
          </w:p>
        </w:tc>
      </w:tr>
      <w:tr w:rsidR="00B6399E" w:rsidRPr="00A307D1" w14:paraId="50516872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F9CC9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59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7F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7E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A8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B0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3C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23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B2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40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31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FD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E6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BD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1BE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FC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1.45</w:t>
            </w:r>
          </w:p>
        </w:tc>
      </w:tr>
      <w:tr w:rsidR="00B6399E" w:rsidRPr="00A307D1" w14:paraId="32594D74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CBEF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69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5B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FD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39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A5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83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38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9C8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AA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D3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E4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0E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705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A9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D9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4.9</w:t>
            </w:r>
          </w:p>
        </w:tc>
      </w:tr>
      <w:tr w:rsidR="00B6399E" w:rsidRPr="00A307D1" w14:paraId="436A6B32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2133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4F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1D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A6F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33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62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BD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15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39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8E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07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FC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4C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76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1C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5A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8.65</w:t>
            </w:r>
          </w:p>
        </w:tc>
      </w:tr>
      <w:tr w:rsidR="00B6399E" w:rsidRPr="00A307D1" w14:paraId="2AC8888A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F361A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49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2F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42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51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A0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5A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42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26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29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3B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6E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EE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C9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38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A8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3.19</w:t>
            </w:r>
          </w:p>
        </w:tc>
      </w:tr>
      <w:tr w:rsidR="00B6399E" w:rsidRPr="00A307D1" w14:paraId="33CBAE70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DB4A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8D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28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B8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62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85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9CE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52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7B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FF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D7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92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04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AB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F5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8A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8.26</w:t>
            </w:r>
          </w:p>
        </w:tc>
      </w:tr>
      <w:tr w:rsidR="00B6399E" w:rsidRPr="00A307D1" w14:paraId="0C727B7F" w14:textId="77777777" w:rsidTr="00922E45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D92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3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8F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FD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0D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53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ED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09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B7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AC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5F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44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DC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AE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7F4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85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1.47</w:t>
            </w:r>
          </w:p>
        </w:tc>
      </w:tr>
      <w:tr w:rsidR="00B6399E" w:rsidRPr="00A307D1" w14:paraId="3C33F283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61D9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9D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5F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0F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5B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04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F8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74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2D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7B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5E9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8C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79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2F8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E6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F6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0.49</w:t>
            </w:r>
          </w:p>
        </w:tc>
      </w:tr>
      <w:tr w:rsidR="00B6399E" w:rsidRPr="00A307D1" w14:paraId="78BAF289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5240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FBD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23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2E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0E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25A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8A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CA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50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59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AB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99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C43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35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09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1A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2.75</w:t>
            </w:r>
          </w:p>
        </w:tc>
      </w:tr>
      <w:tr w:rsidR="00B6399E" w:rsidRPr="00A307D1" w14:paraId="749BB717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74AC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AA8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25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EA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37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48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20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F38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87A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7A2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5A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FC5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73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067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293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65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2.04</w:t>
            </w:r>
          </w:p>
        </w:tc>
      </w:tr>
      <w:tr w:rsidR="00B6399E" w:rsidRPr="00A307D1" w14:paraId="1C711469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DE93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728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AE4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8E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79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C6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F5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55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EC0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4F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48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C4F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DE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50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E8C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2C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4.96</w:t>
            </w:r>
          </w:p>
        </w:tc>
      </w:tr>
      <w:tr w:rsidR="00B6399E" w:rsidRPr="00A307D1" w14:paraId="513F6EE0" w14:textId="77777777" w:rsidTr="00922E45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C202" w14:textId="77777777" w:rsidR="00B6399E" w:rsidRPr="00A307D1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39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2B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CB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339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B21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0A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830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7F8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CB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23A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8FE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DBB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F762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C63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716" w14:textId="77777777" w:rsidR="00B6399E" w:rsidRPr="00A307D1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A307D1">
              <w:rPr>
                <w:rFonts w:ascii="Calibri" w:eastAsia="Times New Roman" w:hAnsi="Calibri" w:cs="Calibri"/>
                <w:color w:val="000000"/>
                <w:lang w:eastAsia="de-CH"/>
              </w:rPr>
              <w:t>7.9</w:t>
            </w:r>
          </w:p>
        </w:tc>
      </w:tr>
    </w:tbl>
    <w:p w14:paraId="098D7932" w14:textId="77777777" w:rsidR="00B6399E" w:rsidRDefault="00B6399E" w:rsidP="00B6399E">
      <w:pPr>
        <w:spacing w:line="360" w:lineRule="auto"/>
        <w:jc w:val="both"/>
        <w:rPr>
          <w:b/>
          <w:sz w:val="28"/>
          <w:lang w:val="en-US"/>
        </w:rPr>
      </w:pPr>
    </w:p>
    <w:p w14:paraId="136F2345" w14:textId="34084EE6" w:rsidR="00B6399E" w:rsidRDefault="00B6399E" w:rsidP="00B6399E">
      <w:pPr>
        <w:spacing w:line="360" w:lineRule="auto"/>
        <w:jc w:val="both"/>
        <w:rPr>
          <w:lang w:val="en-US"/>
        </w:rPr>
      </w:pPr>
      <w:r w:rsidRPr="009370F4">
        <w:rPr>
          <w:lang w:val="en-US"/>
        </w:rPr>
        <w:t xml:space="preserve">Table </w:t>
      </w:r>
      <w:r>
        <w:rPr>
          <w:lang w:val="en-US"/>
        </w:rPr>
        <w:t>S</w:t>
      </w:r>
      <w:r w:rsidRPr="009370F4">
        <w:rPr>
          <w:lang w:val="en-US"/>
        </w:rPr>
        <w:t>2</w:t>
      </w:r>
      <w:r>
        <w:rPr>
          <w:lang w:val="en-US"/>
        </w:rPr>
        <w:t xml:space="preserve">: </w:t>
      </w:r>
      <w:r w:rsidR="003D2279">
        <w:rPr>
          <w:lang w:val="en-US"/>
        </w:rPr>
        <w:t>Time-dependent c</w:t>
      </w:r>
      <w:r>
        <w:rPr>
          <w:lang w:val="en-US"/>
        </w:rPr>
        <w:t>arboxylic acid concentrations (</w:t>
      </w:r>
      <w:proofErr w:type="spellStart"/>
      <w:r>
        <w:rPr>
          <w:lang w:val="en-US"/>
        </w:rPr>
        <w:t>μM</w:t>
      </w:r>
      <w:proofErr w:type="spellEnd"/>
      <w:r>
        <w:rPr>
          <w:lang w:val="en-US"/>
        </w:rPr>
        <w:t xml:space="preserve">) </w:t>
      </w:r>
      <w:r w:rsidR="003D2279">
        <w:rPr>
          <w:lang w:val="en-US"/>
        </w:rPr>
        <w:t>determined</w:t>
      </w:r>
      <w:r>
        <w:rPr>
          <w:lang w:val="en-US"/>
        </w:rPr>
        <w:t xml:space="preserve"> </w:t>
      </w:r>
      <w:r w:rsidR="003D2279">
        <w:rPr>
          <w:lang w:val="en-US"/>
        </w:rPr>
        <w:t>in the</w:t>
      </w:r>
      <w:r>
        <w:rPr>
          <w:lang w:val="en-US"/>
        </w:rPr>
        <w:t xml:space="preserve"> corrosion experiments </w:t>
      </w:r>
      <w:r w:rsidR="003D2279">
        <w:rPr>
          <w:lang w:val="en-US"/>
        </w:rPr>
        <w:t>with</w:t>
      </w:r>
      <w:r>
        <w:rPr>
          <w:lang w:val="en-US"/>
        </w:rPr>
        <w:t xml:space="preserve"> BASF-un, BASF-pre, BASF-1w-ox and BASF-2w-ox immer</w:t>
      </w:r>
      <w:r w:rsidR="003D2279">
        <w:rPr>
          <w:lang w:val="en-US"/>
        </w:rPr>
        <w:t>s</w:t>
      </w:r>
      <w:r>
        <w:rPr>
          <w:lang w:val="en-US"/>
        </w:rPr>
        <w:t xml:space="preserve">ed in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 w:rsidR="003D2279">
        <w:rPr>
          <w:lang w:val="en-US"/>
        </w:rPr>
        <w:t>at pH 11 and 12.5</w:t>
      </w:r>
      <w:r>
        <w:rPr>
          <w:lang w:val="en-US"/>
        </w:rPr>
        <w:t xml:space="preserve"> (FA = formic acid; AA = acetic acid; MA =  malonic acid; OA = oxalic acid; BA = butyric acid; GA = glycolic acid; PA = propionic acid; LA = lact</w:t>
      </w:r>
      <w:r w:rsidR="003D2279">
        <w:rPr>
          <w:lang w:val="en-US"/>
        </w:rPr>
        <w:t>ic acid</w:t>
      </w:r>
      <w:r>
        <w:rPr>
          <w:lang w:val="en-US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64"/>
        <w:gridCol w:w="446"/>
        <w:gridCol w:w="491"/>
        <w:gridCol w:w="600"/>
        <w:gridCol w:w="533"/>
        <w:gridCol w:w="533"/>
        <w:gridCol w:w="533"/>
        <w:gridCol w:w="533"/>
        <w:gridCol w:w="533"/>
        <w:gridCol w:w="1972"/>
        <w:gridCol w:w="438"/>
        <w:gridCol w:w="483"/>
        <w:gridCol w:w="589"/>
        <w:gridCol w:w="720"/>
        <w:gridCol w:w="524"/>
        <w:gridCol w:w="524"/>
        <w:gridCol w:w="524"/>
        <w:gridCol w:w="421"/>
        <w:gridCol w:w="1947"/>
      </w:tblGrid>
      <w:tr w:rsidR="00B6399E" w:rsidRPr="003071CF" w14:paraId="2921680C" w14:textId="77777777" w:rsidTr="00922E45">
        <w:trPr>
          <w:trHeight w:val="30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D91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pH initial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A8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time</w:t>
            </w: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3A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un</w:t>
            </w:r>
            <w:proofErr w:type="spellEnd"/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AF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pre</w:t>
            </w:r>
            <w:proofErr w:type="spellEnd"/>
          </w:p>
        </w:tc>
      </w:tr>
      <w:tr w:rsidR="00B6399E" w:rsidRPr="003071CF" w14:paraId="31EBEC79" w14:textId="77777777" w:rsidTr="00922E45">
        <w:trPr>
          <w:trHeight w:val="30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5E51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079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[d]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91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FA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B1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AA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D4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46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OA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16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BA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2D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3C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PA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18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58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CA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FA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07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AA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3B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38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OA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5F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E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00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PA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34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LA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A5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</w:tr>
      <w:tr w:rsidR="00B6399E" w:rsidRPr="003071CF" w14:paraId="288893AF" w14:textId="77777777" w:rsidTr="00922E45">
        <w:trPr>
          <w:trHeight w:val="30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AF41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2D87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08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7B7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3071CF" w14:paraId="122F8250" w14:textId="77777777" w:rsidTr="00922E45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5DB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7B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7FF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20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EE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7F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A17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8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649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03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ED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62.1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A5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B1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2E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8F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DB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E5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A7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BC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90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84.6</w:t>
            </w:r>
          </w:p>
        </w:tc>
      </w:tr>
      <w:tr w:rsidR="00B6399E" w:rsidRPr="003071CF" w14:paraId="7263D5DA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01B1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B9D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57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F1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43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48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9B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8E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1E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C4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43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66.3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0B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A8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85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B8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B6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E2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4F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EA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D21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85.4</w:t>
            </w:r>
          </w:p>
        </w:tc>
      </w:tr>
      <w:tr w:rsidR="00B6399E" w:rsidRPr="003071CF" w14:paraId="2D54C875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F9D0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6E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20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11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E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E3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22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9E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6FC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F5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B4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67.4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8C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70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65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11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DB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186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44B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E4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94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97.6</w:t>
            </w:r>
          </w:p>
        </w:tc>
      </w:tr>
      <w:tr w:rsidR="00B6399E" w:rsidRPr="003071CF" w14:paraId="6DB097FE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B8D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8C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2E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BF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3E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DE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B5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F6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69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98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82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80.2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46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76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1B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9CB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0F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E94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46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85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47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101.6</w:t>
            </w:r>
          </w:p>
        </w:tc>
      </w:tr>
      <w:tr w:rsidR="00B6399E" w:rsidRPr="003071CF" w14:paraId="2BC4D4C3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CEC8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A8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58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75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CF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3C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C0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ED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FA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50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E6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77.2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1A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32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0B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D8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A61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731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B6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19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99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106.2</w:t>
            </w:r>
          </w:p>
        </w:tc>
      </w:tr>
      <w:tr w:rsidR="00B6399E" w:rsidRPr="003071CF" w14:paraId="67685C9F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B71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64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5E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9E9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36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82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81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93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22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E85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B4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80.1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EE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DE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E7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69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DF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BF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88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CB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CEE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100.3</w:t>
            </w:r>
          </w:p>
        </w:tc>
      </w:tr>
      <w:tr w:rsidR="00B6399E" w:rsidRPr="003071CF" w14:paraId="68E3E27D" w14:textId="77777777" w:rsidTr="00922E45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9A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1EF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D6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6F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46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EA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94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45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11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A2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A9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19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1E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18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84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90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AB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FA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E0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93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121.6</w:t>
            </w:r>
          </w:p>
        </w:tc>
      </w:tr>
      <w:tr w:rsidR="00B6399E" w:rsidRPr="003071CF" w14:paraId="62B711EB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CF3F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4B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057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E6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C8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C4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77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BD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475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5E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1B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26.6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A1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54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DF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10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9.0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8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38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7C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62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CC7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130.2</w:t>
            </w:r>
          </w:p>
        </w:tc>
      </w:tr>
      <w:tr w:rsidR="00B6399E" w:rsidRPr="003071CF" w14:paraId="33D93C6F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2C7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02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DE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5A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EB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93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72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B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E8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9D6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04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51.3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EB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6F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63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1C0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14.5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DA9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B9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D4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07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CC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158.9</w:t>
            </w:r>
          </w:p>
        </w:tc>
      </w:tr>
      <w:tr w:rsidR="00B6399E" w:rsidRPr="003071CF" w14:paraId="1D2F57C6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0D2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919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E9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0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ACD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F0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53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C6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9EC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A5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A3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41.9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70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71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3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EBD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88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85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AD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84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0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129.5</w:t>
            </w:r>
          </w:p>
        </w:tc>
      </w:tr>
      <w:tr w:rsidR="00B6399E" w:rsidRPr="003071CF" w14:paraId="271134E7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0366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9F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36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7F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9E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40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EE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EB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79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28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03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50.5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A7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7D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6C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FA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11.6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40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61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BA6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8E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7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123.4</w:t>
            </w:r>
          </w:p>
        </w:tc>
      </w:tr>
      <w:tr w:rsidR="00B6399E" w:rsidRPr="003071CF" w14:paraId="4323364C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58D5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83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07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E7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76B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E4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82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A5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76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BB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50.1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93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60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2EE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77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51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94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315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09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C7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117</w:t>
            </w:r>
          </w:p>
        </w:tc>
      </w:tr>
      <w:tr w:rsidR="00B6399E" w:rsidRPr="003071CF" w14:paraId="0E002705" w14:textId="77777777" w:rsidTr="00922E45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A5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pH initial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A2B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time</w:t>
            </w: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16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1w-ox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53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2w-ox</w:t>
            </w:r>
          </w:p>
        </w:tc>
      </w:tr>
      <w:tr w:rsidR="00B6399E" w:rsidRPr="003071CF" w14:paraId="15D4AB74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94DA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453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[d]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168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FA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18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AA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67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63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OA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A1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BA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23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7F1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PA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37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LA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9B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91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FA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9A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AA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5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6A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OA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E3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BA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A6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2E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PA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07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LA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8F0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total 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carbon</w:t>
            </w:r>
            <w:proofErr w:type="spellEnd"/>
          </w:p>
        </w:tc>
      </w:tr>
      <w:tr w:rsidR="00B6399E" w:rsidRPr="003071CF" w14:paraId="28CAF73C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458E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05D8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E3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08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3071CF" w14:paraId="5344C6C8" w14:textId="77777777" w:rsidTr="00922E45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3E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25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96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8D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F1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D5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EBB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FE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EC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5C9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A7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59.2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A6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CF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EE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B3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2A5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33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01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82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FB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42.3</w:t>
            </w:r>
          </w:p>
        </w:tc>
      </w:tr>
      <w:tr w:rsidR="00B6399E" w:rsidRPr="003071CF" w14:paraId="73639573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361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93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00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92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905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B1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B7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B7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14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DC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0C8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15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F0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3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13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716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FB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F3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853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F6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45.3</w:t>
            </w:r>
          </w:p>
        </w:tc>
      </w:tr>
      <w:tr w:rsidR="00B6399E" w:rsidRPr="003071CF" w14:paraId="24D0BE21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DFE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4C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02A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5D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30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F7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0C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18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3F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66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04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69.8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C8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09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AA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7EB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2F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76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DC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39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4E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47.2</w:t>
            </w:r>
          </w:p>
        </w:tc>
      </w:tr>
      <w:tr w:rsidR="00B6399E" w:rsidRPr="003071CF" w14:paraId="6E363821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1E8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AC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9AE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E5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859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02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B2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6D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15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4E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07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65.4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E1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E8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D7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09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4.9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AE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E1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04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06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74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76.8</w:t>
            </w:r>
          </w:p>
        </w:tc>
      </w:tr>
      <w:tr w:rsidR="00B6399E" w:rsidRPr="003071CF" w14:paraId="18DB9041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74F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C2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DC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D8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6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F1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36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8B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2E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C4E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C4B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86.7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81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FD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9C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5D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7A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8F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49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44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9A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53.8</w:t>
            </w:r>
          </w:p>
        </w:tc>
      </w:tr>
      <w:tr w:rsidR="00B6399E" w:rsidRPr="003071CF" w14:paraId="2A86AC55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BF84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3B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33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4C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88B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4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03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DE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22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EE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52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96.4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50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35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BD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AD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8.5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FD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29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39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FC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862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73.2</w:t>
            </w:r>
          </w:p>
        </w:tc>
      </w:tr>
      <w:tr w:rsidR="00B6399E" w:rsidRPr="003071CF" w14:paraId="630CC161" w14:textId="77777777" w:rsidTr="00922E45">
        <w:trPr>
          <w:trHeight w:val="300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49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28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F4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7A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6C9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90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7DF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D4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F9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8C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1EB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60.9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E8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E2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B1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F6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60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C6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1C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F0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34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50.7</w:t>
            </w:r>
          </w:p>
        </w:tc>
      </w:tr>
      <w:tr w:rsidR="00B6399E" w:rsidRPr="003071CF" w14:paraId="6AD7B591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8BFD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C6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54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C1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189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15D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3.9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A2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4B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B0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AF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CD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72.2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02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49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E3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28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07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B1E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9B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5B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47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68.7</w:t>
            </w:r>
          </w:p>
        </w:tc>
      </w:tr>
      <w:tr w:rsidR="00B6399E" w:rsidRPr="003071CF" w14:paraId="718312A1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7B0D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9D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0D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CA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13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08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6.0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86E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A9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57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D0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38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75.4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62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B4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6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95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7.6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ED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51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00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B4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B6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80.4</w:t>
            </w:r>
          </w:p>
        </w:tc>
      </w:tr>
      <w:tr w:rsidR="00B6399E" w:rsidRPr="003071CF" w14:paraId="3AA3F3FC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A020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CC5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C0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03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19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BC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3392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F1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E1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F1A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38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70.1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A36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BB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E8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A1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FD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71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92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62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0D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54.8</w:t>
            </w:r>
          </w:p>
        </w:tc>
      </w:tr>
      <w:tr w:rsidR="00B6399E" w:rsidRPr="003071CF" w14:paraId="04BABE34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E4C3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AF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70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A8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D5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73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86A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74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B7F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30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7C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75.1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D43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43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B9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EC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5.3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1FA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60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FA9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F3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88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69.6</w:t>
            </w:r>
          </w:p>
        </w:tc>
      </w:tr>
      <w:tr w:rsidR="00B6399E" w:rsidRPr="003071CF" w14:paraId="0C5B2E61" w14:textId="77777777" w:rsidTr="00922E45">
        <w:trPr>
          <w:trHeight w:val="300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35B" w14:textId="77777777" w:rsidR="00B6399E" w:rsidRPr="003071C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1F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AD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9FD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733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CD5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6.7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451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3BC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B1B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5A8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8C5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73.1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623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4A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D6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2.9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DD3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8.2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55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EE0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4EC7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53E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A44" w14:textId="77777777" w:rsidR="00B6399E" w:rsidRPr="003071C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071CF">
              <w:rPr>
                <w:rFonts w:ascii="Calibri" w:eastAsia="Times New Roman" w:hAnsi="Calibri" w:cs="Calibri"/>
                <w:color w:val="000000"/>
                <w:lang w:eastAsia="de-CH"/>
              </w:rPr>
              <w:t>89.7</w:t>
            </w:r>
          </w:p>
        </w:tc>
      </w:tr>
    </w:tbl>
    <w:p w14:paraId="210EF377" w14:textId="5FE961FB" w:rsidR="00B6399E" w:rsidRDefault="00B6399E" w:rsidP="00B6399E">
      <w:pPr>
        <w:spacing w:line="360" w:lineRule="auto"/>
        <w:jc w:val="both"/>
        <w:rPr>
          <w:lang w:val="en-US"/>
        </w:rPr>
      </w:pPr>
    </w:p>
    <w:p w14:paraId="518FDA39" w14:textId="77777777" w:rsidR="00B6399E" w:rsidRDefault="00B6399E" w:rsidP="00B6399E">
      <w:pPr>
        <w:ind w:firstLine="708"/>
        <w:rPr>
          <w:lang w:val="en-US"/>
        </w:rPr>
        <w:sectPr w:rsidR="00B6399E" w:rsidSect="00922E45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2D041FA7" w14:textId="53C07791" w:rsidR="00B6399E" w:rsidRPr="0074383B" w:rsidRDefault="00B6399E" w:rsidP="00B6399E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Table S3: Time-dependent concentrations of H</w:t>
      </w:r>
      <w:r w:rsidRPr="00A01398">
        <w:rPr>
          <w:vertAlign w:val="subscript"/>
          <w:lang w:val="en-US"/>
        </w:rPr>
        <w:t>2</w:t>
      </w:r>
      <w:r>
        <w:rPr>
          <w:lang w:val="en-US"/>
        </w:rPr>
        <w:t xml:space="preserve"> and HCs in corrosion experiment with BASF-pre iron powder in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at pH 11.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93"/>
      </w:tblGrid>
      <w:tr w:rsidR="00B6399E" w:rsidRPr="008E4F3B" w14:paraId="356B19FD" w14:textId="77777777" w:rsidTr="00922E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C9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val="en-US" w:eastAsia="de-CH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B7A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methane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566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ethane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F17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ethene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B11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propane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2CD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propene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45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butane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CE6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hydrogen</w:t>
            </w:r>
          </w:p>
        </w:tc>
      </w:tr>
      <w:tr w:rsidR="00B6399E" w:rsidRPr="008E4F3B" w14:paraId="6CC5E20E" w14:textId="77777777" w:rsidTr="0092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ED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[d]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07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8E4F3B" w14:paraId="668A3960" w14:textId="77777777" w:rsidTr="00922E4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C9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6BE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F2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E7A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532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811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30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FA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0.96</w:t>
            </w:r>
          </w:p>
        </w:tc>
      </w:tr>
      <w:tr w:rsidR="00B6399E" w:rsidRPr="008E4F3B" w14:paraId="6A206B74" w14:textId="77777777" w:rsidTr="00922E4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F8AE" w14:textId="77777777" w:rsidR="00B6399E" w:rsidRPr="008E4F3B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F21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864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0F08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836A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DB8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17C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C6A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1.08</w:t>
            </w:r>
          </w:p>
        </w:tc>
      </w:tr>
      <w:tr w:rsidR="00B6399E" w:rsidRPr="008E4F3B" w14:paraId="5C6FFC4D" w14:textId="77777777" w:rsidTr="00922E4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F06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E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610A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573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0B2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024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6C1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D24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1.69</w:t>
            </w:r>
          </w:p>
        </w:tc>
      </w:tr>
      <w:tr w:rsidR="00B6399E" w:rsidRPr="008E4F3B" w14:paraId="1656C084" w14:textId="77777777" w:rsidTr="00922E4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0816" w14:textId="77777777" w:rsidR="00B6399E" w:rsidRPr="008E4F3B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65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BC3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C5C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B1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642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5C1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44C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1.62</w:t>
            </w:r>
          </w:p>
        </w:tc>
      </w:tr>
      <w:tr w:rsidR="00B6399E" w:rsidRPr="008E4F3B" w14:paraId="1A4BC847" w14:textId="77777777" w:rsidTr="00922E4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57AE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BE1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5D06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132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3F9C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992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04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74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1.78</w:t>
            </w:r>
          </w:p>
        </w:tc>
      </w:tr>
      <w:tr w:rsidR="00B6399E" w:rsidRPr="008E4F3B" w14:paraId="553385AD" w14:textId="77777777" w:rsidTr="00922E4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18E4" w14:textId="77777777" w:rsidR="00B6399E" w:rsidRPr="008E4F3B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F82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1A8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54C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139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5E3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AD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CC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1.88</w:t>
            </w:r>
          </w:p>
        </w:tc>
      </w:tr>
      <w:tr w:rsidR="00B6399E" w:rsidRPr="008E4F3B" w14:paraId="31115497" w14:textId="77777777" w:rsidTr="00922E4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1BF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53C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9D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D98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96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89D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13D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F77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2.30</w:t>
            </w:r>
          </w:p>
        </w:tc>
      </w:tr>
      <w:tr w:rsidR="00B6399E" w:rsidRPr="008E4F3B" w14:paraId="5C661977" w14:textId="77777777" w:rsidTr="00922E4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6ECB7" w14:textId="77777777" w:rsidR="00B6399E" w:rsidRPr="008E4F3B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36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AAE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FE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FA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785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1A8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9C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3.49</w:t>
            </w:r>
          </w:p>
        </w:tc>
      </w:tr>
      <w:tr w:rsidR="00B6399E" w:rsidRPr="008E4F3B" w14:paraId="7044F5C9" w14:textId="77777777" w:rsidTr="00922E4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D753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6FA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6E9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40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539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DCA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5B3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6A1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1.45</w:t>
            </w:r>
          </w:p>
        </w:tc>
      </w:tr>
      <w:tr w:rsidR="00B6399E" w:rsidRPr="008E4F3B" w14:paraId="46851F40" w14:textId="77777777" w:rsidTr="00922E4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07A6" w14:textId="77777777" w:rsidR="00B6399E" w:rsidRPr="008E4F3B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6E0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25D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C19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B68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3D4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E0F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A9B" w14:textId="77777777" w:rsidR="00B6399E" w:rsidRPr="008E4F3B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E4F3B">
              <w:rPr>
                <w:rFonts w:ascii="Calibri" w:eastAsia="Times New Roman" w:hAnsi="Calibri" w:cs="Calibri"/>
                <w:color w:val="000000"/>
                <w:lang w:eastAsia="de-CH"/>
              </w:rPr>
              <w:t>2.44</w:t>
            </w:r>
          </w:p>
        </w:tc>
      </w:tr>
    </w:tbl>
    <w:p w14:paraId="7C0CA626" w14:textId="77777777" w:rsidR="00B6399E" w:rsidRDefault="00B6399E" w:rsidP="00B6399E">
      <w:pPr>
        <w:spacing w:line="360" w:lineRule="auto"/>
        <w:jc w:val="both"/>
        <w:rPr>
          <w:b/>
          <w:sz w:val="28"/>
          <w:lang w:val="en-US"/>
        </w:rPr>
      </w:pPr>
    </w:p>
    <w:p w14:paraId="0C4F0016" w14:textId="61B76592" w:rsidR="00B6399E" w:rsidRPr="0074383B" w:rsidRDefault="00B6399E" w:rsidP="00B6399E">
      <w:pPr>
        <w:spacing w:line="360" w:lineRule="auto"/>
        <w:jc w:val="both"/>
        <w:rPr>
          <w:lang w:val="en-US"/>
        </w:rPr>
      </w:pPr>
      <w:r>
        <w:rPr>
          <w:lang w:val="en-US"/>
        </w:rPr>
        <w:t>Table S4: Time-dependent concentrations of H</w:t>
      </w:r>
      <w:r w:rsidRPr="00A01398">
        <w:rPr>
          <w:vertAlign w:val="subscript"/>
          <w:lang w:val="en-US"/>
        </w:rPr>
        <w:t>2</w:t>
      </w:r>
      <w:r>
        <w:rPr>
          <w:lang w:val="en-US"/>
        </w:rPr>
        <w:t xml:space="preserve"> and carboxylic acids in corrosion experiment with BASF-pre iron powder in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at pH 11.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149"/>
        <w:gridCol w:w="1088"/>
        <w:gridCol w:w="1272"/>
        <w:gridCol w:w="1088"/>
        <w:gridCol w:w="1179"/>
        <w:gridCol w:w="1436"/>
        <w:gridCol w:w="819"/>
      </w:tblGrid>
      <w:tr w:rsidR="00B6399E" w:rsidRPr="00FA1114" w14:paraId="30245221" w14:textId="77777777" w:rsidTr="00922E45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E45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Time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25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formic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acid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BD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acetic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acid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5B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malonic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acid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1C4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oxalic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acid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99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butyric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acid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87E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glycoli</w:t>
            </w: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c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acid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B7B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lactate</w:t>
            </w:r>
            <w:proofErr w:type="spellEnd"/>
          </w:p>
        </w:tc>
      </w:tr>
      <w:tr w:rsidR="00B6399E" w:rsidRPr="00FA1114" w14:paraId="293F12B2" w14:textId="77777777" w:rsidTr="00922E45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AA9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[d]</w:t>
            </w:r>
          </w:p>
        </w:tc>
        <w:tc>
          <w:tcPr>
            <w:tcW w:w="44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6AF5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FA1114" w14:paraId="01BFEF5A" w14:textId="77777777" w:rsidTr="00922E45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A65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CB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15.25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97E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47.77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A2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B0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9.34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F3B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EA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594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2.24</w:t>
            </w:r>
          </w:p>
        </w:tc>
      </w:tr>
      <w:tr w:rsidR="00B6399E" w:rsidRPr="00FA1114" w14:paraId="26004291" w14:textId="77777777" w:rsidTr="00922E45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0857" w14:textId="77777777" w:rsidR="00B6399E" w:rsidRPr="00FA111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7BC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13.76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7E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46.58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1C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284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8.98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B88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87C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BFC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2.44</w:t>
            </w:r>
          </w:p>
        </w:tc>
      </w:tr>
      <w:tr w:rsidR="00B6399E" w:rsidRPr="00FA1114" w14:paraId="1C06EC0D" w14:textId="77777777" w:rsidTr="00922E45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7D6E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D1C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15.72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9798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44.33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5B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81E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9.56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F0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E8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778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1.79</w:t>
            </w:r>
          </w:p>
        </w:tc>
      </w:tr>
      <w:tr w:rsidR="00B6399E" w:rsidRPr="00FA1114" w14:paraId="56AA0965" w14:textId="77777777" w:rsidTr="00922E45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5FF3" w14:textId="77777777" w:rsidR="00B6399E" w:rsidRPr="00FA111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414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15.41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532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46.62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88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26A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8.34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AD8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E5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F11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1.81</w:t>
            </w:r>
          </w:p>
        </w:tc>
      </w:tr>
      <w:tr w:rsidR="00B6399E" w:rsidRPr="00FA1114" w14:paraId="556D6ABF" w14:textId="77777777" w:rsidTr="00922E45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46B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72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15.98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31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44.61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13F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331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12.42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874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92F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169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1.87</w:t>
            </w:r>
          </w:p>
        </w:tc>
      </w:tr>
      <w:tr w:rsidR="00B6399E" w:rsidRPr="00FA1114" w14:paraId="65A8CE6D" w14:textId="77777777" w:rsidTr="00922E45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504AA" w14:textId="77777777" w:rsidR="00B6399E" w:rsidRPr="00FA111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17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15.29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BDA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42.90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D49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F8A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12.44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FEA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46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B7A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1.68</w:t>
            </w:r>
          </w:p>
        </w:tc>
      </w:tr>
      <w:tr w:rsidR="00B6399E" w:rsidRPr="00FA1114" w14:paraId="4FEE74A8" w14:textId="77777777" w:rsidTr="00922E45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13E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26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16.62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56B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45.32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E13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D18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14.40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26B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E6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C7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2.00</w:t>
            </w:r>
          </w:p>
        </w:tc>
      </w:tr>
      <w:tr w:rsidR="00B6399E" w:rsidRPr="00FA1114" w14:paraId="2CC7F2F7" w14:textId="77777777" w:rsidTr="00922E45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246E" w14:textId="77777777" w:rsidR="00B6399E" w:rsidRPr="00FA111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9C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16.50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65E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49.46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5898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DE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12.13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965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AF1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2AF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2.11</w:t>
            </w:r>
          </w:p>
        </w:tc>
      </w:tr>
      <w:tr w:rsidR="00B6399E" w:rsidRPr="00FA1114" w14:paraId="088B6023" w14:textId="77777777" w:rsidTr="00922E45">
        <w:trPr>
          <w:trHeight w:val="300"/>
        </w:trPr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AD6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3B2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12.73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71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42.76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EFB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65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17.24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0D1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F2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59A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1.90</w:t>
            </w:r>
          </w:p>
        </w:tc>
      </w:tr>
      <w:tr w:rsidR="00B6399E" w:rsidRPr="00FA1114" w14:paraId="0A4A5575" w14:textId="77777777" w:rsidTr="00922E45">
        <w:trPr>
          <w:trHeight w:val="300"/>
        </w:trPr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D45D" w14:textId="77777777" w:rsidR="00B6399E" w:rsidRPr="00FA111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FB9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15.18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12D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45.17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470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2.88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56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16.53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CA7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382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2131" w14:textId="77777777" w:rsidR="00B6399E" w:rsidRPr="00FA111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FA1114">
              <w:rPr>
                <w:rFonts w:ascii="Calibri" w:eastAsia="Times New Roman" w:hAnsi="Calibri" w:cs="Calibri"/>
                <w:color w:val="000000"/>
                <w:lang w:eastAsia="de-CH"/>
              </w:rPr>
              <w:t>2.03</w:t>
            </w:r>
          </w:p>
        </w:tc>
      </w:tr>
    </w:tbl>
    <w:p w14:paraId="60BD1842" w14:textId="77777777" w:rsidR="00B6399E" w:rsidRDefault="00B6399E" w:rsidP="00B6399E">
      <w:pPr>
        <w:spacing w:line="360" w:lineRule="auto"/>
        <w:jc w:val="both"/>
        <w:rPr>
          <w:b/>
          <w:sz w:val="28"/>
          <w:lang w:val="en-US"/>
        </w:rPr>
      </w:pPr>
    </w:p>
    <w:p w14:paraId="51588301" w14:textId="6F1D361B" w:rsidR="00B6399E" w:rsidRPr="00DC0B0F" w:rsidRDefault="00B6399E" w:rsidP="00B6399E">
      <w:pPr>
        <w:rPr>
          <w:b/>
          <w:lang w:val="en-US" w:eastAsia="zh-CN"/>
        </w:rPr>
      </w:pPr>
      <w:r w:rsidRPr="00E660A3">
        <w:rPr>
          <w:lang w:val="en-US"/>
        </w:rPr>
        <w:t xml:space="preserve">Table </w:t>
      </w:r>
      <w:r>
        <w:rPr>
          <w:lang w:val="en-US"/>
        </w:rPr>
        <w:t>S</w:t>
      </w:r>
      <w:r w:rsidRPr="00E660A3">
        <w:rPr>
          <w:lang w:val="en-US"/>
        </w:rPr>
        <w:t xml:space="preserve">5: </w:t>
      </w:r>
      <w:r w:rsidRPr="00E660A3">
        <w:rPr>
          <w:lang w:val="en-US" w:eastAsia="zh-CN"/>
        </w:rPr>
        <w:t xml:space="preserve">HC concentrations released during solution exchange experiments in </w:t>
      </w:r>
      <w:proofErr w:type="spellStart"/>
      <w:r w:rsidRPr="00E660A3">
        <w:rPr>
          <w:lang w:val="en-US" w:eastAsia="zh-CN"/>
        </w:rPr>
        <w:t>NaOH</w:t>
      </w:r>
      <w:proofErr w:type="spellEnd"/>
      <w:r w:rsidRPr="00E660A3">
        <w:rPr>
          <w:lang w:val="en-US" w:eastAsia="zh-CN"/>
        </w:rPr>
        <w:t>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986"/>
        <w:gridCol w:w="960"/>
        <w:gridCol w:w="960"/>
        <w:gridCol w:w="960"/>
        <w:gridCol w:w="960"/>
        <w:gridCol w:w="960"/>
        <w:gridCol w:w="960"/>
      </w:tblGrid>
      <w:tr w:rsidR="00B6399E" w:rsidRPr="00DC0B0F" w14:paraId="002631A5" w14:textId="77777777" w:rsidTr="00922E45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DD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ZVI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7BA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F45F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Exchange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64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methane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30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ethane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4D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ethene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90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propane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14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propene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76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butane</w:t>
            </w:r>
            <w:proofErr w:type="spellEnd"/>
          </w:p>
        </w:tc>
      </w:tr>
      <w:tr w:rsidR="00B6399E" w:rsidRPr="00DC0B0F" w14:paraId="39D71A57" w14:textId="77777777" w:rsidTr="00922E45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56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53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C199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14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CH"/>
              </w:rPr>
              <w:t>C</w:t>
            </w: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oncentration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s</w:t>
            </w:r>
            <w:proofErr w:type="spellEnd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DC0B0F" w14:paraId="014F43A4" w14:textId="77777777" w:rsidTr="00922E4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24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pre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E93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95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2E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904F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F8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8D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17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4E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1.00</w:t>
            </w:r>
          </w:p>
        </w:tc>
      </w:tr>
      <w:tr w:rsidR="00B6399E" w:rsidRPr="00DC0B0F" w14:paraId="5E0149FE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8B0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319D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71A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7A9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3A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CC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E7D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0C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23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0.71</w:t>
            </w:r>
          </w:p>
        </w:tc>
      </w:tr>
      <w:tr w:rsidR="00B6399E" w:rsidRPr="00DC0B0F" w14:paraId="0705DCF1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701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DB87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944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1A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A1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4D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B7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8B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93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0.48</w:t>
            </w:r>
          </w:p>
        </w:tc>
      </w:tr>
      <w:tr w:rsidR="00B6399E" w:rsidRPr="00DC0B0F" w14:paraId="0EC6DF00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F9D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72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74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70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15E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94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543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5CE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BB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0.73</w:t>
            </w:r>
          </w:p>
        </w:tc>
      </w:tr>
      <w:tr w:rsidR="00B6399E" w:rsidRPr="00DC0B0F" w14:paraId="5F65CC56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B13A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010C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05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DC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7A7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09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4F3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CB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18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</w:tr>
      <w:tr w:rsidR="00B6399E" w:rsidRPr="00DC0B0F" w14:paraId="2F3CA34F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DD5A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4EF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32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C9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FDF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F1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42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79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970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</w:tr>
      <w:tr w:rsidR="00B6399E" w:rsidRPr="00DC0B0F" w14:paraId="7FFF79ED" w14:textId="77777777" w:rsidTr="00922E4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CC0A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BASF-1w-ox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A4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C5A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6E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BF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D1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C0A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66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EA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</w:tr>
      <w:tr w:rsidR="00B6399E" w:rsidRPr="00DC0B0F" w14:paraId="1C9ED585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761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63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A0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96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4B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75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29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43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E9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</w:tr>
      <w:tr w:rsidR="00B6399E" w:rsidRPr="00DC0B0F" w14:paraId="6743748F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1A2C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CF11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B2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0E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E6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AA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6C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0D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02B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</w:tr>
      <w:tr w:rsidR="00B6399E" w:rsidRPr="00DC0B0F" w14:paraId="5E258244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45E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CBA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FC9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E92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658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A3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31D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11F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F2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DC0B0F" w14:paraId="35CE9FDA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5F84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B9B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5A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36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DE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DE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1A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57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1F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DC0B0F" w14:paraId="6C8857D9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2FFB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9C75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A0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AB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FA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C3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99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8C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02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</w:tr>
      <w:tr w:rsidR="00B6399E" w:rsidRPr="00DC0B0F" w14:paraId="61752CBB" w14:textId="77777777" w:rsidTr="00922E4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155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BASF-2w-ox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D7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29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16C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E4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521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FF5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54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B7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</w:tr>
      <w:tr w:rsidR="00B6399E" w:rsidRPr="00DC0B0F" w14:paraId="4439E95F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3F9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82D4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E40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67F6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189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98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CB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C61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BA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</w:tr>
      <w:tr w:rsidR="00B6399E" w:rsidRPr="00DC0B0F" w14:paraId="7CECC572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AB7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1A14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4D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75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54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A2B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19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6C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11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0.06</w:t>
            </w:r>
          </w:p>
        </w:tc>
      </w:tr>
      <w:tr w:rsidR="00B6399E" w:rsidRPr="00DC0B0F" w14:paraId="7FD2FFFD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A44C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B11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251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66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D353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30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2C7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9F4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16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0.02</w:t>
            </w:r>
          </w:p>
        </w:tc>
      </w:tr>
      <w:tr w:rsidR="00B6399E" w:rsidRPr="00DC0B0F" w14:paraId="78F7996D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949B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D659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E9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37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F38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2A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2D5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EF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24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0.02</w:t>
            </w:r>
          </w:p>
        </w:tc>
      </w:tr>
      <w:tr w:rsidR="00B6399E" w:rsidRPr="00DC0B0F" w14:paraId="63D18CF9" w14:textId="77777777" w:rsidTr="00922E45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76D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321D" w14:textId="77777777" w:rsidR="00B6399E" w:rsidRPr="00DC0B0F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37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442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FD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CBD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520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DFE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C4C" w14:textId="77777777" w:rsidR="00B6399E" w:rsidRPr="00DC0B0F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DC0B0F">
              <w:rPr>
                <w:rFonts w:ascii="Calibri" w:eastAsia="Times New Roman" w:hAnsi="Calibri" w:cs="Calibri"/>
                <w:color w:val="000000"/>
                <w:lang w:eastAsia="de-CH"/>
              </w:rPr>
              <w:t>0.07</w:t>
            </w:r>
          </w:p>
        </w:tc>
      </w:tr>
    </w:tbl>
    <w:p w14:paraId="791A2397" w14:textId="77777777" w:rsidR="00B6399E" w:rsidRPr="00E660A3" w:rsidRDefault="00B6399E" w:rsidP="00B6399E">
      <w:pPr>
        <w:spacing w:line="360" w:lineRule="auto"/>
        <w:jc w:val="both"/>
        <w:rPr>
          <w:lang w:val="en-US"/>
        </w:rPr>
      </w:pPr>
    </w:p>
    <w:p w14:paraId="2F083977" w14:textId="59A1A387" w:rsidR="004B52E3" w:rsidRPr="00DC0B0F" w:rsidRDefault="004B52E3" w:rsidP="005900A5">
      <w:pPr>
        <w:spacing w:line="360" w:lineRule="auto"/>
        <w:jc w:val="both"/>
        <w:rPr>
          <w:b/>
          <w:lang w:val="en-US" w:eastAsia="zh-CN"/>
        </w:rPr>
      </w:pPr>
      <w:r w:rsidRPr="00E660A3">
        <w:rPr>
          <w:lang w:val="en-US"/>
        </w:rPr>
        <w:t xml:space="preserve">Table </w:t>
      </w:r>
      <w:r>
        <w:rPr>
          <w:lang w:val="en-US"/>
        </w:rPr>
        <w:t>S6</w:t>
      </w:r>
      <w:r w:rsidRPr="00E660A3">
        <w:rPr>
          <w:lang w:val="en-US"/>
        </w:rPr>
        <w:t xml:space="preserve">: </w:t>
      </w:r>
      <w:r>
        <w:rPr>
          <w:lang w:val="en-US" w:eastAsia="zh-CN"/>
        </w:rPr>
        <w:t xml:space="preserve">Carboxylic acid </w:t>
      </w:r>
      <w:r w:rsidRPr="00E660A3">
        <w:rPr>
          <w:lang w:val="en-US" w:eastAsia="zh-CN"/>
        </w:rPr>
        <w:t xml:space="preserve">concentrations released during solution exchange experiments in </w:t>
      </w:r>
      <w:proofErr w:type="spellStart"/>
      <w:r w:rsidRPr="00E660A3">
        <w:rPr>
          <w:lang w:val="en-US" w:eastAsia="zh-CN"/>
        </w:rPr>
        <w:t>NaOH</w:t>
      </w:r>
      <w:proofErr w:type="spellEnd"/>
      <w:r w:rsidRPr="00E660A3">
        <w:rPr>
          <w:lang w:val="en-US" w:eastAsia="zh-CN"/>
        </w:rPr>
        <w:t>.</w:t>
      </w:r>
      <w:r w:rsidR="005900A5">
        <w:rPr>
          <w:lang w:val="en-US" w:eastAsia="zh-CN"/>
        </w:rPr>
        <w:t xml:space="preserve"> </w:t>
      </w:r>
      <w:r w:rsidR="005900A5">
        <w:rPr>
          <w:lang w:val="en-US"/>
        </w:rPr>
        <w:t>(FA = formic acid; AA = acetic acid; MA = malonic acid; OA = oxalic acid; BA = butyric acid; GA = glycolic acid; PA = propionic acid; LA = lactic acid).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792"/>
        <w:gridCol w:w="1470"/>
        <w:gridCol w:w="550"/>
        <w:gridCol w:w="590"/>
        <w:gridCol w:w="680"/>
        <w:gridCol w:w="624"/>
        <w:gridCol w:w="719"/>
        <w:gridCol w:w="719"/>
        <w:gridCol w:w="719"/>
        <w:gridCol w:w="723"/>
      </w:tblGrid>
      <w:tr w:rsidR="005900A5" w:rsidRPr="005900A5" w14:paraId="3BC083A3" w14:textId="77777777" w:rsidTr="005900A5">
        <w:trPr>
          <w:trHeight w:val="30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49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ZVI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65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pH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48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Exchange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683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FA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21C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AA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70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MA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59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OA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B9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BA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79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588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PA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D53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LA</w:t>
            </w:r>
          </w:p>
        </w:tc>
      </w:tr>
      <w:tr w:rsidR="005900A5" w:rsidRPr="005900A5" w14:paraId="1C630549" w14:textId="77777777" w:rsidTr="005900A5">
        <w:trPr>
          <w:trHeight w:val="300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DAD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3167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2A69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9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F0D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Concentration</w:t>
            </w:r>
            <w:proofErr w:type="spellEnd"/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5900A5" w:rsidRPr="005900A5" w14:paraId="7ACA4DB7" w14:textId="77777777" w:rsidTr="005900A5">
        <w:trPr>
          <w:trHeight w:val="300"/>
        </w:trPr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17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pre</w:t>
            </w:r>
            <w:proofErr w:type="spellEnd"/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6D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5F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E3E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34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B4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29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2.4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8F8" w14:textId="3250E46E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31F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9EB" w14:textId="4144D074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BC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1.8</w:t>
            </w:r>
          </w:p>
        </w:tc>
      </w:tr>
      <w:tr w:rsidR="005900A5" w:rsidRPr="005900A5" w14:paraId="387C2B34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72F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39BC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BBF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DF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DF2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AD8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C54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D3E0" w14:textId="21CD573D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3C9F" w14:textId="2E4AD093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088" w14:textId="3D4828DE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31E" w14:textId="4DD56578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107D31DA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338C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4A8B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15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A7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1FA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895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42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1.4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895B" w14:textId="52F24CA0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0B3" w14:textId="093ADE2E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E84C" w14:textId="0E0B2084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7A35" w14:textId="0D9E8FE5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3003ABB6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2F92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06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53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08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94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A5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1.2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141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7.0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684" w14:textId="274950DE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91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062" w14:textId="6867FB86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8CB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2.2</w:t>
            </w:r>
          </w:p>
        </w:tc>
      </w:tr>
      <w:tr w:rsidR="005900A5" w:rsidRPr="005900A5" w14:paraId="287BD1EE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2230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4056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63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908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3A0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CDB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2D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9008" w14:textId="78B86853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6224" w14:textId="2FACF6F3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D3C0" w14:textId="5F2CE8A8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29F7" w14:textId="565D4BBE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7FE6AA06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7233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E718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20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C8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1FE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882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A9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56CD" w14:textId="3F1C91B8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C36C" w14:textId="73806CD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4FB" w14:textId="173009E4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6A5" w14:textId="423A8318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5FD4549C" w14:textId="77777777" w:rsidTr="005900A5">
        <w:trPr>
          <w:trHeight w:val="300"/>
        </w:trPr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B053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1w-ox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3BA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41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4E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20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5B5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CD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3.8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93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DF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FB74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DF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</w:tr>
      <w:tr w:rsidR="005900A5" w:rsidRPr="005900A5" w14:paraId="20875F0F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C5A0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8CFB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46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EF4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29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ACA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18F4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3A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3F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881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F7D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57786BF3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757B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978D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19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D003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3F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BF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9B7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EF5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9AB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ED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67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62A4569F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D75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5B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A5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972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51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0F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B5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4.6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22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5A9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5B4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9E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</w:tr>
      <w:tr w:rsidR="005900A5" w:rsidRPr="005900A5" w14:paraId="29BCC6CE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932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B188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D9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5B3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EC2E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69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74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D7A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26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EA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08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54C48279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88B4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4040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F7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3D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795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C4A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813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54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04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85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F5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63DE6BC7" w14:textId="77777777" w:rsidTr="005900A5">
        <w:trPr>
          <w:trHeight w:val="300"/>
        </w:trPr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2F4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2w-ox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9B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E33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C0E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63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A46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834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4.1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01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D6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5F3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C94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1CAF13EF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9F7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8F6B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AE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B6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6A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AB4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B0E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46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5F8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03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94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00E3C0FB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6F33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B3EC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7A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6A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2C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E6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1AC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DDB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55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9FE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78BE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51621420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1A40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484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40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D1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E02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E08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3F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4.2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251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47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54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301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</w:tr>
      <w:tr w:rsidR="005900A5" w:rsidRPr="005900A5" w14:paraId="1D036C0F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5B8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925E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7C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8C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96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AD9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D25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717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FE3E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75E6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F8B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5900A5" w:rsidRPr="005900A5" w14:paraId="0BD99461" w14:textId="77777777" w:rsidTr="005900A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36A5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E74" w14:textId="77777777" w:rsidR="005900A5" w:rsidRPr="005900A5" w:rsidRDefault="005900A5" w:rsidP="00590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8B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31D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032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5DC8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D4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CEC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B4BA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1B4F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A70" w14:textId="77777777" w:rsidR="005900A5" w:rsidRPr="005900A5" w:rsidRDefault="005900A5" w:rsidP="00590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900A5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</w:tbl>
    <w:p w14:paraId="285B10CB" w14:textId="77777777" w:rsidR="004B52E3" w:rsidRDefault="004B52E3" w:rsidP="00B6399E">
      <w:pPr>
        <w:spacing w:line="360" w:lineRule="auto"/>
        <w:jc w:val="both"/>
        <w:rPr>
          <w:lang w:val="en-US"/>
        </w:rPr>
      </w:pPr>
    </w:p>
    <w:p w14:paraId="4D86A6B6" w14:textId="77777777" w:rsidR="00C17CC8" w:rsidRDefault="00C17CC8" w:rsidP="00B6399E">
      <w:pPr>
        <w:spacing w:line="360" w:lineRule="auto"/>
        <w:jc w:val="both"/>
        <w:rPr>
          <w:lang w:val="en-US"/>
        </w:rPr>
      </w:pPr>
    </w:p>
    <w:p w14:paraId="0F4EBA0C" w14:textId="77777777" w:rsidR="00C17CC8" w:rsidRDefault="00C17CC8" w:rsidP="00B6399E">
      <w:pPr>
        <w:spacing w:line="360" w:lineRule="auto"/>
        <w:jc w:val="both"/>
        <w:rPr>
          <w:lang w:val="en-US"/>
        </w:rPr>
      </w:pPr>
    </w:p>
    <w:p w14:paraId="7AD450B6" w14:textId="4E6A88CF" w:rsidR="00B6399E" w:rsidRDefault="00B6399E" w:rsidP="00B6399E">
      <w:pPr>
        <w:spacing w:line="360" w:lineRule="auto"/>
        <w:jc w:val="both"/>
        <w:rPr>
          <w:lang w:val="en-US"/>
        </w:rPr>
      </w:pPr>
      <w:r w:rsidRPr="009370F4">
        <w:rPr>
          <w:lang w:val="en-US"/>
        </w:rPr>
        <w:lastRenderedPageBreak/>
        <w:t xml:space="preserve">Table </w:t>
      </w:r>
      <w:r>
        <w:rPr>
          <w:lang w:val="en-US"/>
        </w:rPr>
        <w:t>S</w:t>
      </w:r>
      <w:r w:rsidR="004B52E3">
        <w:rPr>
          <w:lang w:val="en-US"/>
        </w:rPr>
        <w:t>7</w:t>
      </w:r>
      <w:r>
        <w:rPr>
          <w:lang w:val="en-US"/>
        </w:rPr>
        <w:t>: Carboxylic acid concentrations (</w:t>
      </w:r>
      <w:proofErr w:type="spellStart"/>
      <w:r>
        <w:rPr>
          <w:lang w:val="en-US"/>
        </w:rPr>
        <w:t>μM</w:t>
      </w:r>
      <w:proofErr w:type="spellEnd"/>
      <w:r>
        <w:rPr>
          <w:lang w:val="en-US"/>
        </w:rPr>
        <w:t xml:space="preserve">) </w:t>
      </w:r>
      <w:r w:rsidR="00EA1BC8">
        <w:rPr>
          <w:lang w:val="en-US"/>
        </w:rPr>
        <w:t>determined</w:t>
      </w:r>
      <w:r>
        <w:rPr>
          <w:lang w:val="en-US"/>
        </w:rPr>
        <w:t xml:space="preserve"> </w:t>
      </w:r>
      <w:r w:rsidR="003D2279">
        <w:rPr>
          <w:lang w:val="en-US"/>
        </w:rPr>
        <w:t>in</w:t>
      </w:r>
      <w:r>
        <w:rPr>
          <w:lang w:val="en-US"/>
        </w:rPr>
        <w:t xml:space="preserve"> the iron change experiments </w:t>
      </w:r>
      <w:r w:rsidR="003D2279">
        <w:rPr>
          <w:lang w:val="en-US"/>
        </w:rPr>
        <w:t>with</w:t>
      </w:r>
      <w:r>
        <w:rPr>
          <w:lang w:val="en-US"/>
        </w:rPr>
        <w:t xml:space="preserve"> BASF-pre, BASF-1w-ox and BASF-2w-ox immer</w:t>
      </w:r>
      <w:r w:rsidR="003D2279">
        <w:rPr>
          <w:lang w:val="en-US"/>
        </w:rPr>
        <w:t>s</w:t>
      </w:r>
      <w:r>
        <w:rPr>
          <w:lang w:val="en-US"/>
        </w:rPr>
        <w:t xml:space="preserve">ed in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at pH 11 and 12.5 (FA = formic acid; AA = acetic acid; MA = malonic acid; OA = oxalic acid; BA = butyric acid; GA = glycolic acid; PA</w:t>
      </w:r>
      <w:r w:rsidR="003D2279">
        <w:rPr>
          <w:lang w:val="en-US"/>
        </w:rPr>
        <w:t xml:space="preserve"> = propionic acid; LA = lactic acid</w:t>
      </w:r>
      <w:r>
        <w:rPr>
          <w:lang w:val="en-US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59"/>
        <w:gridCol w:w="986"/>
        <w:gridCol w:w="759"/>
        <w:gridCol w:w="759"/>
        <w:gridCol w:w="759"/>
        <w:gridCol w:w="759"/>
        <w:gridCol w:w="759"/>
        <w:gridCol w:w="759"/>
        <w:gridCol w:w="760"/>
        <w:gridCol w:w="753"/>
      </w:tblGrid>
      <w:tr w:rsidR="00B6399E" w:rsidRPr="00395764" w14:paraId="5D947F8C" w14:textId="77777777" w:rsidTr="00922E45">
        <w:trPr>
          <w:trHeight w:val="30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55D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ZVI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A5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pH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1C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Exchange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3E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FA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9A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AA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5CD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MA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83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OA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E4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BA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45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3D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PA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AF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LA</w:t>
            </w:r>
          </w:p>
        </w:tc>
      </w:tr>
      <w:tr w:rsidR="00B6399E" w:rsidRPr="00395764" w14:paraId="00912B60" w14:textId="77777777" w:rsidTr="00922E45">
        <w:trPr>
          <w:trHeight w:val="30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F8D3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7DC2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63C7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D2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</w:t>
            </w:r>
            <w:proofErr w:type="spellStart"/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μM</w:t>
            </w:r>
            <w:proofErr w:type="spellEnd"/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]</w:t>
            </w:r>
          </w:p>
        </w:tc>
      </w:tr>
      <w:tr w:rsidR="00B6399E" w:rsidRPr="00395764" w14:paraId="42ABD233" w14:textId="77777777" w:rsidTr="00922E45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A55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BASF-</w:t>
            </w:r>
            <w:proofErr w:type="spellStart"/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pre</w:t>
            </w:r>
            <w:proofErr w:type="spellEnd"/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B0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96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72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37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25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47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2E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80E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D1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A8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1.9</w:t>
            </w:r>
          </w:p>
        </w:tc>
      </w:tr>
      <w:tr w:rsidR="00B6399E" w:rsidRPr="00395764" w14:paraId="4B7F3121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D87A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9403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32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10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95C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CE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AB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97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FF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4F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B1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2.3</w:t>
            </w:r>
          </w:p>
        </w:tc>
      </w:tr>
      <w:tr w:rsidR="00B6399E" w:rsidRPr="00395764" w14:paraId="34EA57A7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AA49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908E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FD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D6F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4C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67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8F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60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86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C2B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8A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4.1</w:t>
            </w:r>
          </w:p>
        </w:tc>
      </w:tr>
      <w:tr w:rsidR="00B6399E" w:rsidRPr="00395764" w14:paraId="4C3B1D0F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03B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3C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F0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1E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21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B7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1A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B3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CD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0C4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B8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2.1</w:t>
            </w:r>
          </w:p>
        </w:tc>
      </w:tr>
      <w:tr w:rsidR="00B6399E" w:rsidRPr="00395764" w14:paraId="0232E55D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A464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3EEF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FE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CB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17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CF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5B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19.1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72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014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19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FD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3.6</w:t>
            </w:r>
          </w:p>
        </w:tc>
      </w:tr>
      <w:tr w:rsidR="00B6399E" w:rsidRPr="00395764" w14:paraId="25FCD458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D47C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FA1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12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1D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0F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20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98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37.6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6F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B8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6.4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5F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60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6.0</w:t>
            </w:r>
          </w:p>
        </w:tc>
      </w:tr>
      <w:tr w:rsidR="00B6399E" w:rsidRPr="00395764" w14:paraId="6A1767FC" w14:textId="77777777" w:rsidTr="00922E45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02B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BASF-1w-ox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30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FB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A7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EC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DA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36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52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DC1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14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58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395764" w14:paraId="60397BE2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0B63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8A76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C53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5B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32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AC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04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9.1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6F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D3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BF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A0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</w:tr>
      <w:tr w:rsidR="00B6399E" w:rsidRPr="00395764" w14:paraId="3948612E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49D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4A03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9C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69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69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D2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2D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59D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23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B3D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1E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</w:tr>
      <w:tr w:rsidR="00B6399E" w:rsidRPr="00395764" w14:paraId="6768C689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ED04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7AF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8C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60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23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EC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6AE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1C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B9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38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84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395764" w14:paraId="078F2A99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5F32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A72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39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3D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DC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4F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EC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8.7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8F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F4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73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5B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</w:tr>
      <w:tr w:rsidR="00B6399E" w:rsidRPr="00395764" w14:paraId="4563D1CF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DAE5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638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09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CC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3B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11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93E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11.4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E0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0E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B2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36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1.6</w:t>
            </w:r>
          </w:p>
        </w:tc>
      </w:tr>
      <w:tr w:rsidR="00B6399E" w:rsidRPr="00395764" w14:paraId="019AE759" w14:textId="77777777" w:rsidTr="00922E45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D0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BAF-2w-ox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72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89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F3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71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CF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65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79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F2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67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FB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395764" w14:paraId="75E0E262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6B9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132F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E7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1B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97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64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EA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7.7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AFA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9C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C3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53E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395764" w14:paraId="2B61455D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CF46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8C11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7A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B6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BE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4D4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26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56C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2DC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73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ED7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395764" w14:paraId="323007AF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0A9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EF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12.5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10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5C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74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8B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D1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98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06C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84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83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</w:tr>
      <w:tr w:rsidR="00B6399E" w:rsidRPr="00395764" w14:paraId="574ADC7B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829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7797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ED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3E1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9AE5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C4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EE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8.4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1D40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ABA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08B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1858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</w:tr>
      <w:tr w:rsidR="00B6399E" w:rsidRPr="00395764" w14:paraId="3D51E798" w14:textId="77777777" w:rsidTr="00922E45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45D4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CC7B" w14:textId="77777777" w:rsidR="00B6399E" w:rsidRPr="00395764" w:rsidRDefault="00B6399E" w:rsidP="00922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4E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0EE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A3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ACA6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2.6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48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9.7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249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BEF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943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3C2" w14:textId="77777777" w:rsidR="00B6399E" w:rsidRPr="00395764" w:rsidRDefault="00B6399E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395764">
              <w:rPr>
                <w:rFonts w:ascii="Calibri" w:eastAsia="Times New Roman" w:hAnsi="Calibri" w:cs="Calibri"/>
                <w:color w:val="000000"/>
                <w:lang w:eastAsia="de-CH"/>
              </w:rPr>
              <w:t>1.0</w:t>
            </w:r>
          </w:p>
        </w:tc>
      </w:tr>
    </w:tbl>
    <w:p w14:paraId="0A2E8773" w14:textId="5723F594" w:rsidR="00B6399E" w:rsidRDefault="00B6399E" w:rsidP="00B6399E">
      <w:pPr>
        <w:spacing w:line="360" w:lineRule="auto"/>
        <w:jc w:val="both"/>
        <w:rPr>
          <w:lang w:val="en-US"/>
        </w:rPr>
      </w:pPr>
    </w:p>
    <w:p w14:paraId="3A616DC3" w14:textId="30731C0D" w:rsidR="00AF471C" w:rsidRDefault="00AF471C" w:rsidP="00B6399E">
      <w:pPr>
        <w:spacing w:line="360" w:lineRule="auto"/>
        <w:jc w:val="both"/>
        <w:rPr>
          <w:lang w:val="en-US"/>
        </w:rPr>
      </w:pPr>
      <w:r w:rsidRPr="008E4357">
        <w:rPr>
          <w:lang w:val="en-US"/>
        </w:rPr>
        <w:t>Table S</w:t>
      </w:r>
      <w:r>
        <w:rPr>
          <w:lang w:val="en-US"/>
        </w:rPr>
        <w:t xml:space="preserve">8: </w:t>
      </w:r>
      <w:r w:rsidR="00215E58">
        <w:rPr>
          <w:lang w:val="en-US"/>
        </w:rPr>
        <w:t>C</w:t>
      </w:r>
      <w:r>
        <w:rPr>
          <w:lang w:val="en-US"/>
        </w:rPr>
        <w:t xml:space="preserve">oncentrations of long HCs (C5-C7) released </w:t>
      </w:r>
      <w:r w:rsidR="00215E58">
        <w:rPr>
          <w:lang w:val="en-US"/>
        </w:rPr>
        <w:t xml:space="preserve">after </w:t>
      </w:r>
      <w:r w:rsidR="00EA1BC8">
        <w:rPr>
          <w:lang w:val="en-US"/>
        </w:rPr>
        <w:t>28</w:t>
      </w:r>
      <w:r w:rsidR="00215E58">
        <w:rPr>
          <w:lang w:val="en-US"/>
        </w:rPr>
        <w:t xml:space="preserve"> days of </w:t>
      </w:r>
      <w:r>
        <w:rPr>
          <w:lang w:val="en-US"/>
        </w:rPr>
        <w:t>BASF-pre</w:t>
      </w:r>
      <w:r w:rsidR="00215E58">
        <w:rPr>
          <w:lang w:val="en-US"/>
        </w:rPr>
        <w:t xml:space="preserve"> corrosion</w:t>
      </w:r>
      <w:r>
        <w:rPr>
          <w:lang w:val="en-US"/>
        </w:rPr>
        <w:t>.</w:t>
      </w:r>
    </w:p>
    <w:tbl>
      <w:tblPr>
        <w:tblW w:w="41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514"/>
        <w:gridCol w:w="1397"/>
        <w:gridCol w:w="1418"/>
        <w:gridCol w:w="1277"/>
      </w:tblGrid>
      <w:tr w:rsidR="00AF471C" w:rsidRPr="00AF471C" w14:paraId="12522087" w14:textId="77777777" w:rsidTr="00AF471C">
        <w:trPr>
          <w:trHeight w:val="30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946" w14:textId="7B8E4E3E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de-CH"/>
              </w:rPr>
            </w:pPr>
            <w:r>
              <w:rPr>
                <w:lang w:val="en-US"/>
              </w:rPr>
              <w:t xml:space="preserve">  </w:t>
            </w:r>
            <w:r w:rsidRPr="00AF471C">
              <w:rPr>
                <w:rFonts w:ascii="Calibri" w:eastAsia="Times New Roman" w:hAnsi="Calibri" w:cs="Calibri"/>
                <w:lang w:val="en-US" w:eastAsia="de-CH"/>
              </w:rPr>
              <w:t> 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05C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AF471C">
              <w:rPr>
                <w:rFonts w:ascii="Calibri" w:eastAsia="Times New Roman" w:hAnsi="Calibri" w:cs="Calibri"/>
                <w:lang w:eastAsia="de-CH"/>
              </w:rPr>
              <w:t>Concentrations</w:t>
            </w:r>
            <w:proofErr w:type="spellEnd"/>
            <w:r w:rsidRPr="00AF471C">
              <w:rPr>
                <w:rFonts w:ascii="Calibri" w:eastAsia="Times New Roman" w:hAnsi="Calibri" w:cs="Calibri"/>
                <w:lang w:eastAsia="de-CH"/>
              </w:rPr>
              <w:t xml:space="preserve"> [</w:t>
            </w:r>
            <w:proofErr w:type="spellStart"/>
            <w:r w:rsidRPr="00AF471C">
              <w:rPr>
                <w:rFonts w:ascii="Calibri" w:eastAsia="Times New Roman" w:hAnsi="Calibri" w:cs="Calibri"/>
                <w:lang w:eastAsia="de-CH"/>
              </w:rPr>
              <w:t>μM</w:t>
            </w:r>
            <w:proofErr w:type="spellEnd"/>
            <w:r w:rsidRPr="00AF471C">
              <w:rPr>
                <w:rFonts w:ascii="Calibri" w:eastAsia="Times New Roman" w:hAnsi="Calibri" w:cs="Calibri"/>
                <w:lang w:eastAsia="de-CH"/>
              </w:rPr>
              <w:t>]</w:t>
            </w:r>
          </w:p>
        </w:tc>
      </w:tr>
      <w:tr w:rsidR="00AF471C" w:rsidRPr="00AF471C" w14:paraId="2B3DD589" w14:textId="77777777" w:rsidTr="00AF471C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C1E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Solutions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A21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Pentane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7F3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AF471C">
              <w:rPr>
                <w:rFonts w:ascii="Calibri" w:eastAsia="Times New Roman" w:hAnsi="Calibri" w:cs="Calibri"/>
                <w:lang w:eastAsia="de-CH"/>
              </w:rPr>
              <w:t>Hexene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574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Hexane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441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AF471C">
              <w:rPr>
                <w:rFonts w:ascii="Calibri" w:eastAsia="Times New Roman" w:hAnsi="Calibri" w:cs="Calibri"/>
                <w:lang w:eastAsia="de-CH"/>
              </w:rPr>
              <w:t>Heptane</w:t>
            </w:r>
            <w:proofErr w:type="spellEnd"/>
          </w:p>
        </w:tc>
      </w:tr>
      <w:tr w:rsidR="00AF471C" w:rsidRPr="00AF471C" w14:paraId="633D60BE" w14:textId="77777777" w:rsidTr="00AF471C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407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ACW / pH 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9E2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0.34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15C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0.69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C72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9D4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0.03</w:t>
            </w:r>
          </w:p>
        </w:tc>
      </w:tr>
      <w:tr w:rsidR="00AF471C" w:rsidRPr="00AF471C" w14:paraId="2E56EFFF" w14:textId="77777777" w:rsidTr="00AF471C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3410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ACW /  pH 12.5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7E3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0.31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3A5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0.35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53D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5E7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0.04</w:t>
            </w:r>
          </w:p>
        </w:tc>
      </w:tr>
      <w:tr w:rsidR="00AF471C" w:rsidRPr="00AF471C" w14:paraId="5F23BF2A" w14:textId="77777777" w:rsidTr="00AF471C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280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AF471C">
              <w:rPr>
                <w:rFonts w:ascii="Calibri" w:eastAsia="Times New Roman" w:hAnsi="Calibri" w:cs="Calibri"/>
                <w:lang w:eastAsia="de-CH"/>
              </w:rPr>
              <w:t>NaOH</w:t>
            </w:r>
            <w:proofErr w:type="spellEnd"/>
            <w:r w:rsidRPr="00AF471C">
              <w:rPr>
                <w:rFonts w:ascii="Calibri" w:eastAsia="Times New Roman" w:hAnsi="Calibri" w:cs="Calibri"/>
                <w:lang w:eastAsia="de-CH"/>
              </w:rPr>
              <w:t xml:space="preserve"> / pH 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2AC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2.67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916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2.14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A5A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0.83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B80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0.28</w:t>
            </w:r>
          </w:p>
        </w:tc>
      </w:tr>
      <w:tr w:rsidR="00AF471C" w:rsidRPr="00AF471C" w14:paraId="5EA503C4" w14:textId="77777777" w:rsidTr="00AF471C">
        <w:trPr>
          <w:trHeight w:val="30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D39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AF471C">
              <w:rPr>
                <w:rFonts w:ascii="Calibri" w:eastAsia="Times New Roman" w:hAnsi="Calibri" w:cs="Calibri"/>
                <w:lang w:eastAsia="de-CH"/>
              </w:rPr>
              <w:t>NaOH</w:t>
            </w:r>
            <w:proofErr w:type="spellEnd"/>
            <w:r w:rsidRPr="00AF471C">
              <w:rPr>
                <w:rFonts w:ascii="Calibri" w:eastAsia="Times New Roman" w:hAnsi="Calibri" w:cs="Calibri"/>
                <w:lang w:eastAsia="de-CH"/>
              </w:rPr>
              <w:t xml:space="preserve"> / pH 12.5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448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1.62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2AC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1.46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545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0.48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82A" w14:textId="77777777" w:rsidR="00AF471C" w:rsidRPr="00AF471C" w:rsidRDefault="00AF471C" w:rsidP="00AF4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AF471C">
              <w:rPr>
                <w:rFonts w:ascii="Calibri" w:eastAsia="Times New Roman" w:hAnsi="Calibri" w:cs="Calibri"/>
                <w:lang w:eastAsia="de-CH"/>
              </w:rPr>
              <w:t>0.15</w:t>
            </w:r>
          </w:p>
        </w:tc>
      </w:tr>
    </w:tbl>
    <w:p w14:paraId="1991229C" w14:textId="4B07ED3F" w:rsidR="00AF471C" w:rsidRDefault="00AF471C" w:rsidP="00B6399E">
      <w:pPr>
        <w:spacing w:line="360" w:lineRule="auto"/>
        <w:jc w:val="both"/>
        <w:rPr>
          <w:lang w:val="en-US"/>
        </w:rPr>
      </w:pPr>
    </w:p>
    <w:p w14:paraId="0A257184" w14:textId="59809072" w:rsidR="00EA1BC8" w:rsidRDefault="00EA1BC8" w:rsidP="00B6399E">
      <w:pPr>
        <w:spacing w:line="360" w:lineRule="auto"/>
        <w:jc w:val="both"/>
        <w:rPr>
          <w:lang w:val="en-US"/>
        </w:rPr>
      </w:pPr>
    </w:p>
    <w:p w14:paraId="343247CC" w14:textId="07F9238C" w:rsidR="00EA1BC8" w:rsidRDefault="00EA1BC8" w:rsidP="00B6399E">
      <w:pPr>
        <w:spacing w:line="360" w:lineRule="auto"/>
        <w:jc w:val="both"/>
        <w:rPr>
          <w:lang w:val="en-US"/>
        </w:rPr>
      </w:pPr>
    </w:p>
    <w:p w14:paraId="7BD55B71" w14:textId="77777777" w:rsidR="00EA1BC8" w:rsidRDefault="00EA1BC8" w:rsidP="00B6399E">
      <w:pPr>
        <w:spacing w:line="360" w:lineRule="auto"/>
        <w:jc w:val="both"/>
        <w:rPr>
          <w:lang w:val="en-US"/>
        </w:rPr>
      </w:pPr>
      <w:bookmarkStart w:id="3" w:name="_GoBack"/>
      <w:bookmarkEnd w:id="3"/>
    </w:p>
    <w:p w14:paraId="360F0E1C" w14:textId="195EA2DA" w:rsidR="00B6399E" w:rsidRPr="002A237A" w:rsidRDefault="00B6399E" w:rsidP="00B6399E">
      <w:pPr>
        <w:spacing w:line="360" w:lineRule="auto"/>
        <w:jc w:val="both"/>
        <w:rPr>
          <w:lang w:val="en-US"/>
        </w:rPr>
      </w:pPr>
      <w:r w:rsidRPr="008E4357">
        <w:rPr>
          <w:lang w:val="en-US"/>
        </w:rPr>
        <w:lastRenderedPageBreak/>
        <w:t>Table S</w:t>
      </w:r>
      <w:r w:rsidR="00AF471C">
        <w:rPr>
          <w:lang w:val="en-US"/>
        </w:rPr>
        <w:t>9</w:t>
      </w:r>
      <w:r w:rsidRPr="002A237A">
        <w:rPr>
          <w:lang w:val="en-US"/>
        </w:rPr>
        <w:t xml:space="preserve">: </w:t>
      </w:r>
      <w:r>
        <w:rPr>
          <w:lang w:val="en-US"/>
        </w:rPr>
        <w:t xml:space="preserve">Molar fractions calculated from HC concentrations </w:t>
      </w:r>
      <w:r w:rsidR="00935E86">
        <w:rPr>
          <w:lang w:val="en-US"/>
        </w:rPr>
        <w:t>determined</w:t>
      </w:r>
      <w:r>
        <w:rPr>
          <w:lang w:val="en-US"/>
        </w:rPr>
        <w:t xml:space="preserve"> during corrosion of </w:t>
      </w:r>
      <w:r w:rsidR="00935E86">
        <w:rPr>
          <w:lang w:val="en-US"/>
        </w:rPr>
        <w:t xml:space="preserve">the </w:t>
      </w:r>
      <w:r>
        <w:rPr>
          <w:lang w:val="en-US"/>
        </w:rPr>
        <w:t>BA</w:t>
      </w:r>
      <w:r w:rsidR="00935E86">
        <w:rPr>
          <w:lang w:val="en-US"/>
        </w:rPr>
        <w:t>S</w:t>
      </w:r>
      <w:r>
        <w:rPr>
          <w:lang w:val="en-US"/>
        </w:rPr>
        <w:t xml:space="preserve">F-pre </w:t>
      </w:r>
      <w:r w:rsidR="00935E86">
        <w:rPr>
          <w:lang w:val="en-US"/>
        </w:rPr>
        <w:t xml:space="preserve">powder </w:t>
      </w:r>
      <w:r>
        <w:rPr>
          <w:lang w:val="en-US"/>
        </w:rPr>
        <w:t>immer</w:t>
      </w:r>
      <w:r w:rsidR="00935E86">
        <w:rPr>
          <w:lang w:val="en-US"/>
        </w:rPr>
        <w:t>s</w:t>
      </w:r>
      <w:r>
        <w:rPr>
          <w:lang w:val="en-US"/>
        </w:rPr>
        <w:t xml:space="preserve">ed in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and ACW at pH 11 and 12.5.</w:t>
      </w:r>
    </w:p>
    <w:tbl>
      <w:tblPr>
        <w:tblW w:w="74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792"/>
        <w:gridCol w:w="1044"/>
        <w:gridCol w:w="1044"/>
        <w:gridCol w:w="792"/>
        <w:gridCol w:w="1044"/>
        <w:gridCol w:w="1044"/>
      </w:tblGrid>
      <w:tr w:rsidR="00AF471C" w:rsidRPr="002A237A" w14:paraId="509A550A" w14:textId="77777777" w:rsidTr="00AF471C">
        <w:trPr>
          <w:trHeight w:val="375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8BBA3EE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e-CH"/>
              </w:rPr>
            </w:pPr>
            <w:r w:rsidRPr="002A23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518CECC0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Concentrations</w:t>
            </w:r>
            <w:proofErr w:type="spellEnd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[µM]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2663755E" w14:textId="420537D4" w:rsidR="00AF471C" w:rsidRPr="002A237A" w:rsidRDefault="00AF471C" w:rsidP="008E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ass</w:t>
            </w: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fraction</w:t>
            </w:r>
            <w:proofErr w:type="spellEnd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(%) </w:t>
            </w:r>
          </w:p>
        </w:tc>
      </w:tr>
      <w:tr w:rsidR="00AF471C" w:rsidRPr="002A237A" w14:paraId="6AFBD658" w14:textId="77777777" w:rsidTr="00AF471C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35ACC34D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Solutions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FCD3CE9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A68B9D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C2-C4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46DF1F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C5-C7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0EAA758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52290D8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C2-C4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1B78F3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C5-C7</w:t>
            </w:r>
          </w:p>
        </w:tc>
      </w:tr>
      <w:tr w:rsidR="00AF471C" w:rsidRPr="002A237A" w14:paraId="3187CBB8" w14:textId="77777777" w:rsidTr="00AF471C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C4AACEC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ACW / pH 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7D8B873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3.8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28B7AC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4.7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1AF52F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1.2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63CF2A8" w14:textId="161D35FA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20.75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35BDB1" w14:textId="6F3A1546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52.6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7BB2504" w14:textId="090EC160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26.66</w:t>
            </w:r>
          </w:p>
        </w:tc>
      </w:tr>
      <w:tr w:rsidR="00AF471C" w:rsidRPr="002A237A" w14:paraId="4E13EAD3" w14:textId="77777777" w:rsidTr="00AF471C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0DCF7EA0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ACW / pH 12.5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C39868E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2.1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EBEBE5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2.9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C5A933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0.8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7F8F0DB" w14:textId="47FE7171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14.53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3CC79E" w14:textId="558C3AD0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58.81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2CBDE" w14:textId="4BC0D896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26.66</w:t>
            </w:r>
          </w:p>
        </w:tc>
      </w:tr>
      <w:tr w:rsidR="00AF471C" w:rsidRPr="002A237A" w14:paraId="7A5B9F7C" w14:textId="77777777" w:rsidTr="00AF471C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2C2B5D8F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NaOH</w:t>
            </w:r>
            <w:proofErr w:type="spellEnd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/ pH 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6B0FB36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34.1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A20C4E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40.9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9BEBCF7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5.9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5642526" w14:textId="6ECBF4C4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22.58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DF1FF57" w14:textId="34C2626F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57.81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DD92F6" w14:textId="38DAC976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19.61</w:t>
            </w:r>
          </w:p>
        </w:tc>
      </w:tr>
      <w:tr w:rsidR="00AF471C" w:rsidRPr="002A237A" w14:paraId="22C056AE" w14:textId="77777777" w:rsidTr="00AF471C">
        <w:trPr>
          <w:trHeight w:val="300"/>
        </w:trPr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7D483DAF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NaOH</w:t>
            </w:r>
            <w:proofErr w:type="spellEnd"/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/ pH 12.5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7736E64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8.8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5ECA13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13.1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97AE2EB" w14:textId="77777777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2A237A">
              <w:rPr>
                <w:rFonts w:ascii="Calibri" w:eastAsia="Times New Roman" w:hAnsi="Calibri" w:cs="Calibri"/>
                <w:color w:val="000000"/>
                <w:lang w:eastAsia="de-CH"/>
              </w:rPr>
              <w:t>3.7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A6004B3" w14:textId="6ED0A379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17.71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A121C1" w14:textId="0B9BC4F3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44.65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98D8C2" w14:textId="5CB2CB73" w:rsidR="00AF471C" w:rsidRPr="002A237A" w:rsidRDefault="00AF471C" w:rsidP="00922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37.64</w:t>
            </w:r>
          </w:p>
        </w:tc>
      </w:tr>
    </w:tbl>
    <w:p w14:paraId="47CA20A3" w14:textId="77777777" w:rsidR="00B6399E" w:rsidRPr="00A556C9" w:rsidRDefault="00B6399E" w:rsidP="00B6399E">
      <w:pPr>
        <w:spacing w:line="360" w:lineRule="auto"/>
        <w:jc w:val="both"/>
        <w:rPr>
          <w:b/>
          <w:sz w:val="28"/>
          <w:lang w:val="en-US"/>
        </w:rPr>
      </w:pPr>
    </w:p>
    <w:p w14:paraId="28682587" w14:textId="0E3EBC43" w:rsidR="007D6122" w:rsidRDefault="007D6122" w:rsidP="00677DE3">
      <w:pPr>
        <w:rPr>
          <w:b/>
          <w:sz w:val="28"/>
          <w:lang w:val="en-US" w:eastAsia="zh-CN"/>
        </w:rPr>
      </w:pPr>
    </w:p>
    <w:sectPr w:rsidR="007D6122" w:rsidSect="0010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4"/>
    <w:rsid w:val="00083F47"/>
    <w:rsid w:val="000F14A6"/>
    <w:rsid w:val="000F35F4"/>
    <w:rsid w:val="00104566"/>
    <w:rsid w:val="001C09CE"/>
    <w:rsid w:val="001E3FB4"/>
    <w:rsid w:val="001F098C"/>
    <w:rsid w:val="00215E58"/>
    <w:rsid w:val="002168E0"/>
    <w:rsid w:val="003B6300"/>
    <w:rsid w:val="003D2279"/>
    <w:rsid w:val="0042593F"/>
    <w:rsid w:val="00453D49"/>
    <w:rsid w:val="004842C3"/>
    <w:rsid w:val="004B52E3"/>
    <w:rsid w:val="004D37B2"/>
    <w:rsid w:val="00554797"/>
    <w:rsid w:val="005900A5"/>
    <w:rsid w:val="00631F26"/>
    <w:rsid w:val="00677DE3"/>
    <w:rsid w:val="006F300F"/>
    <w:rsid w:val="0071602D"/>
    <w:rsid w:val="0073244F"/>
    <w:rsid w:val="00792ACE"/>
    <w:rsid w:val="007D6122"/>
    <w:rsid w:val="008631D4"/>
    <w:rsid w:val="008B40D1"/>
    <w:rsid w:val="008E4357"/>
    <w:rsid w:val="00922E45"/>
    <w:rsid w:val="00935E86"/>
    <w:rsid w:val="00AF471C"/>
    <w:rsid w:val="00B6399E"/>
    <w:rsid w:val="00C022EF"/>
    <w:rsid w:val="00C17CC8"/>
    <w:rsid w:val="00C3238E"/>
    <w:rsid w:val="00CE634B"/>
    <w:rsid w:val="00DB3CAE"/>
    <w:rsid w:val="00DC0B0F"/>
    <w:rsid w:val="00E011CD"/>
    <w:rsid w:val="00E14EFE"/>
    <w:rsid w:val="00E87844"/>
    <w:rsid w:val="00E94A52"/>
    <w:rsid w:val="00EA1BC8"/>
    <w:rsid w:val="00EE2455"/>
    <w:rsid w:val="00F1172D"/>
    <w:rsid w:val="00F32447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CF85E"/>
  <w15:chartTrackingRefBased/>
  <w15:docId w15:val="{1FB34D74-4A52-43EB-B926-E0751CB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Beschriftung Char,Beschriftung Char Char Char,Beschriftung Char Char1"/>
    <w:basedOn w:val="Normal"/>
    <w:next w:val="Normal"/>
    <w:unhideWhenUsed/>
    <w:qFormat/>
    <w:rsid w:val="004842C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011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1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1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6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1567-5538-4004-AC05-3B77AD8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A4CB4F98.dotm</Template>
  <TotalTime>0</TotalTime>
  <Pages>10</Pages>
  <Words>1411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 Erich</dc:creator>
  <cp:keywords/>
  <dc:description/>
  <cp:lastModifiedBy>Guillemot Typhaine Ludivine</cp:lastModifiedBy>
  <cp:revision>3</cp:revision>
  <dcterms:created xsi:type="dcterms:W3CDTF">2019-09-27T09:54:00Z</dcterms:created>
  <dcterms:modified xsi:type="dcterms:W3CDTF">2019-09-30T15:30:00Z</dcterms:modified>
</cp:coreProperties>
</file>