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B30AA" w14:textId="77777777" w:rsidR="00CD3E3F" w:rsidRPr="002C6261" w:rsidRDefault="007C3480" w:rsidP="002C6261">
      <w:pPr>
        <w:spacing w:after="0" w:line="240" w:lineRule="auto"/>
        <w:jc w:val="both"/>
        <w:rPr>
          <w:rFonts w:asciiTheme="minorHAnsi" w:hAnsiTheme="minorHAnsi" w:cstheme="minorHAnsi"/>
          <w:color w:val="000000" w:themeColor="text1"/>
          <w:lang w:val="en-ID"/>
        </w:rPr>
      </w:pPr>
      <w:r w:rsidRPr="002C6261">
        <w:rPr>
          <w:rFonts w:asciiTheme="minorHAnsi" w:hAnsiTheme="minorHAnsi" w:cstheme="minorHAnsi"/>
          <w:color w:val="000000" w:themeColor="text1"/>
          <w:lang w:val="en-ID"/>
        </w:rPr>
        <w:t>Table 1</w:t>
      </w:r>
    </w:p>
    <w:p w14:paraId="35E5F072" w14:textId="77777777" w:rsidR="000B167B" w:rsidRPr="002C6261" w:rsidRDefault="000B167B" w:rsidP="002C6261">
      <w:pPr>
        <w:pStyle w:val="Caption"/>
        <w:spacing w:after="0" w:afterAutospacing="0"/>
        <w:ind w:firstLine="0"/>
        <w:jc w:val="left"/>
        <w:rPr>
          <w:rFonts w:asciiTheme="minorHAnsi" w:hAnsiTheme="minorHAnsi" w:cstheme="minorHAnsi"/>
          <w:b w:val="0"/>
          <w:sz w:val="22"/>
          <w:szCs w:val="22"/>
        </w:rPr>
      </w:pPr>
      <w:r w:rsidRPr="002C6261">
        <w:rPr>
          <w:rFonts w:asciiTheme="minorHAnsi" w:hAnsiTheme="minorHAnsi" w:cstheme="minorHAnsi"/>
          <w:b w:val="0"/>
          <w:sz w:val="22"/>
          <w:szCs w:val="22"/>
        </w:rPr>
        <w:t>Content Evaluation Panels</w:t>
      </w:r>
    </w:p>
    <w:tbl>
      <w:tblPr>
        <w:tblStyle w:val="TableGrid"/>
        <w:tblW w:w="5000" w:type="pct"/>
        <w:tblLook w:val="04A0" w:firstRow="1" w:lastRow="0" w:firstColumn="1" w:lastColumn="0" w:noHBand="0" w:noVBand="1"/>
      </w:tblPr>
      <w:tblGrid>
        <w:gridCol w:w="530"/>
        <w:gridCol w:w="893"/>
        <w:gridCol w:w="2086"/>
        <w:gridCol w:w="1683"/>
        <w:gridCol w:w="2467"/>
        <w:gridCol w:w="1324"/>
      </w:tblGrid>
      <w:tr w:rsidR="000B167B" w:rsidRPr="002C6261" w14:paraId="0B5A115C" w14:textId="77777777" w:rsidTr="002C6261">
        <w:tc>
          <w:tcPr>
            <w:tcW w:w="295" w:type="pct"/>
          </w:tcPr>
          <w:p w14:paraId="30BB2F73" w14:textId="50C1A4BB" w:rsidR="000B167B" w:rsidRPr="002C6261" w:rsidRDefault="000B167B" w:rsidP="002C6261">
            <w:pPr>
              <w:pStyle w:val="ListParagraph"/>
              <w:spacing w:after="0" w:line="240" w:lineRule="auto"/>
              <w:ind w:left="0"/>
              <w:rPr>
                <w:bCs/>
                <w:sz w:val="22"/>
                <w:szCs w:val="22"/>
              </w:rPr>
            </w:pPr>
            <w:r w:rsidRPr="002C6261">
              <w:rPr>
                <w:bCs/>
                <w:sz w:val="22"/>
                <w:szCs w:val="22"/>
              </w:rPr>
              <w:t>No.</w:t>
            </w:r>
          </w:p>
        </w:tc>
        <w:tc>
          <w:tcPr>
            <w:tcW w:w="497" w:type="pct"/>
            <w:hideMark/>
          </w:tcPr>
          <w:p w14:paraId="5146271F" w14:textId="6AA0AA89" w:rsidR="000B167B" w:rsidRPr="002C6261" w:rsidRDefault="000B167B" w:rsidP="002C6261">
            <w:pPr>
              <w:pStyle w:val="ListParagraph"/>
              <w:spacing w:after="0" w:line="240" w:lineRule="auto"/>
              <w:ind w:left="0"/>
              <w:rPr>
                <w:bCs/>
                <w:sz w:val="22"/>
                <w:szCs w:val="22"/>
              </w:rPr>
            </w:pPr>
            <w:r w:rsidRPr="002C6261">
              <w:rPr>
                <w:bCs/>
                <w:sz w:val="22"/>
                <w:szCs w:val="22"/>
              </w:rPr>
              <w:t>Gender</w:t>
            </w:r>
          </w:p>
        </w:tc>
        <w:tc>
          <w:tcPr>
            <w:tcW w:w="1161" w:type="pct"/>
            <w:hideMark/>
          </w:tcPr>
          <w:p w14:paraId="0B57A4B6" w14:textId="77777777" w:rsidR="000B167B" w:rsidRPr="002C6261" w:rsidRDefault="000B167B" w:rsidP="002C6261">
            <w:pPr>
              <w:pStyle w:val="ListParagraph"/>
              <w:spacing w:after="0" w:line="240" w:lineRule="auto"/>
              <w:ind w:left="0"/>
              <w:rPr>
                <w:bCs/>
                <w:sz w:val="22"/>
                <w:szCs w:val="22"/>
              </w:rPr>
            </w:pPr>
            <w:r w:rsidRPr="002C6261">
              <w:rPr>
                <w:bCs/>
                <w:sz w:val="22"/>
                <w:szCs w:val="22"/>
              </w:rPr>
              <w:t>Institution/ School</w:t>
            </w:r>
          </w:p>
        </w:tc>
        <w:tc>
          <w:tcPr>
            <w:tcW w:w="937" w:type="pct"/>
            <w:hideMark/>
          </w:tcPr>
          <w:p w14:paraId="3C56826E" w14:textId="77777777" w:rsidR="000B167B" w:rsidRPr="002C6261" w:rsidRDefault="000B167B" w:rsidP="002C6261">
            <w:pPr>
              <w:pStyle w:val="ListParagraph"/>
              <w:spacing w:after="0" w:line="240" w:lineRule="auto"/>
              <w:ind w:left="0"/>
              <w:rPr>
                <w:bCs/>
                <w:sz w:val="22"/>
                <w:szCs w:val="22"/>
              </w:rPr>
            </w:pPr>
            <w:r w:rsidRPr="002C6261">
              <w:rPr>
                <w:bCs/>
                <w:sz w:val="22"/>
                <w:szCs w:val="22"/>
              </w:rPr>
              <w:t>Designation</w:t>
            </w:r>
          </w:p>
        </w:tc>
        <w:tc>
          <w:tcPr>
            <w:tcW w:w="1373" w:type="pct"/>
            <w:hideMark/>
          </w:tcPr>
          <w:p w14:paraId="5DD68529" w14:textId="77777777" w:rsidR="000B167B" w:rsidRPr="002C6261" w:rsidRDefault="000B167B" w:rsidP="002C6261">
            <w:pPr>
              <w:pStyle w:val="ListParagraph"/>
              <w:spacing w:after="0" w:line="240" w:lineRule="auto"/>
              <w:ind w:left="0"/>
              <w:rPr>
                <w:bCs/>
                <w:sz w:val="22"/>
                <w:szCs w:val="22"/>
              </w:rPr>
            </w:pPr>
            <w:r w:rsidRPr="002C6261">
              <w:rPr>
                <w:bCs/>
                <w:sz w:val="22"/>
                <w:szCs w:val="22"/>
              </w:rPr>
              <w:t>Field of Expertise</w:t>
            </w:r>
          </w:p>
        </w:tc>
        <w:tc>
          <w:tcPr>
            <w:tcW w:w="738" w:type="pct"/>
            <w:hideMark/>
          </w:tcPr>
          <w:p w14:paraId="09BF4F83" w14:textId="77777777" w:rsidR="000B167B" w:rsidRPr="002C6261" w:rsidRDefault="000B167B" w:rsidP="002C6261">
            <w:pPr>
              <w:pStyle w:val="ListParagraph"/>
              <w:spacing w:after="0" w:line="240" w:lineRule="auto"/>
              <w:ind w:left="0"/>
              <w:rPr>
                <w:bCs/>
                <w:sz w:val="22"/>
                <w:szCs w:val="22"/>
              </w:rPr>
            </w:pPr>
            <w:r w:rsidRPr="002C6261">
              <w:rPr>
                <w:bCs/>
                <w:sz w:val="22"/>
                <w:szCs w:val="22"/>
              </w:rPr>
              <w:t>Years Of Experience</w:t>
            </w:r>
          </w:p>
        </w:tc>
      </w:tr>
      <w:tr w:rsidR="000B167B" w:rsidRPr="002C6261" w14:paraId="49109501" w14:textId="77777777" w:rsidTr="002C6261">
        <w:tc>
          <w:tcPr>
            <w:tcW w:w="295" w:type="pct"/>
          </w:tcPr>
          <w:p w14:paraId="6EE70915" w14:textId="2FD9763F" w:rsidR="000B167B" w:rsidRPr="002C6261" w:rsidRDefault="000B167B" w:rsidP="002C6261">
            <w:pPr>
              <w:pStyle w:val="ListParagraph"/>
              <w:spacing w:after="0" w:line="240" w:lineRule="auto"/>
              <w:ind w:left="0"/>
              <w:rPr>
                <w:bCs/>
                <w:sz w:val="22"/>
                <w:szCs w:val="22"/>
              </w:rPr>
            </w:pPr>
            <w:r w:rsidRPr="002C6261">
              <w:rPr>
                <w:bCs/>
                <w:sz w:val="22"/>
                <w:szCs w:val="22"/>
              </w:rPr>
              <w:t>1</w:t>
            </w:r>
          </w:p>
        </w:tc>
        <w:tc>
          <w:tcPr>
            <w:tcW w:w="497" w:type="pct"/>
            <w:hideMark/>
          </w:tcPr>
          <w:p w14:paraId="1958B5D0" w14:textId="181814EA" w:rsidR="000B167B" w:rsidRPr="002C6261" w:rsidRDefault="000B167B" w:rsidP="002C6261">
            <w:pPr>
              <w:pStyle w:val="ListParagraph"/>
              <w:spacing w:after="0" w:line="240" w:lineRule="auto"/>
              <w:ind w:left="0"/>
              <w:rPr>
                <w:bCs/>
                <w:sz w:val="22"/>
                <w:szCs w:val="22"/>
              </w:rPr>
            </w:pPr>
            <w:r w:rsidRPr="002C6261">
              <w:rPr>
                <w:bCs/>
                <w:sz w:val="22"/>
                <w:szCs w:val="22"/>
              </w:rPr>
              <w:t>Female</w:t>
            </w:r>
          </w:p>
        </w:tc>
        <w:tc>
          <w:tcPr>
            <w:tcW w:w="1161" w:type="pct"/>
            <w:hideMark/>
          </w:tcPr>
          <w:p w14:paraId="7B43B9A9" w14:textId="77777777" w:rsidR="000B167B" w:rsidRPr="002C6261" w:rsidRDefault="000B167B" w:rsidP="002C6261">
            <w:pPr>
              <w:pStyle w:val="ListParagraph"/>
              <w:spacing w:after="0" w:line="240" w:lineRule="auto"/>
              <w:ind w:left="0"/>
              <w:rPr>
                <w:sz w:val="22"/>
                <w:szCs w:val="22"/>
              </w:rPr>
            </w:pPr>
            <w:r w:rsidRPr="002C6261">
              <w:rPr>
                <w:sz w:val="22"/>
                <w:szCs w:val="22"/>
              </w:rPr>
              <w:t>University Malaya</w:t>
            </w:r>
          </w:p>
        </w:tc>
        <w:tc>
          <w:tcPr>
            <w:tcW w:w="937" w:type="pct"/>
            <w:hideMark/>
          </w:tcPr>
          <w:p w14:paraId="70368513" w14:textId="77777777" w:rsidR="000B167B" w:rsidRPr="002C6261" w:rsidRDefault="000B167B" w:rsidP="002C6261">
            <w:pPr>
              <w:pStyle w:val="ListParagraph"/>
              <w:spacing w:after="0" w:line="240" w:lineRule="auto"/>
              <w:ind w:left="0"/>
              <w:rPr>
                <w:sz w:val="22"/>
                <w:szCs w:val="22"/>
              </w:rPr>
            </w:pPr>
            <w:r w:rsidRPr="002C6261">
              <w:rPr>
                <w:sz w:val="22"/>
                <w:szCs w:val="22"/>
              </w:rPr>
              <w:t>Lecturer</w:t>
            </w:r>
          </w:p>
        </w:tc>
        <w:tc>
          <w:tcPr>
            <w:tcW w:w="1373" w:type="pct"/>
            <w:hideMark/>
          </w:tcPr>
          <w:p w14:paraId="769C0D54" w14:textId="77777777" w:rsidR="000B167B" w:rsidRPr="002C6261" w:rsidRDefault="000B167B" w:rsidP="002C6261">
            <w:pPr>
              <w:pStyle w:val="ListParagraph"/>
              <w:spacing w:after="0" w:line="240" w:lineRule="auto"/>
              <w:ind w:left="0"/>
              <w:rPr>
                <w:sz w:val="22"/>
                <w:szCs w:val="22"/>
              </w:rPr>
            </w:pPr>
            <w:r w:rsidRPr="002C6261">
              <w:rPr>
                <w:sz w:val="22"/>
                <w:szCs w:val="22"/>
              </w:rPr>
              <w:t>Instructional Design and Technology</w:t>
            </w:r>
          </w:p>
        </w:tc>
        <w:tc>
          <w:tcPr>
            <w:tcW w:w="738" w:type="pct"/>
            <w:hideMark/>
          </w:tcPr>
          <w:p w14:paraId="5BB85137" w14:textId="77777777" w:rsidR="000B167B" w:rsidRPr="002C6261" w:rsidRDefault="000B167B" w:rsidP="002C6261">
            <w:pPr>
              <w:pStyle w:val="ListParagraph"/>
              <w:spacing w:after="0" w:line="240" w:lineRule="auto"/>
              <w:ind w:left="0"/>
              <w:rPr>
                <w:sz w:val="22"/>
                <w:szCs w:val="22"/>
              </w:rPr>
            </w:pPr>
            <w:r w:rsidRPr="002C6261">
              <w:rPr>
                <w:sz w:val="22"/>
                <w:szCs w:val="22"/>
              </w:rPr>
              <w:t>10</w:t>
            </w:r>
          </w:p>
        </w:tc>
      </w:tr>
      <w:tr w:rsidR="000B167B" w:rsidRPr="002C6261" w14:paraId="6CF6C21D" w14:textId="77777777" w:rsidTr="002C6261">
        <w:tc>
          <w:tcPr>
            <w:tcW w:w="295" w:type="pct"/>
          </w:tcPr>
          <w:p w14:paraId="2D351183" w14:textId="449A2055" w:rsidR="000B167B" w:rsidRPr="002C6261" w:rsidRDefault="000B167B" w:rsidP="002C6261">
            <w:pPr>
              <w:pStyle w:val="ListParagraph"/>
              <w:spacing w:after="0" w:line="240" w:lineRule="auto"/>
              <w:ind w:left="0"/>
              <w:rPr>
                <w:bCs/>
                <w:sz w:val="22"/>
                <w:szCs w:val="22"/>
              </w:rPr>
            </w:pPr>
            <w:r w:rsidRPr="002C6261">
              <w:rPr>
                <w:bCs/>
                <w:sz w:val="22"/>
                <w:szCs w:val="22"/>
              </w:rPr>
              <w:t>2</w:t>
            </w:r>
          </w:p>
        </w:tc>
        <w:tc>
          <w:tcPr>
            <w:tcW w:w="497" w:type="pct"/>
            <w:hideMark/>
          </w:tcPr>
          <w:p w14:paraId="1C312207" w14:textId="30544DAF" w:rsidR="000B167B" w:rsidRPr="002C6261" w:rsidRDefault="000B167B" w:rsidP="002C6261">
            <w:pPr>
              <w:pStyle w:val="ListParagraph"/>
              <w:spacing w:after="0" w:line="240" w:lineRule="auto"/>
              <w:ind w:left="0"/>
              <w:rPr>
                <w:bCs/>
                <w:sz w:val="22"/>
                <w:szCs w:val="22"/>
              </w:rPr>
            </w:pPr>
            <w:r w:rsidRPr="002C6261">
              <w:rPr>
                <w:bCs/>
                <w:sz w:val="22"/>
                <w:szCs w:val="22"/>
              </w:rPr>
              <w:t>Male</w:t>
            </w:r>
          </w:p>
        </w:tc>
        <w:tc>
          <w:tcPr>
            <w:tcW w:w="1161" w:type="pct"/>
            <w:hideMark/>
          </w:tcPr>
          <w:p w14:paraId="23F33824" w14:textId="77777777" w:rsidR="000B167B" w:rsidRPr="002C6261" w:rsidRDefault="000B167B" w:rsidP="002C6261">
            <w:pPr>
              <w:pStyle w:val="ListParagraph"/>
              <w:spacing w:after="0" w:line="240" w:lineRule="auto"/>
              <w:ind w:left="0"/>
              <w:rPr>
                <w:sz w:val="22"/>
                <w:szCs w:val="22"/>
              </w:rPr>
            </w:pPr>
            <w:r w:rsidRPr="002C6261">
              <w:rPr>
                <w:sz w:val="22"/>
                <w:szCs w:val="22"/>
              </w:rPr>
              <w:t>Politeknik Sultan Azlan Shah,Perak</w:t>
            </w:r>
          </w:p>
        </w:tc>
        <w:tc>
          <w:tcPr>
            <w:tcW w:w="937" w:type="pct"/>
            <w:hideMark/>
          </w:tcPr>
          <w:p w14:paraId="44BD8F80" w14:textId="77777777" w:rsidR="000B167B" w:rsidRPr="002C6261" w:rsidRDefault="000B167B" w:rsidP="002C6261">
            <w:pPr>
              <w:pStyle w:val="ListParagraph"/>
              <w:spacing w:after="0" w:line="240" w:lineRule="auto"/>
              <w:ind w:left="0"/>
              <w:rPr>
                <w:sz w:val="22"/>
                <w:szCs w:val="22"/>
              </w:rPr>
            </w:pPr>
            <w:r w:rsidRPr="002C6261">
              <w:rPr>
                <w:sz w:val="22"/>
                <w:szCs w:val="22"/>
              </w:rPr>
              <w:t>Lecturer</w:t>
            </w:r>
          </w:p>
        </w:tc>
        <w:tc>
          <w:tcPr>
            <w:tcW w:w="1373" w:type="pct"/>
            <w:hideMark/>
          </w:tcPr>
          <w:p w14:paraId="3736F3D9" w14:textId="77777777" w:rsidR="000B167B" w:rsidRPr="002C6261" w:rsidRDefault="000B167B" w:rsidP="002C6261">
            <w:pPr>
              <w:pStyle w:val="ListParagraph"/>
              <w:spacing w:after="0" w:line="240" w:lineRule="auto"/>
              <w:ind w:left="0"/>
              <w:rPr>
                <w:sz w:val="22"/>
                <w:szCs w:val="22"/>
              </w:rPr>
            </w:pPr>
            <w:r w:rsidRPr="002C6261">
              <w:rPr>
                <w:sz w:val="22"/>
                <w:szCs w:val="22"/>
              </w:rPr>
              <w:t>Electrical, Electronic &amp; Computer Engineering</w:t>
            </w:r>
          </w:p>
        </w:tc>
        <w:tc>
          <w:tcPr>
            <w:tcW w:w="738" w:type="pct"/>
            <w:hideMark/>
          </w:tcPr>
          <w:p w14:paraId="52359736" w14:textId="77777777" w:rsidR="000B167B" w:rsidRPr="002C6261" w:rsidRDefault="000B167B" w:rsidP="002C6261">
            <w:pPr>
              <w:pStyle w:val="ListParagraph"/>
              <w:spacing w:after="0" w:line="240" w:lineRule="auto"/>
              <w:ind w:left="0"/>
              <w:rPr>
                <w:sz w:val="22"/>
                <w:szCs w:val="22"/>
              </w:rPr>
            </w:pPr>
            <w:r w:rsidRPr="002C6261">
              <w:rPr>
                <w:sz w:val="22"/>
                <w:szCs w:val="22"/>
              </w:rPr>
              <w:t>10</w:t>
            </w:r>
          </w:p>
        </w:tc>
      </w:tr>
      <w:tr w:rsidR="000B167B" w:rsidRPr="002C6261" w14:paraId="4E325BCB" w14:textId="77777777" w:rsidTr="002C6261">
        <w:tc>
          <w:tcPr>
            <w:tcW w:w="295" w:type="pct"/>
          </w:tcPr>
          <w:p w14:paraId="1E6FAEAB" w14:textId="67D747B9" w:rsidR="000B167B" w:rsidRPr="002C6261" w:rsidRDefault="000B167B" w:rsidP="002C6261">
            <w:pPr>
              <w:pStyle w:val="ListParagraph"/>
              <w:spacing w:after="0" w:line="240" w:lineRule="auto"/>
              <w:ind w:left="0"/>
              <w:rPr>
                <w:bCs/>
                <w:sz w:val="22"/>
                <w:szCs w:val="22"/>
              </w:rPr>
            </w:pPr>
            <w:r w:rsidRPr="002C6261">
              <w:rPr>
                <w:bCs/>
                <w:sz w:val="22"/>
                <w:szCs w:val="22"/>
              </w:rPr>
              <w:t>3</w:t>
            </w:r>
          </w:p>
        </w:tc>
        <w:tc>
          <w:tcPr>
            <w:tcW w:w="497" w:type="pct"/>
            <w:hideMark/>
          </w:tcPr>
          <w:p w14:paraId="5181C806" w14:textId="67ED8762" w:rsidR="000B167B" w:rsidRPr="002C6261" w:rsidRDefault="000B167B" w:rsidP="002C6261">
            <w:pPr>
              <w:pStyle w:val="ListParagraph"/>
              <w:spacing w:after="0" w:line="240" w:lineRule="auto"/>
              <w:ind w:left="0"/>
              <w:rPr>
                <w:bCs/>
                <w:sz w:val="22"/>
                <w:szCs w:val="22"/>
              </w:rPr>
            </w:pPr>
            <w:r w:rsidRPr="002C6261">
              <w:rPr>
                <w:bCs/>
                <w:sz w:val="22"/>
                <w:szCs w:val="22"/>
              </w:rPr>
              <w:t>Female</w:t>
            </w:r>
          </w:p>
        </w:tc>
        <w:tc>
          <w:tcPr>
            <w:tcW w:w="1161" w:type="pct"/>
            <w:hideMark/>
          </w:tcPr>
          <w:p w14:paraId="7AE360D3" w14:textId="77777777" w:rsidR="000B167B" w:rsidRPr="002C6261" w:rsidRDefault="000B167B" w:rsidP="002C6261">
            <w:pPr>
              <w:pStyle w:val="ListParagraph"/>
              <w:spacing w:after="0" w:line="240" w:lineRule="auto"/>
              <w:ind w:left="0"/>
              <w:rPr>
                <w:sz w:val="22"/>
                <w:szCs w:val="22"/>
              </w:rPr>
            </w:pPr>
            <w:r w:rsidRPr="002C6261">
              <w:rPr>
                <w:sz w:val="22"/>
                <w:szCs w:val="22"/>
              </w:rPr>
              <w:t>Politeknik Sultan Azlan Shah,Perak</w:t>
            </w:r>
          </w:p>
        </w:tc>
        <w:tc>
          <w:tcPr>
            <w:tcW w:w="937" w:type="pct"/>
            <w:hideMark/>
          </w:tcPr>
          <w:p w14:paraId="000665E8" w14:textId="77777777" w:rsidR="000B167B" w:rsidRPr="002C6261" w:rsidRDefault="000B167B" w:rsidP="002C6261">
            <w:pPr>
              <w:pStyle w:val="ListParagraph"/>
              <w:spacing w:after="0" w:line="240" w:lineRule="auto"/>
              <w:ind w:left="0"/>
              <w:rPr>
                <w:sz w:val="22"/>
                <w:szCs w:val="22"/>
              </w:rPr>
            </w:pPr>
            <w:r w:rsidRPr="002C6261">
              <w:rPr>
                <w:sz w:val="22"/>
                <w:szCs w:val="22"/>
              </w:rPr>
              <w:t>Lecturer</w:t>
            </w:r>
          </w:p>
        </w:tc>
        <w:tc>
          <w:tcPr>
            <w:tcW w:w="1373" w:type="pct"/>
            <w:hideMark/>
          </w:tcPr>
          <w:p w14:paraId="10803473" w14:textId="77777777" w:rsidR="000B167B" w:rsidRPr="002C6261" w:rsidRDefault="000B167B" w:rsidP="002C6261">
            <w:pPr>
              <w:pStyle w:val="ListParagraph"/>
              <w:spacing w:after="0" w:line="240" w:lineRule="auto"/>
              <w:ind w:left="0"/>
              <w:rPr>
                <w:sz w:val="22"/>
                <w:szCs w:val="22"/>
              </w:rPr>
            </w:pPr>
            <w:r w:rsidRPr="002C6261">
              <w:rPr>
                <w:sz w:val="22"/>
                <w:szCs w:val="22"/>
              </w:rPr>
              <w:t>Computer Engineering / Science, Math, Computer</w:t>
            </w:r>
          </w:p>
        </w:tc>
        <w:tc>
          <w:tcPr>
            <w:tcW w:w="738" w:type="pct"/>
            <w:hideMark/>
          </w:tcPr>
          <w:p w14:paraId="2168D7FA" w14:textId="77777777" w:rsidR="000B167B" w:rsidRPr="002C6261" w:rsidRDefault="000B167B" w:rsidP="002C6261">
            <w:pPr>
              <w:pStyle w:val="ListParagraph"/>
              <w:spacing w:after="0" w:line="240" w:lineRule="auto"/>
              <w:ind w:left="0"/>
              <w:rPr>
                <w:sz w:val="22"/>
                <w:szCs w:val="22"/>
              </w:rPr>
            </w:pPr>
            <w:r w:rsidRPr="002C6261">
              <w:rPr>
                <w:sz w:val="22"/>
                <w:szCs w:val="22"/>
              </w:rPr>
              <w:t>7</w:t>
            </w:r>
          </w:p>
        </w:tc>
      </w:tr>
      <w:tr w:rsidR="000B167B" w:rsidRPr="002C6261" w14:paraId="40825A51" w14:textId="77777777" w:rsidTr="002C6261">
        <w:tc>
          <w:tcPr>
            <w:tcW w:w="295" w:type="pct"/>
          </w:tcPr>
          <w:p w14:paraId="559B4C54" w14:textId="48E78529" w:rsidR="000B167B" w:rsidRPr="002C6261" w:rsidRDefault="000B167B" w:rsidP="002C6261">
            <w:pPr>
              <w:pStyle w:val="ListParagraph"/>
              <w:spacing w:after="0" w:line="240" w:lineRule="auto"/>
              <w:ind w:left="0"/>
              <w:rPr>
                <w:bCs/>
                <w:sz w:val="22"/>
                <w:szCs w:val="22"/>
              </w:rPr>
            </w:pPr>
            <w:r w:rsidRPr="002C6261">
              <w:rPr>
                <w:bCs/>
                <w:sz w:val="22"/>
                <w:szCs w:val="22"/>
              </w:rPr>
              <w:t>4</w:t>
            </w:r>
          </w:p>
        </w:tc>
        <w:tc>
          <w:tcPr>
            <w:tcW w:w="497" w:type="pct"/>
            <w:hideMark/>
          </w:tcPr>
          <w:p w14:paraId="7CF8576E" w14:textId="3D8C9776" w:rsidR="000B167B" w:rsidRPr="002C6261" w:rsidRDefault="000B167B" w:rsidP="002C6261">
            <w:pPr>
              <w:pStyle w:val="ListParagraph"/>
              <w:spacing w:after="0" w:line="240" w:lineRule="auto"/>
              <w:ind w:left="0"/>
              <w:rPr>
                <w:bCs/>
                <w:sz w:val="22"/>
                <w:szCs w:val="22"/>
              </w:rPr>
            </w:pPr>
            <w:r w:rsidRPr="002C6261">
              <w:rPr>
                <w:bCs/>
                <w:sz w:val="22"/>
                <w:szCs w:val="22"/>
              </w:rPr>
              <w:t>Female</w:t>
            </w:r>
          </w:p>
        </w:tc>
        <w:tc>
          <w:tcPr>
            <w:tcW w:w="1161" w:type="pct"/>
            <w:hideMark/>
          </w:tcPr>
          <w:p w14:paraId="5E3F0B40" w14:textId="77777777" w:rsidR="000B167B" w:rsidRPr="002C6261" w:rsidRDefault="000B167B" w:rsidP="002C6261">
            <w:pPr>
              <w:pStyle w:val="ListParagraph"/>
              <w:spacing w:after="0" w:line="240" w:lineRule="auto"/>
              <w:ind w:left="0"/>
              <w:rPr>
                <w:sz w:val="22"/>
                <w:szCs w:val="22"/>
              </w:rPr>
            </w:pPr>
            <w:r w:rsidRPr="002C6261">
              <w:rPr>
                <w:sz w:val="22"/>
                <w:szCs w:val="22"/>
              </w:rPr>
              <w:t>Politeknik Sultan Azlan Shah,Perak</w:t>
            </w:r>
          </w:p>
        </w:tc>
        <w:tc>
          <w:tcPr>
            <w:tcW w:w="937" w:type="pct"/>
            <w:hideMark/>
          </w:tcPr>
          <w:p w14:paraId="339F6C7E" w14:textId="77777777" w:rsidR="000B167B" w:rsidRPr="002C6261" w:rsidRDefault="000B167B" w:rsidP="002C6261">
            <w:pPr>
              <w:pStyle w:val="ListParagraph"/>
              <w:spacing w:after="0" w:line="240" w:lineRule="auto"/>
              <w:ind w:left="0"/>
              <w:rPr>
                <w:sz w:val="22"/>
                <w:szCs w:val="22"/>
              </w:rPr>
            </w:pPr>
            <w:r w:rsidRPr="002C6261">
              <w:rPr>
                <w:sz w:val="22"/>
                <w:szCs w:val="22"/>
              </w:rPr>
              <w:t>Lecturer</w:t>
            </w:r>
          </w:p>
        </w:tc>
        <w:tc>
          <w:tcPr>
            <w:tcW w:w="1373" w:type="pct"/>
            <w:hideMark/>
          </w:tcPr>
          <w:p w14:paraId="0611FA3D" w14:textId="77777777" w:rsidR="000B167B" w:rsidRPr="002C6261" w:rsidRDefault="000B167B" w:rsidP="002C6261">
            <w:pPr>
              <w:pStyle w:val="ListParagraph"/>
              <w:spacing w:after="0" w:line="240" w:lineRule="auto"/>
              <w:ind w:left="0"/>
              <w:rPr>
                <w:sz w:val="22"/>
                <w:szCs w:val="22"/>
              </w:rPr>
            </w:pPr>
            <w:r w:rsidRPr="002C6261">
              <w:rPr>
                <w:sz w:val="22"/>
                <w:szCs w:val="22"/>
              </w:rPr>
              <w:t>Civil Engineering &amp;Technical and vocational education.</w:t>
            </w:r>
          </w:p>
        </w:tc>
        <w:tc>
          <w:tcPr>
            <w:tcW w:w="738" w:type="pct"/>
            <w:hideMark/>
          </w:tcPr>
          <w:p w14:paraId="7AB9AF2D" w14:textId="77777777" w:rsidR="000B167B" w:rsidRPr="002C6261" w:rsidRDefault="000B167B" w:rsidP="002C6261">
            <w:pPr>
              <w:pStyle w:val="ListParagraph"/>
              <w:spacing w:after="0" w:line="240" w:lineRule="auto"/>
              <w:ind w:left="0"/>
              <w:rPr>
                <w:sz w:val="22"/>
                <w:szCs w:val="22"/>
              </w:rPr>
            </w:pPr>
            <w:r w:rsidRPr="002C6261">
              <w:rPr>
                <w:sz w:val="22"/>
                <w:szCs w:val="22"/>
              </w:rPr>
              <w:t>10</w:t>
            </w:r>
          </w:p>
        </w:tc>
      </w:tr>
      <w:tr w:rsidR="000B167B" w:rsidRPr="002C6261" w14:paraId="558C6129" w14:textId="77777777" w:rsidTr="002C6261">
        <w:tc>
          <w:tcPr>
            <w:tcW w:w="295" w:type="pct"/>
          </w:tcPr>
          <w:p w14:paraId="4CAC691A" w14:textId="74EC4085" w:rsidR="000B167B" w:rsidRPr="002C6261" w:rsidRDefault="000B167B" w:rsidP="002C6261">
            <w:pPr>
              <w:pStyle w:val="ListParagraph"/>
              <w:spacing w:after="0" w:line="240" w:lineRule="auto"/>
              <w:ind w:left="0"/>
              <w:rPr>
                <w:bCs/>
                <w:sz w:val="22"/>
                <w:szCs w:val="22"/>
              </w:rPr>
            </w:pPr>
            <w:r w:rsidRPr="002C6261">
              <w:rPr>
                <w:bCs/>
                <w:sz w:val="22"/>
                <w:szCs w:val="22"/>
              </w:rPr>
              <w:t>5</w:t>
            </w:r>
          </w:p>
        </w:tc>
        <w:tc>
          <w:tcPr>
            <w:tcW w:w="497" w:type="pct"/>
            <w:hideMark/>
          </w:tcPr>
          <w:p w14:paraId="63CFB0C3" w14:textId="41CC10C7" w:rsidR="000B167B" w:rsidRPr="002C6261" w:rsidRDefault="000B167B" w:rsidP="002C6261">
            <w:pPr>
              <w:pStyle w:val="ListParagraph"/>
              <w:spacing w:after="0" w:line="240" w:lineRule="auto"/>
              <w:ind w:left="0"/>
              <w:rPr>
                <w:bCs/>
                <w:sz w:val="22"/>
                <w:szCs w:val="22"/>
              </w:rPr>
            </w:pPr>
            <w:r w:rsidRPr="002C6261">
              <w:rPr>
                <w:bCs/>
                <w:sz w:val="22"/>
                <w:szCs w:val="22"/>
              </w:rPr>
              <w:t>Male</w:t>
            </w:r>
          </w:p>
        </w:tc>
        <w:tc>
          <w:tcPr>
            <w:tcW w:w="1161" w:type="pct"/>
            <w:hideMark/>
          </w:tcPr>
          <w:p w14:paraId="31BD12CA" w14:textId="77777777" w:rsidR="000B167B" w:rsidRPr="002C6261" w:rsidRDefault="000B167B" w:rsidP="002C6261">
            <w:pPr>
              <w:pStyle w:val="ListParagraph"/>
              <w:spacing w:after="0" w:line="240" w:lineRule="auto"/>
              <w:ind w:left="0"/>
              <w:rPr>
                <w:sz w:val="22"/>
                <w:szCs w:val="22"/>
              </w:rPr>
            </w:pPr>
            <w:r w:rsidRPr="002C6261">
              <w:rPr>
                <w:sz w:val="22"/>
                <w:szCs w:val="22"/>
              </w:rPr>
              <w:t>Primary School /Pusat Permata Pintar Negara</w:t>
            </w:r>
          </w:p>
        </w:tc>
        <w:tc>
          <w:tcPr>
            <w:tcW w:w="937" w:type="pct"/>
            <w:hideMark/>
          </w:tcPr>
          <w:p w14:paraId="3D86A314" w14:textId="77777777" w:rsidR="000B167B" w:rsidRPr="002C6261" w:rsidRDefault="000B167B" w:rsidP="002C6261">
            <w:pPr>
              <w:pStyle w:val="ListParagraph"/>
              <w:spacing w:after="0" w:line="240" w:lineRule="auto"/>
              <w:ind w:left="0"/>
              <w:rPr>
                <w:sz w:val="22"/>
                <w:szCs w:val="22"/>
              </w:rPr>
            </w:pPr>
            <w:r w:rsidRPr="002C6261">
              <w:rPr>
                <w:sz w:val="22"/>
                <w:szCs w:val="22"/>
              </w:rPr>
              <w:t>Teacher / Phd Student /Key Instructor for Multimedia Creative (2015)</w:t>
            </w:r>
          </w:p>
        </w:tc>
        <w:tc>
          <w:tcPr>
            <w:tcW w:w="1373" w:type="pct"/>
            <w:hideMark/>
          </w:tcPr>
          <w:p w14:paraId="712B0BFB" w14:textId="77777777" w:rsidR="000B167B" w:rsidRPr="002C6261" w:rsidRDefault="000B167B" w:rsidP="002C6261">
            <w:pPr>
              <w:pStyle w:val="ListParagraph"/>
              <w:spacing w:after="0" w:line="240" w:lineRule="auto"/>
              <w:ind w:left="0"/>
              <w:rPr>
                <w:sz w:val="22"/>
                <w:szCs w:val="22"/>
              </w:rPr>
            </w:pPr>
            <w:r w:rsidRPr="002C6261">
              <w:rPr>
                <w:sz w:val="22"/>
                <w:szCs w:val="22"/>
              </w:rPr>
              <w:t>Computer Education</w:t>
            </w:r>
          </w:p>
        </w:tc>
        <w:tc>
          <w:tcPr>
            <w:tcW w:w="738" w:type="pct"/>
            <w:hideMark/>
          </w:tcPr>
          <w:p w14:paraId="1B779499" w14:textId="77777777" w:rsidR="000B167B" w:rsidRPr="002C6261" w:rsidRDefault="000B167B" w:rsidP="002C6261">
            <w:pPr>
              <w:pStyle w:val="ListParagraph"/>
              <w:spacing w:after="0" w:line="240" w:lineRule="auto"/>
              <w:ind w:left="0"/>
              <w:rPr>
                <w:sz w:val="22"/>
                <w:szCs w:val="22"/>
              </w:rPr>
            </w:pPr>
            <w:r w:rsidRPr="002C6261">
              <w:rPr>
                <w:sz w:val="22"/>
                <w:szCs w:val="22"/>
              </w:rPr>
              <w:t>19</w:t>
            </w:r>
          </w:p>
        </w:tc>
      </w:tr>
      <w:tr w:rsidR="000B167B" w:rsidRPr="002C6261" w14:paraId="0D390EAF" w14:textId="77777777" w:rsidTr="002C6261">
        <w:tc>
          <w:tcPr>
            <w:tcW w:w="295" w:type="pct"/>
          </w:tcPr>
          <w:p w14:paraId="3E680D57" w14:textId="26742B39" w:rsidR="000B167B" w:rsidRPr="002C6261" w:rsidRDefault="000B167B" w:rsidP="002C6261">
            <w:pPr>
              <w:pStyle w:val="ListParagraph"/>
              <w:spacing w:after="0" w:line="240" w:lineRule="auto"/>
              <w:ind w:left="0"/>
              <w:rPr>
                <w:bCs/>
                <w:sz w:val="22"/>
                <w:szCs w:val="22"/>
              </w:rPr>
            </w:pPr>
            <w:r w:rsidRPr="002C6261">
              <w:rPr>
                <w:bCs/>
                <w:sz w:val="22"/>
                <w:szCs w:val="22"/>
              </w:rPr>
              <w:t>6</w:t>
            </w:r>
          </w:p>
        </w:tc>
        <w:tc>
          <w:tcPr>
            <w:tcW w:w="497" w:type="pct"/>
            <w:hideMark/>
          </w:tcPr>
          <w:p w14:paraId="057848DA" w14:textId="0D48D6E0" w:rsidR="000B167B" w:rsidRPr="002C6261" w:rsidRDefault="000B167B" w:rsidP="002C6261">
            <w:pPr>
              <w:pStyle w:val="ListParagraph"/>
              <w:spacing w:after="0" w:line="240" w:lineRule="auto"/>
              <w:ind w:left="0"/>
              <w:rPr>
                <w:bCs/>
                <w:sz w:val="22"/>
                <w:szCs w:val="22"/>
              </w:rPr>
            </w:pPr>
            <w:r w:rsidRPr="002C6261">
              <w:rPr>
                <w:bCs/>
                <w:sz w:val="22"/>
                <w:szCs w:val="22"/>
              </w:rPr>
              <w:t>Female</w:t>
            </w:r>
          </w:p>
        </w:tc>
        <w:tc>
          <w:tcPr>
            <w:tcW w:w="1161" w:type="pct"/>
            <w:hideMark/>
          </w:tcPr>
          <w:p w14:paraId="728F7655" w14:textId="77777777" w:rsidR="000B167B" w:rsidRPr="002C6261" w:rsidRDefault="000B167B" w:rsidP="002C6261">
            <w:pPr>
              <w:pStyle w:val="ListParagraph"/>
              <w:spacing w:after="0" w:line="240" w:lineRule="auto"/>
              <w:ind w:left="0"/>
              <w:rPr>
                <w:sz w:val="22"/>
                <w:szCs w:val="22"/>
              </w:rPr>
            </w:pPr>
            <w:r w:rsidRPr="002C6261">
              <w:rPr>
                <w:sz w:val="22"/>
                <w:szCs w:val="22"/>
              </w:rPr>
              <w:t>IPG Kampus Pendidikan Teknik</w:t>
            </w:r>
          </w:p>
        </w:tc>
        <w:tc>
          <w:tcPr>
            <w:tcW w:w="937" w:type="pct"/>
            <w:hideMark/>
          </w:tcPr>
          <w:p w14:paraId="04BBA25A" w14:textId="77777777" w:rsidR="000B167B" w:rsidRPr="002C6261" w:rsidRDefault="000B167B" w:rsidP="002C6261">
            <w:pPr>
              <w:pStyle w:val="ListParagraph"/>
              <w:spacing w:after="0" w:line="240" w:lineRule="auto"/>
              <w:ind w:left="0"/>
              <w:rPr>
                <w:sz w:val="22"/>
                <w:szCs w:val="22"/>
              </w:rPr>
            </w:pPr>
            <w:r w:rsidRPr="002C6261">
              <w:rPr>
                <w:sz w:val="22"/>
                <w:szCs w:val="22"/>
              </w:rPr>
              <w:t>Lecturer</w:t>
            </w:r>
          </w:p>
        </w:tc>
        <w:tc>
          <w:tcPr>
            <w:tcW w:w="1373" w:type="pct"/>
            <w:hideMark/>
          </w:tcPr>
          <w:p w14:paraId="2D5019C2" w14:textId="77777777" w:rsidR="000B167B" w:rsidRPr="002C6261" w:rsidRDefault="000B167B" w:rsidP="002C6261">
            <w:pPr>
              <w:pStyle w:val="ListParagraph"/>
              <w:spacing w:after="0" w:line="240" w:lineRule="auto"/>
              <w:ind w:left="0"/>
              <w:rPr>
                <w:sz w:val="22"/>
                <w:szCs w:val="22"/>
              </w:rPr>
            </w:pPr>
            <w:r w:rsidRPr="002C6261">
              <w:rPr>
                <w:sz w:val="22"/>
                <w:szCs w:val="22"/>
              </w:rPr>
              <w:t>Computer Science</w:t>
            </w:r>
          </w:p>
        </w:tc>
        <w:tc>
          <w:tcPr>
            <w:tcW w:w="738" w:type="pct"/>
            <w:hideMark/>
          </w:tcPr>
          <w:p w14:paraId="74F8F0C1" w14:textId="77777777" w:rsidR="000B167B" w:rsidRPr="002C6261" w:rsidRDefault="000B167B" w:rsidP="002C6261">
            <w:pPr>
              <w:pStyle w:val="ListParagraph"/>
              <w:spacing w:after="0" w:line="240" w:lineRule="auto"/>
              <w:ind w:left="0"/>
              <w:rPr>
                <w:sz w:val="22"/>
                <w:szCs w:val="22"/>
              </w:rPr>
            </w:pPr>
            <w:r w:rsidRPr="002C6261">
              <w:rPr>
                <w:sz w:val="22"/>
                <w:szCs w:val="22"/>
              </w:rPr>
              <w:t>12</w:t>
            </w:r>
          </w:p>
        </w:tc>
      </w:tr>
    </w:tbl>
    <w:p w14:paraId="2357A022" w14:textId="77777777" w:rsidR="002C6261" w:rsidRDefault="002C6261" w:rsidP="002C6261">
      <w:pPr>
        <w:spacing w:after="0" w:line="240" w:lineRule="auto"/>
        <w:jc w:val="both"/>
        <w:rPr>
          <w:rFonts w:asciiTheme="minorHAnsi" w:hAnsiTheme="minorHAnsi" w:cstheme="minorHAnsi"/>
          <w:color w:val="000000" w:themeColor="text1"/>
          <w:lang w:val="en-ID"/>
        </w:rPr>
      </w:pPr>
    </w:p>
    <w:p w14:paraId="73A709A5" w14:textId="77777777" w:rsidR="002C6261" w:rsidRDefault="002C6261" w:rsidP="002C6261">
      <w:pPr>
        <w:spacing w:after="0" w:line="240" w:lineRule="auto"/>
        <w:jc w:val="both"/>
        <w:rPr>
          <w:rFonts w:asciiTheme="minorHAnsi" w:hAnsiTheme="minorHAnsi" w:cstheme="minorHAnsi"/>
          <w:color w:val="000000" w:themeColor="text1"/>
          <w:lang w:val="en-ID"/>
        </w:rPr>
      </w:pPr>
    </w:p>
    <w:p w14:paraId="6A2A0237" w14:textId="77777777" w:rsidR="002C6261" w:rsidRDefault="002C6261" w:rsidP="002C6261">
      <w:pPr>
        <w:spacing w:after="0" w:line="240" w:lineRule="auto"/>
        <w:jc w:val="both"/>
        <w:rPr>
          <w:rFonts w:asciiTheme="minorHAnsi" w:hAnsiTheme="minorHAnsi" w:cstheme="minorHAnsi"/>
          <w:color w:val="000000" w:themeColor="text1"/>
          <w:lang w:val="en-ID"/>
        </w:rPr>
      </w:pPr>
    </w:p>
    <w:p w14:paraId="68A3DACF" w14:textId="77777777" w:rsidR="002C6261" w:rsidRDefault="002C6261" w:rsidP="002C6261">
      <w:pPr>
        <w:spacing w:after="0" w:line="240" w:lineRule="auto"/>
        <w:jc w:val="both"/>
        <w:rPr>
          <w:rFonts w:asciiTheme="minorHAnsi" w:hAnsiTheme="minorHAnsi" w:cstheme="minorHAnsi"/>
          <w:color w:val="000000" w:themeColor="text1"/>
          <w:lang w:val="en-ID"/>
        </w:rPr>
      </w:pPr>
    </w:p>
    <w:p w14:paraId="710E2770" w14:textId="77777777" w:rsidR="002C6261" w:rsidRDefault="002C6261" w:rsidP="002C6261">
      <w:pPr>
        <w:spacing w:after="0" w:line="240" w:lineRule="auto"/>
        <w:jc w:val="both"/>
        <w:rPr>
          <w:rFonts w:asciiTheme="minorHAnsi" w:hAnsiTheme="minorHAnsi" w:cstheme="minorHAnsi"/>
          <w:color w:val="000000" w:themeColor="text1"/>
          <w:lang w:val="en-ID"/>
        </w:rPr>
      </w:pPr>
    </w:p>
    <w:p w14:paraId="470BF7A3" w14:textId="77777777" w:rsidR="002C6261" w:rsidRDefault="002C6261" w:rsidP="002C6261">
      <w:pPr>
        <w:spacing w:after="0" w:line="240" w:lineRule="auto"/>
        <w:jc w:val="both"/>
        <w:rPr>
          <w:rFonts w:asciiTheme="minorHAnsi" w:hAnsiTheme="minorHAnsi" w:cstheme="minorHAnsi"/>
          <w:color w:val="000000" w:themeColor="text1"/>
          <w:lang w:val="en-ID"/>
        </w:rPr>
      </w:pPr>
    </w:p>
    <w:p w14:paraId="182490F0" w14:textId="77777777" w:rsidR="00034763" w:rsidRPr="002C6261" w:rsidRDefault="00034763" w:rsidP="002C6261">
      <w:pPr>
        <w:spacing w:after="0" w:line="240" w:lineRule="auto"/>
        <w:jc w:val="both"/>
        <w:rPr>
          <w:rFonts w:asciiTheme="minorHAnsi" w:hAnsiTheme="minorHAnsi" w:cstheme="minorHAnsi"/>
          <w:color w:val="000000" w:themeColor="text1"/>
          <w:lang w:val="en-ID"/>
        </w:rPr>
      </w:pPr>
      <w:r w:rsidRPr="002C6261">
        <w:rPr>
          <w:rFonts w:asciiTheme="minorHAnsi" w:hAnsiTheme="minorHAnsi" w:cstheme="minorHAnsi"/>
          <w:color w:val="000000" w:themeColor="text1"/>
          <w:lang w:val="en-ID"/>
        </w:rPr>
        <w:t>Table 2</w:t>
      </w:r>
    </w:p>
    <w:p w14:paraId="4DD8FCC3" w14:textId="77777777" w:rsidR="00034763" w:rsidRPr="002C6261" w:rsidRDefault="00034763" w:rsidP="002C6261">
      <w:pPr>
        <w:spacing w:after="0" w:line="240" w:lineRule="auto"/>
        <w:jc w:val="both"/>
        <w:rPr>
          <w:rFonts w:asciiTheme="minorHAnsi" w:hAnsiTheme="minorHAnsi" w:cstheme="minorHAnsi"/>
          <w:color w:val="000000" w:themeColor="text1"/>
          <w:lang w:val="en-ID"/>
        </w:rPr>
      </w:pPr>
      <w:r w:rsidRPr="002C6261">
        <w:rPr>
          <w:rFonts w:asciiTheme="minorHAnsi" w:hAnsiTheme="minorHAnsi" w:cstheme="minorHAnsi"/>
          <w:color w:val="000000" w:themeColor="text1"/>
          <w:lang w:val="en-ID"/>
        </w:rPr>
        <w:t xml:space="preserve">Assessment Domains, Definitions and Number of Criterions </w:t>
      </w:r>
    </w:p>
    <w:tbl>
      <w:tblPr>
        <w:tblStyle w:val="PlainTable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6234"/>
        <w:gridCol w:w="1358"/>
      </w:tblGrid>
      <w:tr w:rsidR="00034763" w:rsidRPr="002C6261" w14:paraId="4F2AE7D1" w14:textId="77777777" w:rsidTr="00C06743">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770" w:type="pct"/>
            <w:shd w:val="clear" w:color="auto" w:fill="auto"/>
            <w:vAlign w:val="center"/>
          </w:tcPr>
          <w:p w14:paraId="186599D0" w14:textId="385B527B" w:rsidR="00034763" w:rsidRPr="002C6261" w:rsidRDefault="00C06743" w:rsidP="00C06743">
            <w:pPr>
              <w:jc w:val="center"/>
              <w:rPr>
                <w:rFonts w:cstheme="minorHAnsi"/>
                <w:color w:val="000000" w:themeColor="text1"/>
                <w:lang w:val="en-MY"/>
              </w:rPr>
            </w:pPr>
            <w:r>
              <w:rPr>
                <w:rFonts w:cstheme="minorHAnsi"/>
                <w:color w:val="000000" w:themeColor="text1"/>
                <w:lang w:val="en-MY"/>
              </w:rPr>
              <w:t>Domains</w:t>
            </w:r>
          </w:p>
        </w:tc>
        <w:tc>
          <w:tcPr>
            <w:tcW w:w="3472" w:type="pct"/>
            <w:shd w:val="clear" w:color="auto" w:fill="auto"/>
            <w:vAlign w:val="center"/>
          </w:tcPr>
          <w:p w14:paraId="0CCA734B" w14:textId="66496C50" w:rsidR="00034763" w:rsidRPr="002C6261" w:rsidRDefault="00034763" w:rsidP="00C06743">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ID"/>
              </w:rPr>
            </w:pPr>
            <w:r w:rsidRPr="002C6261">
              <w:rPr>
                <w:rFonts w:cstheme="minorHAnsi"/>
                <w:color w:val="000000" w:themeColor="text1"/>
                <w:lang w:val="en-ID"/>
              </w:rPr>
              <w:t>Definition</w:t>
            </w:r>
          </w:p>
        </w:tc>
        <w:tc>
          <w:tcPr>
            <w:tcW w:w="758" w:type="pct"/>
            <w:shd w:val="clear" w:color="auto" w:fill="auto"/>
            <w:vAlign w:val="center"/>
          </w:tcPr>
          <w:p w14:paraId="4DB5B699" w14:textId="77777777" w:rsidR="00034763" w:rsidRPr="002C6261" w:rsidRDefault="00034763" w:rsidP="00C06743">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ID"/>
              </w:rPr>
            </w:pPr>
            <w:r w:rsidRPr="002C6261">
              <w:rPr>
                <w:rFonts w:cstheme="minorHAnsi"/>
                <w:color w:val="000000" w:themeColor="text1"/>
                <w:lang w:val="en-ID"/>
              </w:rPr>
              <w:t>Number of Instruments</w:t>
            </w:r>
          </w:p>
        </w:tc>
      </w:tr>
      <w:tr w:rsidR="00034763" w:rsidRPr="002C6261" w14:paraId="6522149B" w14:textId="77777777" w:rsidTr="00C06743">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770" w:type="pct"/>
            <w:shd w:val="clear" w:color="auto" w:fill="auto"/>
            <w:vAlign w:val="center"/>
          </w:tcPr>
          <w:p w14:paraId="3C0C2DC5" w14:textId="77777777" w:rsidR="00034763" w:rsidRPr="002C6261" w:rsidRDefault="00034763" w:rsidP="002C6261">
            <w:pPr>
              <w:rPr>
                <w:rFonts w:cstheme="minorHAnsi"/>
                <w:color w:val="000000" w:themeColor="text1"/>
                <w:lang w:val="en-ID"/>
              </w:rPr>
            </w:pPr>
            <w:r w:rsidRPr="002C6261">
              <w:rPr>
                <w:rFonts w:cstheme="minorHAnsi"/>
                <w:color w:val="000000" w:themeColor="text1"/>
                <w:lang w:val="en-ID"/>
              </w:rPr>
              <w:t>Teamwork</w:t>
            </w:r>
          </w:p>
        </w:tc>
        <w:tc>
          <w:tcPr>
            <w:tcW w:w="3472" w:type="pct"/>
            <w:shd w:val="clear" w:color="auto" w:fill="auto"/>
            <w:vAlign w:val="center"/>
          </w:tcPr>
          <w:p w14:paraId="3A44A72C" w14:textId="77777777" w:rsidR="00034763" w:rsidRPr="002C6261" w:rsidRDefault="00034763" w:rsidP="002C6261">
            <w:pP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ID"/>
              </w:rPr>
            </w:pPr>
            <w:r w:rsidRPr="002C6261">
              <w:rPr>
                <w:rFonts w:cstheme="minorHAnsi"/>
                <w:color w:val="000000" w:themeColor="text1"/>
                <w:lang w:val="en-ID"/>
              </w:rPr>
              <w:t xml:space="preserve">Assess student’ observed attitudes and behaviour during the project. </w:t>
            </w:r>
          </w:p>
        </w:tc>
        <w:tc>
          <w:tcPr>
            <w:tcW w:w="758" w:type="pct"/>
            <w:shd w:val="clear" w:color="auto" w:fill="auto"/>
            <w:vAlign w:val="center"/>
          </w:tcPr>
          <w:p w14:paraId="76CE1D32" w14:textId="77777777" w:rsidR="00034763" w:rsidRPr="002C6261" w:rsidRDefault="00034763" w:rsidP="00C06743">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ID"/>
              </w:rPr>
            </w:pPr>
            <w:r w:rsidRPr="002C6261">
              <w:rPr>
                <w:rFonts w:cstheme="minorHAnsi"/>
                <w:color w:val="000000" w:themeColor="text1"/>
                <w:lang w:val="en-ID"/>
              </w:rPr>
              <w:t>5</w:t>
            </w:r>
          </w:p>
          <w:p w14:paraId="5C42FBAD" w14:textId="77777777" w:rsidR="00034763" w:rsidRPr="002C6261" w:rsidRDefault="00034763" w:rsidP="00C06743">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ID"/>
              </w:rPr>
            </w:pPr>
          </w:p>
          <w:p w14:paraId="10BE0713" w14:textId="77777777" w:rsidR="00034763" w:rsidRPr="002C6261" w:rsidRDefault="00034763" w:rsidP="00C06743">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ID"/>
              </w:rPr>
            </w:pPr>
          </w:p>
        </w:tc>
      </w:tr>
      <w:tr w:rsidR="00034763" w:rsidRPr="002C6261" w14:paraId="0B2F0936" w14:textId="77777777" w:rsidTr="00C06743">
        <w:trPr>
          <w:trHeight w:val="1242"/>
        </w:trPr>
        <w:tc>
          <w:tcPr>
            <w:cnfStyle w:val="001000000000" w:firstRow="0" w:lastRow="0" w:firstColumn="1" w:lastColumn="0" w:oddVBand="0" w:evenVBand="0" w:oddHBand="0" w:evenHBand="0" w:firstRowFirstColumn="0" w:firstRowLastColumn="0" w:lastRowFirstColumn="0" w:lastRowLastColumn="0"/>
            <w:tcW w:w="770" w:type="pct"/>
            <w:shd w:val="clear" w:color="auto" w:fill="auto"/>
            <w:vAlign w:val="center"/>
          </w:tcPr>
          <w:p w14:paraId="677D5AB1" w14:textId="77777777" w:rsidR="00034763" w:rsidRPr="002C6261" w:rsidRDefault="00034763" w:rsidP="002C6261">
            <w:pPr>
              <w:rPr>
                <w:rFonts w:cstheme="minorHAnsi"/>
                <w:color w:val="000000" w:themeColor="text1"/>
                <w:lang w:val="en-ID"/>
              </w:rPr>
            </w:pPr>
            <w:r w:rsidRPr="002C6261">
              <w:rPr>
                <w:rFonts w:cstheme="minorHAnsi"/>
                <w:color w:val="000000" w:themeColor="text1"/>
                <w:lang w:val="en-ID"/>
              </w:rPr>
              <w:t>Skills</w:t>
            </w:r>
          </w:p>
        </w:tc>
        <w:tc>
          <w:tcPr>
            <w:tcW w:w="3472" w:type="pct"/>
            <w:shd w:val="clear" w:color="auto" w:fill="auto"/>
            <w:vAlign w:val="center"/>
          </w:tcPr>
          <w:p w14:paraId="27F24B3D" w14:textId="15C9024C" w:rsidR="00034763" w:rsidRPr="00C06743" w:rsidRDefault="00034763" w:rsidP="002C6261">
            <w:pPr>
              <w:cnfStyle w:val="000000000000" w:firstRow="0" w:lastRow="0" w:firstColumn="0" w:lastColumn="0" w:oddVBand="0" w:evenVBand="0" w:oddHBand="0" w:evenHBand="0" w:firstRowFirstColumn="0" w:firstRowLastColumn="0" w:lastRowFirstColumn="0" w:lastRowLastColumn="0"/>
              <w:rPr>
                <w:rFonts w:eastAsia="Wingdings"/>
                <w:lang w:val="en-MY"/>
              </w:rPr>
            </w:pPr>
            <w:r w:rsidRPr="002C6261">
              <w:rPr>
                <w:rFonts w:eastAsia="Wingdings"/>
              </w:rPr>
              <w:t>Psychomotor is also known as physical skills</w:t>
            </w:r>
            <w:r w:rsidR="00C06743">
              <w:rPr>
                <w:rFonts w:eastAsia="Wingdings"/>
                <w:lang w:val="en-MY"/>
              </w:rPr>
              <w:t xml:space="preserve">. </w:t>
            </w:r>
            <w:r w:rsidRPr="002C6261">
              <w:rPr>
                <w:rFonts w:eastAsia="Wingdings"/>
                <w:lang w:val="en-MY"/>
              </w:rPr>
              <w:t>Students skills in designing and developing product or outcome is assessed based on their skills in using software and other related resources that lead to the d</w:t>
            </w:r>
            <w:r w:rsidR="00C06743">
              <w:rPr>
                <w:rFonts w:eastAsia="Wingdings"/>
                <w:lang w:val="en-MY"/>
              </w:rPr>
              <w:t>evelopment of the final product [10].</w:t>
            </w:r>
          </w:p>
        </w:tc>
        <w:tc>
          <w:tcPr>
            <w:tcW w:w="758" w:type="pct"/>
            <w:shd w:val="clear" w:color="auto" w:fill="auto"/>
            <w:vAlign w:val="center"/>
          </w:tcPr>
          <w:p w14:paraId="153D2A45" w14:textId="77777777" w:rsidR="00034763" w:rsidRPr="002C6261" w:rsidRDefault="00034763" w:rsidP="00C06743">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ID"/>
              </w:rPr>
            </w:pPr>
            <w:r w:rsidRPr="002C6261">
              <w:rPr>
                <w:rFonts w:cstheme="minorHAnsi"/>
                <w:color w:val="000000" w:themeColor="text1"/>
                <w:lang w:val="en-ID"/>
              </w:rPr>
              <w:t>5</w:t>
            </w:r>
          </w:p>
          <w:p w14:paraId="668B5B00" w14:textId="5730974A" w:rsidR="00034763" w:rsidRPr="002C6261" w:rsidRDefault="002C6261" w:rsidP="00C06743">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ID"/>
              </w:rPr>
            </w:pPr>
            <w:r>
              <w:rPr>
                <w:rStyle w:val="CommentReference"/>
              </w:rPr>
              <w:commentReference w:id="0"/>
            </w:r>
            <w:r w:rsidR="00C06743">
              <w:rPr>
                <w:rStyle w:val="CommentReference"/>
              </w:rPr>
              <w:commentReference w:id="1"/>
            </w:r>
            <w:r w:rsidR="00034763" w:rsidRPr="002C6261">
              <w:rPr>
                <w:rFonts w:cstheme="minorHAnsi"/>
                <w:color w:val="000000" w:themeColor="text1"/>
                <w:lang w:val="en-ID"/>
              </w:rPr>
              <w:fldChar w:fldCharType="begin" w:fldLock="1"/>
            </w:r>
            <w:r w:rsidR="00034763" w:rsidRPr="002C6261">
              <w:rPr>
                <w:rFonts w:cstheme="minorHAnsi"/>
                <w:color w:val="000000" w:themeColor="text1"/>
                <w:lang w:val="en-ID"/>
              </w:rPr>
              <w:instrText>ADDIN CSL_CITATION {"citationItems":[{"id":"ITEM-1","itemData":{"DOI":"10.1007/978-1-60761-303-9","ISBN":"9781607613022","ISSN":"15391523","PMID":"47390404","abstract":"Based in Shulmans idea of Pedagogical Content Knowledge, Technological Pedagogical Content Knowledge (TPACK) has emerged as a useful frame for describing and understanding the goals for technology use in preservice teacher education. This paper addresses the need for a survey instrument designed to assess TPACK for preservice teachers. The paper describes survey development process and results from a pilot study on 124 preservice teachers. Data analysis procedures included Cronbachs alpha statistics on the TPACK knowledge domains and factor analysis for each domain. Results suggest that, with the modification and/or deletion of 18 of the survey items, the survey is a reliable and valid instrument that will help educators design longitudinal studies to assess preservice teachers development of TPACK.","author":[{"dropping-particle":"","family":"Schmidt","given":"Denise An","non-dropping-particle":"","parse-names":false,"suffix":""},{"dropping-particle":"","family":"Evrim","given":"Bara","non-dropping-particle":"","parse-names":false,"suffix":""},{"dropping-particle":"","family":"Thompson","given":"Ann D","non-dropping-particle":"","parse-names":false,"suffix":""},{"dropping-particle":"","family":"Mishra","given":"Punya","non-dropping-particle":"","parse-names":false,"suffix":""},{"dropping-particle":"","family":"Koehler","given":"Matthew J","non-dropping-particle":"","parse-names":false,"suffix":""},{"dropping-particle":"","family":"Shin","given":"Tae S","non-dropping-particle":"","parse-names":false,"suffix":""}],"container-title":"Journal of Research on Technology in Education","id":"ITEM-1","issue":"2","issued":{"date-parts":[["2009"]]},"page":"123-149","title":"Technological Pedagogical Content Knowledge ( TPACK ): The Development and Validation of an Assessment Instrument for Preservice Teachers","type":"article-journal","volume":"42"},"uris":["http://www.mendeley.com/documents/?uuid=4e9c1c0c-ecad-4f34-b4ec-984d3d1b4f79"]}],"mendeley":{"formattedCitation":"[2]","plainTextFormattedCitation":"[2]","previouslyFormattedCitation":"[2]"},"properties":{"noteIndex":0},"schema":"https://github.com/citation-style-language/schema/raw/master/csl-citation.json"}</w:instrText>
            </w:r>
            <w:r w:rsidR="00034763" w:rsidRPr="002C6261">
              <w:rPr>
                <w:rFonts w:cstheme="minorHAnsi"/>
                <w:color w:val="000000" w:themeColor="text1"/>
                <w:lang w:val="en-ID"/>
              </w:rPr>
              <w:fldChar w:fldCharType="end"/>
            </w:r>
          </w:p>
        </w:tc>
      </w:tr>
      <w:tr w:rsidR="00034763" w:rsidRPr="002C6261" w14:paraId="7F1A56A1" w14:textId="77777777" w:rsidTr="00C06743">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770" w:type="pct"/>
            <w:shd w:val="clear" w:color="auto" w:fill="auto"/>
            <w:vAlign w:val="center"/>
          </w:tcPr>
          <w:p w14:paraId="268119E9" w14:textId="77777777" w:rsidR="00034763" w:rsidRPr="002C6261" w:rsidRDefault="00034763" w:rsidP="002C6261">
            <w:pPr>
              <w:rPr>
                <w:rFonts w:cstheme="minorHAnsi"/>
                <w:color w:val="000000" w:themeColor="text1"/>
                <w:lang w:val="en-ID"/>
              </w:rPr>
            </w:pPr>
            <w:r w:rsidRPr="002C6261">
              <w:rPr>
                <w:rFonts w:cstheme="minorHAnsi"/>
                <w:color w:val="000000" w:themeColor="text1"/>
                <w:lang w:val="en-ID"/>
              </w:rPr>
              <w:t>Knowledge</w:t>
            </w:r>
          </w:p>
        </w:tc>
        <w:tc>
          <w:tcPr>
            <w:tcW w:w="3472" w:type="pct"/>
            <w:shd w:val="clear" w:color="auto" w:fill="auto"/>
            <w:vAlign w:val="center"/>
          </w:tcPr>
          <w:p w14:paraId="2E6EFC89" w14:textId="77777777" w:rsidR="00034763" w:rsidRPr="002C6261" w:rsidRDefault="00034763" w:rsidP="002C6261">
            <w:pPr>
              <w:cnfStyle w:val="000000100000" w:firstRow="0" w:lastRow="0" w:firstColumn="0" w:lastColumn="0" w:oddVBand="0" w:evenVBand="0" w:oddHBand="1" w:evenHBand="0" w:firstRowFirstColumn="0" w:firstRowLastColumn="0" w:lastRowFirstColumn="0" w:lastRowLastColumn="0"/>
              <w:rPr>
                <w:rFonts w:eastAsia="Wingdings"/>
              </w:rPr>
            </w:pPr>
            <w:r w:rsidRPr="002C6261">
              <w:rPr>
                <w:rFonts w:eastAsia="Wingdings"/>
              </w:rPr>
              <w:t>Cognitive domain which refers to mental skills or knowledge</w:t>
            </w:r>
          </w:p>
          <w:p w14:paraId="41CBC973" w14:textId="68D250C7" w:rsidR="00B8105C" w:rsidRPr="00C06743" w:rsidRDefault="002C5198" w:rsidP="002C6261">
            <w:pPr>
              <w:cnfStyle w:val="000000100000" w:firstRow="0" w:lastRow="0" w:firstColumn="0" w:lastColumn="0" w:oddVBand="0" w:evenVBand="0" w:oddHBand="1" w:evenHBand="0" w:firstRowFirstColumn="0" w:firstRowLastColumn="0" w:lastRowFirstColumn="0" w:lastRowLastColumn="0"/>
              <w:rPr>
                <w:rFonts w:eastAsia="Wingdings"/>
                <w:lang w:val="en-MY"/>
              </w:rPr>
            </w:pPr>
            <w:r w:rsidRPr="002C6261">
              <w:rPr>
                <w:rFonts w:eastAsia="Wingdings"/>
                <w:lang w:val="en-MY"/>
              </w:rPr>
              <w:t xml:space="preserve">Assess students’ </w:t>
            </w:r>
            <w:r w:rsidR="00B8105C" w:rsidRPr="002C6261">
              <w:rPr>
                <w:rFonts w:eastAsia="Wingdings"/>
                <w:lang w:val="en-MY"/>
              </w:rPr>
              <w:t>knowledge will be assessed based on their resources and researches done that led t</w:t>
            </w:r>
            <w:r w:rsidR="00C06743">
              <w:rPr>
                <w:rFonts w:eastAsia="Wingdings"/>
                <w:lang w:val="en-MY"/>
              </w:rPr>
              <w:t>o the completion of the project [10].</w:t>
            </w:r>
            <w:r w:rsidR="00B8105C" w:rsidRPr="002C6261">
              <w:rPr>
                <w:rFonts w:eastAsia="Wingdings"/>
                <w:lang w:val="en-MY"/>
              </w:rPr>
              <w:t xml:space="preserve"> </w:t>
            </w:r>
          </w:p>
        </w:tc>
        <w:tc>
          <w:tcPr>
            <w:tcW w:w="758" w:type="pct"/>
            <w:shd w:val="clear" w:color="auto" w:fill="auto"/>
            <w:vAlign w:val="center"/>
          </w:tcPr>
          <w:p w14:paraId="008B0146" w14:textId="6FBC8609" w:rsidR="002C5198" w:rsidRPr="002C6261" w:rsidRDefault="002C5198" w:rsidP="00C06743">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ID"/>
              </w:rPr>
            </w:pPr>
            <w:r w:rsidRPr="002C6261">
              <w:rPr>
                <w:rFonts w:cstheme="minorHAnsi"/>
                <w:color w:val="000000" w:themeColor="text1"/>
                <w:lang w:val="en-ID"/>
              </w:rPr>
              <w:t>5</w:t>
            </w:r>
          </w:p>
          <w:p w14:paraId="41FC1765" w14:textId="4F19FDEB" w:rsidR="00034763" w:rsidRPr="002C6261" w:rsidRDefault="00034763" w:rsidP="00C06743">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ID"/>
              </w:rPr>
            </w:pPr>
          </w:p>
        </w:tc>
      </w:tr>
      <w:tr w:rsidR="00034763" w:rsidRPr="002C6261" w14:paraId="00103816" w14:textId="77777777" w:rsidTr="00C06743">
        <w:trPr>
          <w:trHeight w:val="683"/>
        </w:trPr>
        <w:tc>
          <w:tcPr>
            <w:cnfStyle w:val="001000000000" w:firstRow="0" w:lastRow="0" w:firstColumn="1" w:lastColumn="0" w:oddVBand="0" w:evenVBand="0" w:oddHBand="0" w:evenHBand="0" w:firstRowFirstColumn="0" w:firstRowLastColumn="0" w:lastRowFirstColumn="0" w:lastRowLastColumn="0"/>
            <w:tcW w:w="770" w:type="pct"/>
            <w:shd w:val="clear" w:color="auto" w:fill="auto"/>
            <w:vAlign w:val="center"/>
          </w:tcPr>
          <w:p w14:paraId="307A4FA2" w14:textId="6521F41D" w:rsidR="00034763" w:rsidRPr="002C6261" w:rsidRDefault="00034763" w:rsidP="002C6261">
            <w:pPr>
              <w:rPr>
                <w:rFonts w:cstheme="minorHAnsi"/>
                <w:color w:val="000000" w:themeColor="text1"/>
                <w:lang w:val="en-ID"/>
              </w:rPr>
            </w:pPr>
            <w:r w:rsidRPr="002C6261">
              <w:rPr>
                <w:rFonts w:cstheme="minorHAnsi"/>
                <w:color w:val="000000" w:themeColor="text1"/>
                <w:lang w:val="en-ID"/>
              </w:rPr>
              <w:t>Presentation</w:t>
            </w:r>
          </w:p>
        </w:tc>
        <w:tc>
          <w:tcPr>
            <w:tcW w:w="3472" w:type="pct"/>
            <w:shd w:val="clear" w:color="auto" w:fill="auto"/>
            <w:vAlign w:val="center"/>
          </w:tcPr>
          <w:p w14:paraId="5F4DB81E" w14:textId="0727DB16" w:rsidR="00034763" w:rsidRPr="002C6261" w:rsidRDefault="00B8105C" w:rsidP="002C6261">
            <w:pP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MY"/>
              </w:rPr>
            </w:pPr>
            <w:r w:rsidRPr="002C6261">
              <w:rPr>
                <w:rFonts w:cstheme="minorHAnsi"/>
                <w:color w:val="000000" w:themeColor="text1"/>
                <w:lang w:val="en-MY"/>
              </w:rPr>
              <w:t>Students’ pitching and presentation styles and method is assessed</w:t>
            </w:r>
          </w:p>
        </w:tc>
        <w:tc>
          <w:tcPr>
            <w:tcW w:w="758" w:type="pct"/>
            <w:shd w:val="clear" w:color="auto" w:fill="auto"/>
            <w:vAlign w:val="center"/>
          </w:tcPr>
          <w:p w14:paraId="439D2E91" w14:textId="681B7601" w:rsidR="00034763" w:rsidRPr="002C6261" w:rsidRDefault="002C5198" w:rsidP="00C06743">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ID"/>
              </w:rPr>
            </w:pPr>
            <w:r w:rsidRPr="002C6261">
              <w:rPr>
                <w:rFonts w:cstheme="minorHAnsi"/>
                <w:color w:val="000000" w:themeColor="text1"/>
                <w:lang w:val="en-ID"/>
              </w:rPr>
              <w:t>5</w:t>
            </w:r>
          </w:p>
        </w:tc>
      </w:tr>
    </w:tbl>
    <w:p w14:paraId="4F79DB46" w14:textId="77777777" w:rsidR="00C06743" w:rsidRDefault="00C06743" w:rsidP="002C6261">
      <w:pPr>
        <w:spacing w:after="0" w:line="240" w:lineRule="auto"/>
        <w:jc w:val="both"/>
        <w:rPr>
          <w:rFonts w:asciiTheme="minorHAnsi" w:hAnsiTheme="minorHAnsi" w:cstheme="minorHAnsi"/>
          <w:color w:val="000000" w:themeColor="text1"/>
          <w:lang w:val="en-ID"/>
        </w:rPr>
      </w:pPr>
    </w:p>
    <w:p w14:paraId="2E0B1D64" w14:textId="77777777" w:rsidR="00C06743" w:rsidRDefault="00C06743" w:rsidP="002C6261">
      <w:pPr>
        <w:spacing w:after="0" w:line="240" w:lineRule="auto"/>
        <w:jc w:val="both"/>
        <w:rPr>
          <w:rFonts w:asciiTheme="minorHAnsi" w:hAnsiTheme="minorHAnsi" w:cstheme="minorHAnsi"/>
          <w:color w:val="000000" w:themeColor="text1"/>
          <w:lang w:val="en-ID"/>
        </w:rPr>
      </w:pPr>
    </w:p>
    <w:p w14:paraId="13B50AB1" w14:textId="77777777" w:rsidR="00C06743" w:rsidRDefault="00C06743" w:rsidP="002C6261">
      <w:pPr>
        <w:spacing w:after="0" w:line="240" w:lineRule="auto"/>
        <w:jc w:val="both"/>
        <w:rPr>
          <w:rFonts w:asciiTheme="minorHAnsi" w:hAnsiTheme="minorHAnsi" w:cstheme="minorHAnsi"/>
          <w:color w:val="000000" w:themeColor="text1"/>
          <w:lang w:val="en-ID"/>
        </w:rPr>
      </w:pPr>
    </w:p>
    <w:p w14:paraId="6616088B" w14:textId="77777777" w:rsidR="00C06743" w:rsidRDefault="00C06743" w:rsidP="002C6261">
      <w:pPr>
        <w:spacing w:after="0" w:line="240" w:lineRule="auto"/>
        <w:jc w:val="both"/>
        <w:rPr>
          <w:rFonts w:asciiTheme="minorHAnsi" w:hAnsiTheme="minorHAnsi" w:cstheme="minorHAnsi"/>
          <w:color w:val="000000" w:themeColor="text1"/>
          <w:lang w:val="en-ID"/>
        </w:rPr>
      </w:pPr>
    </w:p>
    <w:p w14:paraId="5DB3C0FE" w14:textId="77777777" w:rsidR="00C06743" w:rsidRDefault="00C06743" w:rsidP="002C6261">
      <w:pPr>
        <w:spacing w:after="0" w:line="240" w:lineRule="auto"/>
        <w:jc w:val="both"/>
        <w:rPr>
          <w:rFonts w:asciiTheme="minorHAnsi" w:hAnsiTheme="minorHAnsi" w:cstheme="minorHAnsi"/>
          <w:color w:val="000000" w:themeColor="text1"/>
          <w:lang w:val="en-ID"/>
        </w:rPr>
      </w:pPr>
    </w:p>
    <w:p w14:paraId="5BEBAD8B" w14:textId="77777777" w:rsidR="005D5510" w:rsidRDefault="005D5510" w:rsidP="002C6261">
      <w:pPr>
        <w:spacing w:after="0" w:line="240" w:lineRule="auto"/>
        <w:jc w:val="both"/>
        <w:rPr>
          <w:rFonts w:asciiTheme="minorHAnsi" w:hAnsiTheme="minorHAnsi" w:cstheme="minorHAnsi"/>
          <w:color w:val="000000" w:themeColor="text1"/>
          <w:lang w:val="en-ID"/>
        </w:rPr>
      </w:pPr>
    </w:p>
    <w:p w14:paraId="3612C737" w14:textId="77777777" w:rsidR="005D5510" w:rsidRDefault="005D5510" w:rsidP="002C6261">
      <w:pPr>
        <w:spacing w:after="0" w:line="240" w:lineRule="auto"/>
        <w:jc w:val="both"/>
        <w:rPr>
          <w:rFonts w:asciiTheme="minorHAnsi" w:hAnsiTheme="minorHAnsi" w:cstheme="minorHAnsi"/>
          <w:color w:val="000000" w:themeColor="text1"/>
          <w:lang w:val="en-ID"/>
        </w:rPr>
      </w:pPr>
    </w:p>
    <w:p w14:paraId="3024A32A" w14:textId="151AE428" w:rsidR="005D5510" w:rsidRDefault="005D5510" w:rsidP="002C6261">
      <w:pPr>
        <w:spacing w:after="0" w:line="240" w:lineRule="auto"/>
        <w:jc w:val="both"/>
        <w:rPr>
          <w:rFonts w:asciiTheme="minorHAnsi" w:hAnsiTheme="minorHAnsi" w:cstheme="minorHAnsi"/>
          <w:color w:val="000000" w:themeColor="text1"/>
          <w:lang w:val="en-ID"/>
        </w:rPr>
      </w:pPr>
    </w:p>
    <w:p w14:paraId="41F0D2AA" w14:textId="77777777" w:rsidR="005D5510" w:rsidRDefault="005D5510" w:rsidP="002C6261">
      <w:pPr>
        <w:spacing w:after="0" w:line="240" w:lineRule="auto"/>
        <w:jc w:val="both"/>
        <w:rPr>
          <w:rFonts w:asciiTheme="minorHAnsi" w:hAnsiTheme="minorHAnsi" w:cstheme="minorHAnsi"/>
          <w:color w:val="000000" w:themeColor="text1"/>
          <w:lang w:val="en-ID"/>
        </w:rPr>
      </w:pPr>
    </w:p>
    <w:p w14:paraId="6544C1FD" w14:textId="77777777" w:rsidR="005D5510" w:rsidRDefault="005D5510" w:rsidP="002C6261">
      <w:pPr>
        <w:spacing w:after="0" w:line="240" w:lineRule="auto"/>
        <w:jc w:val="both"/>
        <w:rPr>
          <w:rFonts w:asciiTheme="minorHAnsi" w:hAnsiTheme="minorHAnsi" w:cstheme="minorHAnsi"/>
          <w:color w:val="000000" w:themeColor="text1"/>
          <w:lang w:val="en-ID"/>
        </w:rPr>
      </w:pPr>
    </w:p>
    <w:p w14:paraId="69B9A458" w14:textId="4ECE8EAF" w:rsidR="000B167B" w:rsidRPr="002C6261" w:rsidRDefault="00034763" w:rsidP="002C6261">
      <w:pPr>
        <w:spacing w:after="0" w:line="240" w:lineRule="auto"/>
        <w:jc w:val="both"/>
        <w:rPr>
          <w:rFonts w:asciiTheme="minorHAnsi" w:hAnsiTheme="minorHAnsi" w:cstheme="minorHAnsi"/>
          <w:color w:val="000000" w:themeColor="text1"/>
          <w:lang w:val="en-ID"/>
        </w:rPr>
      </w:pPr>
      <w:r w:rsidRPr="002C6261">
        <w:rPr>
          <w:rFonts w:asciiTheme="minorHAnsi" w:hAnsiTheme="minorHAnsi" w:cstheme="minorHAnsi"/>
          <w:color w:val="000000" w:themeColor="text1"/>
          <w:lang w:val="en-ID"/>
        </w:rPr>
        <w:t>Table 3</w:t>
      </w:r>
    </w:p>
    <w:p w14:paraId="4E59C287" w14:textId="7BE08FDD" w:rsidR="000B167B" w:rsidRPr="002C6261" w:rsidRDefault="000B167B" w:rsidP="002C6261">
      <w:pPr>
        <w:pStyle w:val="Caption"/>
        <w:spacing w:after="0" w:afterAutospacing="0"/>
        <w:ind w:firstLine="0"/>
        <w:jc w:val="left"/>
        <w:rPr>
          <w:rFonts w:asciiTheme="minorHAnsi" w:hAnsiTheme="minorHAnsi" w:cstheme="minorHAnsi"/>
          <w:b w:val="0"/>
          <w:sz w:val="22"/>
          <w:szCs w:val="22"/>
        </w:rPr>
      </w:pPr>
      <w:bookmarkStart w:id="2" w:name="_Toc528153519"/>
      <w:bookmarkStart w:id="3" w:name="_Toc528153555"/>
      <w:bookmarkStart w:id="4" w:name="_Toc528153591"/>
      <w:bookmarkStart w:id="5" w:name="_Toc528153627"/>
      <w:bookmarkStart w:id="6" w:name="_Toc528153663"/>
      <w:bookmarkStart w:id="7" w:name="_Toc528153699"/>
      <w:bookmarkStart w:id="8" w:name="_Toc528153735"/>
      <w:bookmarkStart w:id="9" w:name="_Toc528153771"/>
      <w:bookmarkStart w:id="10" w:name="_Toc528153807"/>
      <w:bookmarkStart w:id="11" w:name="_Toc528153843"/>
      <w:bookmarkStart w:id="12" w:name="_Toc528153879"/>
      <w:bookmarkStart w:id="13" w:name="_Toc528153915"/>
      <w:bookmarkStart w:id="14" w:name="_Toc528153951"/>
      <w:bookmarkStart w:id="15" w:name="_Toc536474569"/>
      <w:r w:rsidRPr="002C6261">
        <w:rPr>
          <w:rFonts w:asciiTheme="minorHAnsi" w:hAnsiTheme="minorHAnsi" w:cstheme="minorHAnsi"/>
          <w:b w:val="0"/>
          <w:sz w:val="22"/>
          <w:szCs w:val="22"/>
        </w:rPr>
        <w:t>TABA Assessment Rubric</w:t>
      </w:r>
      <w:bookmarkEnd w:id="2"/>
      <w:bookmarkEnd w:id="3"/>
      <w:bookmarkEnd w:id="4"/>
      <w:bookmarkEnd w:id="5"/>
      <w:bookmarkEnd w:id="6"/>
      <w:bookmarkEnd w:id="7"/>
      <w:bookmarkEnd w:id="8"/>
      <w:bookmarkEnd w:id="9"/>
      <w:bookmarkEnd w:id="10"/>
      <w:bookmarkEnd w:id="11"/>
      <w:bookmarkEnd w:id="12"/>
      <w:bookmarkEnd w:id="13"/>
      <w:bookmarkEnd w:id="14"/>
      <w:bookmarkEnd w:id="15"/>
    </w:p>
    <w:tbl>
      <w:tblPr>
        <w:tblStyle w:val="TableGrid"/>
        <w:tblW w:w="5000" w:type="pct"/>
        <w:tblLook w:val="04A0" w:firstRow="1" w:lastRow="0" w:firstColumn="1" w:lastColumn="0" w:noHBand="0" w:noVBand="1"/>
      </w:tblPr>
      <w:tblGrid>
        <w:gridCol w:w="718"/>
        <w:gridCol w:w="8265"/>
      </w:tblGrid>
      <w:tr w:rsidR="002C6261" w:rsidRPr="00A328A6" w14:paraId="0FAB6E5E" w14:textId="77777777" w:rsidTr="00C06743">
        <w:trPr>
          <w:trHeight w:val="313"/>
        </w:trPr>
        <w:tc>
          <w:tcPr>
            <w:tcW w:w="297" w:type="pct"/>
          </w:tcPr>
          <w:p w14:paraId="56FD4E76" w14:textId="33123071" w:rsidR="002C6261" w:rsidRPr="00A328A6" w:rsidRDefault="002C6261" w:rsidP="00C06743">
            <w:pPr>
              <w:contextualSpacing/>
              <w:rPr>
                <w:sz w:val="24"/>
                <w:szCs w:val="24"/>
                <w:lang w:val="en-US"/>
              </w:rPr>
            </w:pPr>
            <w:r w:rsidRPr="00A328A6">
              <w:rPr>
                <w:sz w:val="24"/>
                <w:szCs w:val="24"/>
                <w:lang w:val="en-US"/>
              </w:rPr>
              <w:t>Scale</w:t>
            </w:r>
          </w:p>
        </w:tc>
        <w:tc>
          <w:tcPr>
            <w:tcW w:w="4703" w:type="pct"/>
            <w:hideMark/>
          </w:tcPr>
          <w:p w14:paraId="769D67FE" w14:textId="0524271E" w:rsidR="002C6261" w:rsidRPr="00A328A6" w:rsidRDefault="002C6261" w:rsidP="002C6261">
            <w:pPr>
              <w:contextualSpacing/>
              <w:jc w:val="center"/>
              <w:rPr>
                <w:color w:val="000000"/>
                <w:sz w:val="24"/>
                <w:szCs w:val="24"/>
                <w:lang w:val="en-MY"/>
              </w:rPr>
            </w:pPr>
            <w:r w:rsidRPr="00A328A6">
              <w:rPr>
                <w:sz w:val="24"/>
                <w:szCs w:val="24"/>
              </w:rPr>
              <w:t>Teamwork</w:t>
            </w:r>
            <w:r w:rsidRPr="00A328A6">
              <w:rPr>
                <w:sz w:val="24"/>
                <w:szCs w:val="24"/>
                <w:lang w:val="en-MY"/>
              </w:rPr>
              <w:t xml:space="preserve"> (T)</w:t>
            </w:r>
          </w:p>
        </w:tc>
      </w:tr>
      <w:tr w:rsidR="002C6261" w:rsidRPr="00A328A6" w14:paraId="7341AF6B" w14:textId="77777777" w:rsidTr="00A328A6">
        <w:trPr>
          <w:trHeight w:val="259"/>
        </w:trPr>
        <w:tc>
          <w:tcPr>
            <w:tcW w:w="297" w:type="pct"/>
          </w:tcPr>
          <w:p w14:paraId="02966D03" w14:textId="3893470D" w:rsidR="002C6261" w:rsidRPr="00A328A6" w:rsidRDefault="002C6261" w:rsidP="00C06743">
            <w:pPr>
              <w:pStyle w:val="ListParagraph"/>
              <w:spacing w:after="0" w:line="240" w:lineRule="auto"/>
              <w:ind w:left="0"/>
              <w:rPr>
                <w:color w:val="000000"/>
                <w:sz w:val="24"/>
                <w:szCs w:val="24"/>
              </w:rPr>
            </w:pPr>
            <w:r w:rsidRPr="00A328A6">
              <w:rPr>
                <w:color w:val="000000"/>
                <w:sz w:val="24"/>
                <w:szCs w:val="24"/>
              </w:rPr>
              <w:t>T1</w:t>
            </w:r>
          </w:p>
        </w:tc>
        <w:tc>
          <w:tcPr>
            <w:tcW w:w="4703" w:type="pct"/>
            <w:hideMark/>
          </w:tcPr>
          <w:p w14:paraId="3EB5BFA0" w14:textId="47A85631" w:rsidR="002C6261" w:rsidRPr="00A328A6" w:rsidRDefault="002C6261" w:rsidP="002C6261">
            <w:pPr>
              <w:pStyle w:val="ListParagraph"/>
              <w:spacing w:after="0" w:line="240" w:lineRule="auto"/>
              <w:ind w:left="0"/>
              <w:rPr>
                <w:sz w:val="24"/>
                <w:szCs w:val="24"/>
              </w:rPr>
            </w:pPr>
            <w:r w:rsidRPr="00A328A6">
              <w:rPr>
                <w:color w:val="000000"/>
                <w:sz w:val="24"/>
                <w:szCs w:val="24"/>
              </w:rPr>
              <w:t>Able to contribute and works with other team members cooperatively</w:t>
            </w:r>
          </w:p>
        </w:tc>
      </w:tr>
      <w:tr w:rsidR="002C6261" w:rsidRPr="00A328A6" w14:paraId="687944C1" w14:textId="77777777" w:rsidTr="00C06743">
        <w:tc>
          <w:tcPr>
            <w:tcW w:w="297" w:type="pct"/>
          </w:tcPr>
          <w:p w14:paraId="4AB7BFA5" w14:textId="40CA0D24" w:rsidR="002C6261" w:rsidRPr="00A328A6" w:rsidRDefault="002C6261" w:rsidP="00C06743">
            <w:pPr>
              <w:pStyle w:val="ListParagraph"/>
              <w:spacing w:after="0" w:line="240" w:lineRule="auto"/>
              <w:ind w:left="0"/>
              <w:rPr>
                <w:color w:val="000000"/>
                <w:sz w:val="24"/>
                <w:szCs w:val="24"/>
              </w:rPr>
            </w:pPr>
            <w:r w:rsidRPr="00A328A6">
              <w:rPr>
                <w:color w:val="000000"/>
                <w:sz w:val="24"/>
                <w:szCs w:val="24"/>
              </w:rPr>
              <w:t>T2</w:t>
            </w:r>
          </w:p>
        </w:tc>
        <w:tc>
          <w:tcPr>
            <w:tcW w:w="4703" w:type="pct"/>
            <w:hideMark/>
          </w:tcPr>
          <w:p w14:paraId="39F39841" w14:textId="5FB6A3C1" w:rsidR="002C6261" w:rsidRPr="00A328A6" w:rsidRDefault="002C6261" w:rsidP="002C6261">
            <w:pPr>
              <w:pStyle w:val="ListParagraph"/>
              <w:spacing w:after="0" w:line="240" w:lineRule="auto"/>
              <w:ind w:left="0"/>
              <w:rPr>
                <w:sz w:val="24"/>
                <w:szCs w:val="24"/>
              </w:rPr>
            </w:pPr>
            <w:r w:rsidRPr="00A328A6">
              <w:rPr>
                <w:color w:val="000000"/>
                <w:sz w:val="24"/>
                <w:szCs w:val="24"/>
              </w:rPr>
              <w:t xml:space="preserve">Interacts with other team members with respect </w:t>
            </w:r>
          </w:p>
        </w:tc>
      </w:tr>
      <w:tr w:rsidR="002C6261" w:rsidRPr="00A328A6" w14:paraId="4E3BB443" w14:textId="77777777" w:rsidTr="00C06743">
        <w:tc>
          <w:tcPr>
            <w:tcW w:w="297" w:type="pct"/>
          </w:tcPr>
          <w:p w14:paraId="5FA0402E" w14:textId="63C03E5A" w:rsidR="002C6261" w:rsidRPr="00A328A6" w:rsidRDefault="002C6261" w:rsidP="00C06743">
            <w:pPr>
              <w:pStyle w:val="ListParagraph"/>
              <w:spacing w:after="0" w:line="240" w:lineRule="auto"/>
              <w:ind w:left="0"/>
              <w:rPr>
                <w:color w:val="000000"/>
                <w:sz w:val="24"/>
                <w:szCs w:val="24"/>
              </w:rPr>
            </w:pPr>
            <w:r w:rsidRPr="00A328A6">
              <w:rPr>
                <w:color w:val="000000"/>
                <w:sz w:val="24"/>
                <w:szCs w:val="24"/>
              </w:rPr>
              <w:t>T3</w:t>
            </w:r>
          </w:p>
        </w:tc>
        <w:tc>
          <w:tcPr>
            <w:tcW w:w="4703" w:type="pct"/>
            <w:hideMark/>
          </w:tcPr>
          <w:p w14:paraId="0F4F96BA" w14:textId="6B2E6804" w:rsidR="002C6261" w:rsidRPr="00A328A6" w:rsidRDefault="002C6261" w:rsidP="002C6261">
            <w:pPr>
              <w:pStyle w:val="ListParagraph"/>
              <w:spacing w:after="0" w:line="240" w:lineRule="auto"/>
              <w:ind w:left="0"/>
              <w:rPr>
                <w:sz w:val="24"/>
                <w:szCs w:val="24"/>
              </w:rPr>
            </w:pPr>
            <w:r w:rsidRPr="00A328A6">
              <w:rPr>
                <w:color w:val="000000"/>
                <w:sz w:val="24"/>
                <w:szCs w:val="24"/>
              </w:rPr>
              <w:t>Values team member’s suggestions and efforts.</w:t>
            </w:r>
          </w:p>
        </w:tc>
      </w:tr>
      <w:tr w:rsidR="002C6261" w:rsidRPr="00A328A6" w14:paraId="7A8D3359" w14:textId="77777777" w:rsidTr="00C06743">
        <w:tc>
          <w:tcPr>
            <w:tcW w:w="297" w:type="pct"/>
          </w:tcPr>
          <w:p w14:paraId="04D90A49" w14:textId="78826157" w:rsidR="002C6261" w:rsidRPr="00A328A6" w:rsidRDefault="00C06743" w:rsidP="00C06743">
            <w:pPr>
              <w:pStyle w:val="ListParagraph"/>
              <w:spacing w:after="0" w:line="240" w:lineRule="auto"/>
              <w:ind w:left="0"/>
              <w:rPr>
                <w:color w:val="000000"/>
                <w:sz w:val="24"/>
                <w:szCs w:val="24"/>
              </w:rPr>
            </w:pPr>
            <w:r w:rsidRPr="00A328A6">
              <w:rPr>
                <w:color w:val="000000"/>
                <w:sz w:val="24"/>
                <w:szCs w:val="24"/>
              </w:rPr>
              <w:t>T4</w:t>
            </w:r>
          </w:p>
        </w:tc>
        <w:tc>
          <w:tcPr>
            <w:tcW w:w="4703" w:type="pct"/>
            <w:hideMark/>
          </w:tcPr>
          <w:p w14:paraId="637F4C26" w14:textId="3FB0BD8B" w:rsidR="002C6261" w:rsidRPr="00A328A6" w:rsidRDefault="002C6261" w:rsidP="002C6261">
            <w:pPr>
              <w:pStyle w:val="ListParagraph"/>
              <w:spacing w:after="0" w:line="240" w:lineRule="auto"/>
              <w:ind w:left="0"/>
              <w:rPr>
                <w:sz w:val="24"/>
                <w:szCs w:val="24"/>
              </w:rPr>
            </w:pPr>
            <w:r w:rsidRPr="00A328A6">
              <w:rPr>
                <w:color w:val="000000"/>
                <w:sz w:val="24"/>
                <w:szCs w:val="24"/>
              </w:rPr>
              <w:t>Submits the project within the timeline.</w:t>
            </w:r>
          </w:p>
        </w:tc>
      </w:tr>
      <w:tr w:rsidR="002C6261" w:rsidRPr="00A328A6" w14:paraId="148FA5B8" w14:textId="77777777" w:rsidTr="00C06743">
        <w:tc>
          <w:tcPr>
            <w:tcW w:w="297" w:type="pct"/>
          </w:tcPr>
          <w:p w14:paraId="74E8C344" w14:textId="0C015245" w:rsidR="002C6261" w:rsidRPr="00A328A6" w:rsidRDefault="00C06743" w:rsidP="00C06743">
            <w:pPr>
              <w:pStyle w:val="ListParagraph"/>
              <w:spacing w:after="0" w:line="240" w:lineRule="auto"/>
              <w:ind w:left="0"/>
              <w:rPr>
                <w:color w:val="000000"/>
                <w:sz w:val="24"/>
                <w:szCs w:val="24"/>
              </w:rPr>
            </w:pPr>
            <w:r w:rsidRPr="00A328A6">
              <w:rPr>
                <w:color w:val="000000"/>
                <w:sz w:val="24"/>
                <w:szCs w:val="24"/>
              </w:rPr>
              <w:t>T5</w:t>
            </w:r>
          </w:p>
        </w:tc>
        <w:tc>
          <w:tcPr>
            <w:tcW w:w="4703" w:type="pct"/>
            <w:hideMark/>
          </w:tcPr>
          <w:p w14:paraId="15F7C928" w14:textId="73A19E24" w:rsidR="002C6261" w:rsidRPr="00A328A6" w:rsidRDefault="002C6261" w:rsidP="002C6261">
            <w:pPr>
              <w:pStyle w:val="ListParagraph"/>
              <w:spacing w:after="0" w:line="240" w:lineRule="auto"/>
              <w:ind w:left="0"/>
              <w:rPr>
                <w:color w:val="000000"/>
                <w:sz w:val="24"/>
                <w:szCs w:val="24"/>
              </w:rPr>
            </w:pPr>
            <w:r w:rsidRPr="00A328A6">
              <w:rPr>
                <w:color w:val="000000"/>
                <w:sz w:val="24"/>
                <w:szCs w:val="24"/>
              </w:rPr>
              <w:t>Motivates all members to share in contributions equally by valuing all members’ ideas and contributions.</w:t>
            </w:r>
          </w:p>
        </w:tc>
      </w:tr>
      <w:tr w:rsidR="002C6261" w:rsidRPr="00A328A6" w14:paraId="3F285CED" w14:textId="77777777" w:rsidTr="00C06743">
        <w:tc>
          <w:tcPr>
            <w:tcW w:w="297" w:type="pct"/>
          </w:tcPr>
          <w:p w14:paraId="7F32B1F7" w14:textId="28BDA0F4" w:rsidR="002C6261" w:rsidRPr="00A328A6" w:rsidRDefault="00C06743" w:rsidP="00C06743">
            <w:pPr>
              <w:contextualSpacing/>
              <w:rPr>
                <w:color w:val="000000"/>
                <w:sz w:val="24"/>
                <w:szCs w:val="24"/>
                <w:lang w:val="en-MY"/>
              </w:rPr>
            </w:pPr>
            <w:r w:rsidRPr="00A328A6">
              <w:rPr>
                <w:color w:val="000000"/>
                <w:sz w:val="24"/>
                <w:szCs w:val="24"/>
                <w:lang w:val="en-MY"/>
              </w:rPr>
              <w:t>Scale</w:t>
            </w:r>
          </w:p>
        </w:tc>
        <w:tc>
          <w:tcPr>
            <w:tcW w:w="4703" w:type="pct"/>
            <w:hideMark/>
          </w:tcPr>
          <w:p w14:paraId="65D53392" w14:textId="04DC1690" w:rsidR="002C6261" w:rsidRPr="00A328A6" w:rsidRDefault="002C6261" w:rsidP="002C6261">
            <w:pPr>
              <w:contextualSpacing/>
              <w:jc w:val="center"/>
              <w:rPr>
                <w:color w:val="000000"/>
                <w:sz w:val="24"/>
                <w:szCs w:val="24"/>
                <w:lang w:val="en-MY"/>
              </w:rPr>
            </w:pPr>
            <w:r w:rsidRPr="00A328A6">
              <w:rPr>
                <w:color w:val="000000"/>
                <w:sz w:val="24"/>
                <w:szCs w:val="24"/>
              </w:rPr>
              <w:t>Skills</w:t>
            </w:r>
            <w:r w:rsidR="00C06743" w:rsidRPr="00A328A6">
              <w:rPr>
                <w:color w:val="000000"/>
                <w:sz w:val="24"/>
                <w:szCs w:val="24"/>
                <w:lang w:val="en-MY"/>
              </w:rPr>
              <w:t xml:space="preserve"> (S)</w:t>
            </w:r>
          </w:p>
        </w:tc>
      </w:tr>
      <w:tr w:rsidR="002C6261" w:rsidRPr="00A328A6" w14:paraId="2152FF1E" w14:textId="77777777" w:rsidTr="00C06743">
        <w:tc>
          <w:tcPr>
            <w:tcW w:w="297" w:type="pct"/>
          </w:tcPr>
          <w:p w14:paraId="418FE648" w14:textId="2C5E930A" w:rsidR="002C6261" w:rsidRPr="00A328A6" w:rsidRDefault="00C06743" w:rsidP="00C06743">
            <w:pPr>
              <w:pStyle w:val="ListParagraph"/>
              <w:spacing w:after="0" w:line="240" w:lineRule="auto"/>
              <w:ind w:left="0"/>
              <w:rPr>
                <w:color w:val="000000"/>
                <w:sz w:val="24"/>
                <w:szCs w:val="24"/>
              </w:rPr>
            </w:pPr>
            <w:r w:rsidRPr="00A328A6">
              <w:rPr>
                <w:color w:val="000000"/>
                <w:sz w:val="24"/>
                <w:szCs w:val="24"/>
              </w:rPr>
              <w:t>S1</w:t>
            </w:r>
          </w:p>
        </w:tc>
        <w:tc>
          <w:tcPr>
            <w:tcW w:w="4703" w:type="pct"/>
            <w:hideMark/>
          </w:tcPr>
          <w:p w14:paraId="0A81D7BA" w14:textId="2098DDD3" w:rsidR="002C6261" w:rsidRPr="00A328A6" w:rsidRDefault="002C6261" w:rsidP="002C6261">
            <w:pPr>
              <w:pStyle w:val="ListParagraph"/>
              <w:spacing w:after="0" w:line="240" w:lineRule="auto"/>
              <w:ind w:left="0"/>
              <w:rPr>
                <w:sz w:val="24"/>
                <w:szCs w:val="24"/>
              </w:rPr>
            </w:pPr>
            <w:r w:rsidRPr="00A328A6">
              <w:rPr>
                <w:color w:val="000000"/>
                <w:sz w:val="24"/>
                <w:szCs w:val="24"/>
              </w:rPr>
              <w:t xml:space="preserve">Analyzes the need of the problem and relating it with learnt skills. </w:t>
            </w:r>
          </w:p>
        </w:tc>
      </w:tr>
      <w:tr w:rsidR="002C6261" w:rsidRPr="00A328A6" w14:paraId="582A896F" w14:textId="77777777" w:rsidTr="00C06743">
        <w:tc>
          <w:tcPr>
            <w:tcW w:w="297" w:type="pct"/>
          </w:tcPr>
          <w:p w14:paraId="4834993F" w14:textId="65709DD8" w:rsidR="002C6261" w:rsidRPr="00A328A6" w:rsidRDefault="00C06743" w:rsidP="00C06743">
            <w:pPr>
              <w:pStyle w:val="ListParagraph"/>
              <w:spacing w:after="0" w:line="240" w:lineRule="auto"/>
              <w:ind w:left="0"/>
              <w:rPr>
                <w:color w:val="000000"/>
                <w:sz w:val="24"/>
                <w:szCs w:val="24"/>
              </w:rPr>
            </w:pPr>
            <w:r w:rsidRPr="00A328A6">
              <w:rPr>
                <w:color w:val="000000"/>
                <w:sz w:val="24"/>
                <w:szCs w:val="24"/>
              </w:rPr>
              <w:t>S2</w:t>
            </w:r>
          </w:p>
        </w:tc>
        <w:tc>
          <w:tcPr>
            <w:tcW w:w="4703" w:type="pct"/>
            <w:hideMark/>
          </w:tcPr>
          <w:p w14:paraId="0811DA2C" w14:textId="43635EC4" w:rsidR="002C6261" w:rsidRPr="00A328A6" w:rsidRDefault="002C6261" w:rsidP="002C6261">
            <w:pPr>
              <w:pStyle w:val="ListParagraph"/>
              <w:spacing w:after="0" w:line="240" w:lineRule="auto"/>
              <w:ind w:left="0"/>
              <w:rPr>
                <w:sz w:val="24"/>
                <w:szCs w:val="24"/>
              </w:rPr>
            </w:pPr>
            <w:r w:rsidRPr="00A328A6">
              <w:rPr>
                <w:color w:val="000000"/>
                <w:sz w:val="24"/>
                <w:szCs w:val="24"/>
              </w:rPr>
              <w:t>Suggests possible solution (s) to the problem creatively based on the learnt skills.</w:t>
            </w:r>
          </w:p>
        </w:tc>
      </w:tr>
      <w:tr w:rsidR="002C6261" w:rsidRPr="00A328A6" w14:paraId="5899F7FD" w14:textId="77777777" w:rsidTr="00C06743">
        <w:tc>
          <w:tcPr>
            <w:tcW w:w="297" w:type="pct"/>
          </w:tcPr>
          <w:p w14:paraId="6CA46994" w14:textId="1FE4C5F2" w:rsidR="002C6261" w:rsidRPr="00A328A6" w:rsidRDefault="00C06743" w:rsidP="00C06743">
            <w:pPr>
              <w:pStyle w:val="ListParagraph"/>
              <w:spacing w:after="0" w:line="240" w:lineRule="auto"/>
              <w:ind w:left="0"/>
              <w:rPr>
                <w:color w:val="000000"/>
                <w:sz w:val="24"/>
                <w:szCs w:val="24"/>
              </w:rPr>
            </w:pPr>
            <w:r w:rsidRPr="00A328A6">
              <w:rPr>
                <w:color w:val="000000"/>
                <w:sz w:val="24"/>
                <w:szCs w:val="24"/>
              </w:rPr>
              <w:t>S3</w:t>
            </w:r>
          </w:p>
        </w:tc>
        <w:tc>
          <w:tcPr>
            <w:tcW w:w="4703" w:type="pct"/>
            <w:hideMark/>
          </w:tcPr>
          <w:p w14:paraId="72E748BA" w14:textId="11B655B6" w:rsidR="002C6261" w:rsidRPr="00A328A6" w:rsidRDefault="002C6261" w:rsidP="002C6261">
            <w:pPr>
              <w:pStyle w:val="ListParagraph"/>
              <w:spacing w:after="0" w:line="240" w:lineRule="auto"/>
              <w:ind w:left="0"/>
              <w:rPr>
                <w:sz w:val="24"/>
                <w:szCs w:val="24"/>
              </w:rPr>
            </w:pPr>
            <w:r w:rsidRPr="00A328A6">
              <w:rPr>
                <w:color w:val="000000"/>
                <w:sz w:val="24"/>
                <w:szCs w:val="24"/>
              </w:rPr>
              <w:t>Selects and uses appropriate software tools in designing and creating the product.</w:t>
            </w:r>
          </w:p>
        </w:tc>
      </w:tr>
      <w:tr w:rsidR="002C6261" w:rsidRPr="00A328A6" w14:paraId="57AAA5B3" w14:textId="77777777" w:rsidTr="00C06743">
        <w:tc>
          <w:tcPr>
            <w:tcW w:w="297" w:type="pct"/>
          </w:tcPr>
          <w:p w14:paraId="339C38C7" w14:textId="30B55B6B" w:rsidR="002C6261" w:rsidRPr="00A328A6" w:rsidRDefault="00C06743" w:rsidP="00C06743">
            <w:pPr>
              <w:pStyle w:val="ListParagraph"/>
              <w:spacing w:after="0" w:line="240" w:lineRule="auto"/>
              <w:ind w:left="0"/>
              <w:rPr>
                <w:color w:val="000000"/>
                <w:sz w:val="24"/>
                <w:szCs w:val="24"/>
              </w:rPr>
            </w:pPr>
            <w:r w:rsidRPr="00A328A6">
              <w:rPr>
                <w:color w:val="000000"/>
                <w:sz w:val="24"/>
                <w:szCs w:val="24"/>
              </w:rPr>
              <w:t>S4</w:t>
            </w:r>
          </w:p>
        </w:tc>
        <w:tc>
          <w:tcPr>
            <w:tcW w:w="4703" w:type="pct"/>
            <w:hideMark/>
          </w:tcPr>
          <w:p w14:paraId="25CB9993" w14:textId="436455B2" w:rsidR="002C6261" w:rsidRPr="00A328A6" w:rsidRDefault="002C6261" w:rsidP="002C6261">
            <w:pPr>
              <w:pStyle w:val="ListParagraph"/>
              <w:spacing w:after="0" w:line="240" w:lineRule="auto"/>
              <w:ind w:left="0"/>
              <w:rPr>
                <w:sz w:val="24"/>
                <w:szCs w:val="24"/>
              </w:rPr>
            </w:pPr>
            <w:r w:rsidRPr="00A328A6">
              <w:rPr>
                <w:color w:val="000000"/>
                <w:sz w:val="24"/>
                <w:szCs w:val="24"/>
              </w:rPr>
              <w:t>Uses different technique in design and developing multimedia product such as storyboard, videography, photography, audio production and designing.</w:t>
            </w:r>
          </w:p>
        </w:tc>
      </w:tr>
      <w:tr w:rsidR="002C6261" w:rsidRPr="00A328A6" w14:paraId="5758382A" w14:textId="77777777" w:rsidTr="00C06743">
        <w:tc>
          <w:tcPr>
            <w:tcW w:w="297" w:type="pct"/>
          </w:tcPr>
          <w:p w14:paraId="70D86C81" w14:textId="41E5F168" w:rsidR="002C6261" w:rsidRPr="00A328A6" w:rsidRDefault="00C06743" w:rsidP="00C06743">
            <w:pPr>
              <w:pStyle w:val="ListParagraph"/>
              <w:spacing w:after="0" w:line="240" w:lineRule="auto"/>
              <w:ind w:left="0"/>
              <w:rPr>
                <w:color w:val="000000"/>
                <w:sz w:val="24"/>
                <w:szCs w:val="24"/>
              </w:rPr>
            </w:pPr>
            <w:r w:rsidRPr="00A328A6">
              <w:rPr>
                <w:color w:val="000000"/>
                <w:sz w:val="24"/>
                <w:szCs w:val="24"/>
              </w:rPr>
              <w:t>S5</w:t>
            </w:r>
          </w:p>
        </w:tc>
        <w:tc>
          <w:tcPr>
            <w:tcW w:w="4703" w:type="pct"/>
            <w:hideMark/>
          </w:tcPr>
          <w:p w14:paraId="48A3B6AB" w14:textId="68ABFDBA" w:rsidR="002C6261" w:rsidRPr="00A328A6" w:rsidRDefault="002C6261" w:rsidP="002C6261">
            <w:pPr>
              <w:pStyle w:val="ListParagraph"/>
              <w:spacing w:after="0" w:line="240" w:lineRule="auto"/>
              <w:ind w:left="0"/>
              <w:rPr>
                <w:sz w:val="24"/>
                <w:szCs w:val="24"/>
              </w:rPr>
            </w:pPr>
            <w:r w:rsidRPr="00A328A6">
              <w:rPr>
                <w:color w:val="000000"/>
                <w:sz w:val="24"/>
                <w:szCs w:val="24"/>
              </w:rPr>
              <w:t>Efficiently uses FROG VLE platform for communication purposes, collaboration and sharing information among peers or group members.</w:t>
            </w:r>
          </w:p>
        </w:tc>
      </w:tr>
      <w:tr w:rsidR="002C6261" w:rsidRPr="00A328A6" w14:paraId="45F99B6F" w14:textId="77777777" w:rsidTr="00C06743">
        <w:tc>
          <w:tcPr>
            <w:tcW w:w="297" w:type="pct"/>
          </w:tcPr>
          <w:p w14:paraId="3831C9A1" w14:textId="1CDAE00E" w:rsidR="002C6261" w:rsidRPr="00A328A6" w:rsidRDefault="00C06743" w:rsidP="00C06743">
            <w:pPr>
              <w:contextualSpacing/>
              <w:rPr>
                <w:color w:val="000000"/>
                <w:sz w:val="24"/>
                <w:szCs w:val="24"/>
                <w:lang w:val="en-MY"/>
              </w:rPr>
            </w:pPr>
            <w:r w:rsidRPr="00A328A6">
              <w:rPr>
                <w:color w:val="000000"/>
                <w:sz w:val="24"/>
                <w:szCs w:val="24"/>
                <w:lang w:val="en-MY"/>
              </w:rPr>
              <w:t>Scale</w:t>
            </w:r>
          </w:p>
        </w:tc>
        <w:tc>
          <w:tcPr>
            <w:tcW w:w="4703" w:type="pct"/>
            <w:hideMark/>
          </w:tcPr>
          <w:p w14:paraId="6E6F7C1F" w14:textId="17392140" w:rsidR="002C6261" w:rsidRPr="00A328A6" w:rsidRDefault="002C6261" w:rsidP="002C6261">
            <w:pPr>
              <w:contextualSpacing/>
              <w:jc w:val="center"/>
              <w:rPr>
                <w:color w:val="000000"/>
                <w:sz w:val="24"/>
                <w:szCs w:val="24"/>
                <w:lang w:val="en-MY"/>
              </w:rPr>
            </w:pPr>
            <w:r w:rsidRPr="00A328A6">
              <w:rPr>
                <w:color w:val="000000"/>
                <w:sz w:val="24"/>
                <w:szCs w:val="24"/>
              </w:rPr>
              <w:t>Knowledge</w:t>
            </w:r>
            <w:r w:rsidR="00C06743" w:rsidRPr="00A328A6">
              <w:rPr>
                <w:color w:val="000000"/>
                <w:sz w:val="24"/>
                <w:szCs w:val="24"/>
                <w:lang w:val="en-MY"/>
              </w:rPr>
              <w:t xml:space="preserve"> (K)</w:t>
            </w:r>
          </w:p>
        </w:tc>
      </w:tr>
      <w:tr w:rsidR="002C6261" w:rsidRPr="00A328A6" w14:paraId="098E8CA1" w14:textId="77777777" w:rsidTr="00C06743">
        <w:tc>
          <w:tcPr>
            <w:tcW w:w="297" w:type="pct"/>
          </w:tcPr>
          <w:p w14:paraId="4CACE4DA" w14:textId="0182DC4C" w:rsidR="002C6261" w:rsidRPr="00A328A6" w:rsidRDefault="00C06743" w:rsidP="00C06743">
            <w:pPr>
              <w:pStyle w:val="ListParagraph"/>
              <w:spacing w:after="0" w:line="240" w:lineRule="auto"/>
              <w:ind w:left="0"/>
              <w:rPr>
                <w:color w:val="000000"/>
                <w:sz w:val="24"/>
                <w:szCs w:val="24"/>
              </w:rPr>
            </w:pPr>
            <w:r w:rsidRPr="00A328A6">
              <w:rPr>
                <w:color w:val="000000"/>
                <w:sz w:val="24"/>
                <w:szCs w:val="24"/>
              </w:rPr>
              <w:t>K1</w:t>
            </w:r>
          </w:p>
        </w:tc>
        <w:tc>
          <w:tcPr>
            <w:tcW w:w="4703" w:type="pct"/>
            <w:hideMark/>
          </w:tcPr>
          <w:p w14:paraId="13CCDA01" w14:textId="07E6EC86" w:rsidR="002C6261" w:rsidRPr="00A328A6" w:rsidRDefault="002C6261" w:rsidP="002C6261">
            <w:pPr>
              <w:pStyle w:val="ListParagraph"/>
              <w:spacing w:after="0" w:line="240" w:lineRule="auto"/>
              <w:ind w:left="0"/>
              <w:rPr>
                <w:sz w:val="24"/>
                <w:szCs w:val="24"/>
              </w:rPr>
            </w:pPr>
            <w:r w:rsidRPr="00A328A6">
              <w:rPr>
                <w:color w:val="000000"/>
                <w:sz w:val="24"/>
                <w:szCs w:val="24"/>
              </w:rPr>
              <w:t>Applies multimedia principles and theories into the design of the product.</w:t>
            </w:r>
          </w:p>
        </w:tc>
      </w:tr>
      <w:tr w:rsidR="002C6261" w:rsidRPr="00A328A6" w14:paraId="4F6B85AB" w14:textId="77777777" w:rsidTr="00C06743">
        <w:tc>
          <w:tcPr>
            <w:tcW w:w="297" w:type="pct"/>
          </w:tcPr>
          <w:p w14:paraId="2ED3322D" w14:textId="77E66355" w:rsidR="002C6261" w:rsidRPr="00A328A6" w:rsidRDefault="00C06743" w:rsidP="00C06743">
            <w:pPr>
              <w:contextualSpacing/>
              <w:rPr>
                <w:color w:val="000000"/>
                <w:sz w:val="24"/>
                <w:szCs w:val="24"/>
                <w:lang w:val="en-MY"/>
              </w:rPr>
            </w:pPr>
            <w:r w:rsidRPr="00A328A6">
              <w:rPr>
                <w:color w:val="000000"/>
                <w:sz w:val="24"/>
                <w:szCs w:val="24"/>
                <w:lang w:val="en-MY"/>
              </w:rPr>
              <w:t>K2</w:t>
            </w:r>
          </w:p>
        </w:tc>
        <w:tc>
          <w:tcPr>
            <w:tcW w:w="4703" w:type="pct"/>
            <w:hideMark/>
          </w:tcPr>
          <w:p w14:paraId="3CB5B5CF" w14:textId="3AF3A978" w:rsidR="002C6261" w:rsidRPr="00A328A6" w:rsidRDefault="002C6261" w:rsidP="002C6261">
            <w:pPr>
              <w:contextualSpacing/>
              <w:rPr>
                <w:color w:val="000000"/>
                <w:sz w:val="24"/>
                <w:szCs w:val="24"/>
              </w:rPr>
            </w:pPr>
            <w:r w:rsidRPr="00A328A6">
              <w:rPr>
                <w:color w:val="000000"/>
                <w:sz w:val="24"/>
                <w:szCs w:val="24"/>
              </w:rPr>
              <w:t>Portrays at least two initial ideas/solutions that leads to final design of the product.</w:t>
            </w:r>
          </w:p>
        </w:tc>
      </w:tr>
      <w:tr w:rsidR="002C6261" w:rsidRPr="00A328A6" w14:paraId="10DE94AF" w14:textId="77777777" w:rsidTr="00C06743">
        <w:tc>
          <w:tcPr>
            <w:tcW w:w="297" w:type="pct"/>
          </w:tcPr>
          <w:p w14:paraId="5844D42F" w14:textId="5CD5B276" w:rsidR="002C6261" w:rsidRPr="00A328A6" w:rsidRDefault="00C06743" w:rsidP="00C06743">
            <w:pPr>
              <w:contextualSpacing/>
              <w:rPr>
                <w:color w:val="000000"/>
                <w:sz w:val="24"/>
                <w:szCs w:val="24"/>
                <w:lang w:val="en-MY"/>
              </w:rPr>
            </w:pPr>
            <w:r w:rsidRPr="00A328A6">
              <w:rPr>
                <w:color w:val="000000"/>
                <w:sz w:val="24"/>
                <w:szCs w:val="24"/>
                <w:lang w:val="en-MY"/>
              </w:rPr>
              <w:t>K3</w:t>
            </w:r>
          </w:p>
        </w:tc>
        <w:tc>
          <w:tcPr>
            <w:tcW w:w="4703" w:type="pct"/>
            <w:hideMark/>
          </w:tcPr>
          <w:p w14:paraId="6AF3DB24" w14:textId="66D40860" w:rsidR="002C6261" w:rsidRPr="00A328A6" w:rsidRDefault="002C6261" w:rsidP="002C6261">
            <w:pPr>
              <w:contextualSpacing/>
              <w:rPr>
                <w:sz w:val="24"/>
                <w:szCs w:val="24"/>
              </w:rPr>
            </w:pPr>
            <w:r w:rsidRPr="00A328A6">
              <w:rPr>
                <w:color w:val="000000"/>
                <w:sz w:val="24"/>
                <w:szCs w:val="24"/>
              </w:rPr>
              <w:t>Able to justify at least two software or tools used in the project.</w:t>
            </w:r>
          </w:p>
        </w:tc>
      </w:tr>
      <w:tr w:rsidR="002C6261" w:rsidRPr="00A328A6" w14:paraId="0A23E480" w14:textId="77777777" w:rsidTr="00C06743">
        <w:tc>
          <w:tcPr>
            <w:tcW w:w="297" w:type="pct"/>
          </w:tcPr>
          <w:p w14:paraId="33230466" w14:textId="744BB3CB" w:rsidR="002C6261" w:rsidRPr="00A328A6" w:rsidRDefault="00C06743" w:rsidP="00C06743">
            <w:pPr>
              <w:contextualSpacing/>
              <w:rPr>
                <w:color w:val="000000"/>
                <w:sz w:val="24"/>
                <w:szCs w:val="24"/>
                <w:lang w:val="en-MY"/>
              </w:rPr>
            </w:pPr>
            <w:r w:rsidRPr="00A328A6">
              <w:rPr>
                <w:color w:val="000000"/>
                <w:sz w:val="24"/>
                <w:szCs w:val="24"/>
                <w:lang w:val="en-MY"/>
              </w:rPr>
              <w:t>K4</w:t>
            </w:r>
          </w:p>
        </w:tc>
        <w:tc>
          <w:tcPr>
            <w:tcW w:w="4703" w:type="pct"/>
            <w:hideMark/>
          </w:tcPr>
          <w:p w14:paraId="45FAADFA" w14:textId="61DC2026" w:rsidR="002C6261" w:rsidRPr="00A328A6" w:rsidRDefault="002C6261" w:rsidP="002C6261">
            <w:pPr>
              <w:contextualSpacing/>
              <w:rPr>
                <w:sz w:val="24"/>
                <w:szCs w:val="24"/>
              </w:rPr>
            </w:pPr>
            <w:r w:rsidRPr="00A328A6">
              <w:rPr>
                <w:color w:val="000000"/>
                <w:sz w:val="24"/>
                <w:szCs w:val="24"/>
              </w:rPr>
              <w:t>Gathers information regarding the given scenario at least from 3 resources.</w:t>
            </w:r>
          </w:p>
        </w:tc>
      </w:tr>
      <w:tr w:rsidR="002C6261" w:rsidRPr="00A328A6" w14:paraId="72CE6D38" w14:textId="77777777" w:rsidTr="00C06743">
        <w:tc>
          <w:tcPr>
            <w:tcW w:w="297" w:type="pct"/>
          </w:tcPr>
          <w:p w14:paraId="1EFF5431" w14:textId="296D1D1A" w:rsidR="002C6261" w:rsidRPr="00A328A6" w:rsidRDefault="00C06743" w:rsidP="00C06743">
            <w:pPr>
              <w:contextualSpacing/>
              <w:rPr>
                <w:color w:val="000000"/>
                <w:sz w:val="24"/>
                <w:szCs w:val="24"/>
                <w:lang w:val="en-MY"/>
              </w:rPr>
            </w:pPr>
            <w:r w:rsidRPr="00A328A6">
              <w:rPr>
                <w:color w:val="000000"/>
                <w:sz w:val="24"/>
                <w:szCs w:val="24"/>
                <w:lang w:val="en-MY"/>
              </w:rPr>
              <w:t>K5</w:t>
            </w:r>
          </w:p>
        </w:tc>
        <w:tc>
          <w:tcPr>
            <w:tcW w:w="4703" w:type="pct"/>
            <w:hideMark/>
          </w:tcPr>
          <w:p w14:paraId="1E01B1C8" w14:textId="701C8953" w:rsidR="002C6261" w:rsidRPr="00A328A6" w:rsidRDefault="002C6261" w:rsidP="002C6261">
            <w:pPr>
              <w:contextualSpacing/>
              <w:rPr>
                <w:sz w:val="24"/>
                <w:szCs w:val="24"/>
              </w:rPr>
            </w:pPr>
            <w:r w:rsidRPr="00A328A6">
              <w:rPr>
                <w:color w:val="000000"/>
                <w:sz w:val="24"/>
                <w:szCs w:val="24"/>
              </w:rPr>
              <w:t>Possess adequate knowledge in meeting client’s needs and expectation(s)</w:t>
            </w:r>
          </w:p>
        </w:tc>
      </w:tr>
      <w:tr w:rsidR="002C6261" w:rsidRPr="00A328A6" w14:paraId="7829E532" w14:textId="77777777" w:rsidTr="00C06743">
        <w:tc>
          <w:tcPr>
            <w:tcW w:w="297" w:type="pct"/>
          </w:tcPr>
          <w:p w14:paraId="7124C9F1" w14:textId="55417BDD" w:rsidR="002C6261" w:rsidRPr="00A328A6" w:rsidRDefault="00C06743" w:rsidP="00C06743">
            <w:pPr>
              <w:contextualSpacing/>
              <w:rPr>
                <w:sz w:val="24"/>
                <w:szCs w:val="24"/>
                <w:lang w:val="en-MY"/>
              </w:rPr>
            </w:pPr>
            <w:r w:rsidRPr="00A328A6">
              <w:rPr>
                <w:sz w:val="24"/>
                <w:szCs w:val="24"/>
                <w:lang w:val="en-MY"/>
              </w:rPr>
              <w:t>Scale</w:t>
            </w:r>
          </w:p>
        </w:tc>
        <w:tc>
          <w:tcPr>
            <w:tcW w:w="4703" w:type="pct"/>
            <w:hideMark/>
          </w:tcPr>
          <w:p w14:paraId="7440E1F8" w14:textId="3FACEBBF" w:rsidR="002C6261" w:rsidRPr="00A328A6" w:rsidRDefault="002C6261" w:rsidP="002C6261">
            <w:pPr>
              <w:contextualSpacing/>
              <w:jc w:val="center"/>
              <w:rPr>
                <w:color w:val="000000"/>
                <w:sz w:val="24"/>
                <w:szCs w:val="24"/>
                <w:lang w:val="en-MY"/>
              </w:rPr>
            </w:pPr>
            <w:r w:rsidRPr="00A328A6">
              <w:rPr>
                <w:sz w:val="24"/>
                <w:szCs w:val="24"/>
              </w:rPr>
              <w:t>Presentation</w:t>
            </w:r>
            <w:r w:rsidR="00C06743" w:rsidRPr="00A328A6">
              <w:rPr>
                <w:sz w:val="24"/>
                <w:szCs w:val="24"/>
                <w:lang w:val="en-MY"/>
              </w:rPr>
              <w:t xml:space="preserve"> (P)</w:t>
            </w:r>
          </w:p>
        </w:tc>
      </w:tr>
      <w:tr w:rsidR="002C6261" w:rsidRPr="00A328A6" w14:paraId="4BA432A0" w14:textId="77777777" w:rsidTr="00C06743">
        <w:tc>
          <w:tcPr>
            <w:tcW w:w="297" w:type="pct"/>
          </w:tcPr>
          <w:p w14:paraId="397F6FEA" w14:textId="5B1DC4AD" w:rsidR="002C6261" w:rsidRPr="00A328A6" w:rsidRDefault="00C06743" w:rsidP="00C06743">
            <w:pPr>
              <w:contextualSpacing/>
              <w:rPr>
                <w:color w:val="000000"/>
                <w:sz w:val="24"/>
                <w:szCs w:val="24"/>
                <w:lang w:val="en-MY"/>
              </w:rPr>
            </w:pPr>
            <w:r w:rsidRPr="00A328A6">
              <w:rPr>
                <w:color w:val="000000"/>
                <w:sz w:val="24"/>
                <w:szCs w:val="24"/>
                <w:lang w:val="en-MY"/>
              </w:rPr>
              <w:t>P1</w:t>
            </w:r>
          </w:p>
        </w:tc>
        <w:tc>
          <w:tcPr>
            <w:tcW w:w="4703" w:type="pct"/>
            <w:hideMark/>
          </w:tcPr>
          <w:p w14:paraId="7A4AA3F9" w14:textId="0AE5CBB5" w:rsidR="002C6261" w:rsidRPr="00A328A6" w:rsidRDefault="002C6261" w:rsidP="002C6261">
            <w:pPr>
              <w:contextualSpacing/>
              <w:rPr>
                <w:sz w:val="24"/>
                <w:szCs w:val="24"/>
              </w:rPr>
            </w:pPr>
            <w:r w:rsidRPr="00A328A6">
              <w:rPr>
                <w:color w:val="000000"/>
                <w:sz w:val="24"/>
                <w:szCs w:val="24"/>
              </w:rPr>
              <w:t>Using different types of presentation tools or materials to package or present ideas and product.</w:t>
            </w:r>
          </w:p>
        </w:tc>
      </w:tr>
      <w:tr w:rsidR="002C6261" w:rsidRPr="00A328A6" w14:paraId="364CD17F" w14:textId="77777777" w:rsidTr="00C06743">
        <w:tc>
          <w:tcPr>
            <w:tcW w:w="297" w:type="pct"/>
          </w:tcPr>
          <w:p w14:paraId="242FD58C" w14:textId="799744E6" w:rsidR="002C6261" w:rsidRPr="00A328A6" w:rsidRDefault="00C06743" w:rsidP="00C06743">
            <w:pPr>
              <w:contextualSpacing/>
              <w:rPr>
                <w:color w:val="000000"/>
                <w:sz w:val="24"/>
                <w:szCs w:val="24"/>
                <w:lang w:val="en-MY"/>
              </w:rPr>
            </w:pPr>
            <w:r w:rsidRPr="00A328A6">
              <w:rPr>
                <w:color w:val="000000"/>
                <w:sz w:val="24"/>
                <w:szCs w:val="24"/>
                <w:lang w:val="en-MY"/>
              </w:rPr>
              <w:t>P2</w:t>
            </w:r>
          </w:p>
        </w:tc>
        <w:tc>
          <w:tcPr>
            <w:tcW w:w="4703" w:type="pct"/>
            <w:hideMark/>
          </w:tcPr>
          <w:p w14:paraId="75371471" w14:textId="01BBD1EA" w:rsidR="002C6261" w:rsidRPr="00A328A6" w:rsidRDefault="002C6261" w:rsidP="002C6261">
            <w:pPr>
              <w:contextualSpacing/>
              <w:rPr>
                <w:sz w:val="24"/>
                <w:szCs w:val="24"/>
              </w:rPr>
            </w:pPr>
            <w:r w:rsidRPr="00A328A6">
              <w:rPr>
                <w:color w:val="000000"/>
                <w:sz w:val="24"/>
                <w:szCs w:val="24"/>
              </w:rPr>
              <w:t>Able to convey and deliver product presentation with clarity and confidence in front of peers.</w:t>
            </w:r>
          </w:p>
        </w:tc>
      </w:tr>
      <w:tr w:rsidR="002C6261" w:rsidRPr="00A328A6" w14:paraId="21D47D7F" w14:textId="77777777" w:rsidTr="00C06743">
        <w:tc>
          <w:tcPr>
            <w:tcW w:w="297" w:type="pct"/>
          </w:tcPr>
          <w:p w14:paraId="1F181874" w14:textId="68667F15" w:rsidR="002C6261" w:rsidRPr="00A328A6" w:rsidRDefault="00C06743" w:rsidP="00C06743">
            <w:pPr>
              <w:contextualSpacing/>
              <w:rPr>
                <w:color w:val="000000"/>
                <w:sz w:val="24"/>
                <w:szCs w:val="24"/>
                <w:lang w:val="en-MY"/>
              </w:rPr>
            </w:pPr>
            <w:r w:rsidRPr="00A328A6">
              <w:rPr>
                <w:color w:val="000000"/>
                <w:sz w:val="24"/>
                <w:szCs w:val="24"/>
                <w:lang w:val="en-MY"/>
              </w:rPr>
              <w:t>P3</w:t>
            </w:r>
          </w:p>
        </w:tc>
        <w:tc>
          <w:tcPr>
            <w:tcW w:w="4703" w:type="pct"/>
            <w:hideMark/>
          </w:tcPr>
          <w:p w14:paraId="3C0DB739" w14:textId="21CDD43E" w:rsidR="002C6261" w:rsidRPr="00A328A6" w:rsidRDefault="002C6261" w:rsidP="002C6261">
            <w:pPr>
              <w:contextualSpacing/>
              <w:rPr>
                <w:sz w:val="24"/>
                <w:szCs w:val="24"/>
              </w:rPr>
            </w:pPr>
            <w:r w:rsidRPr="00A328A6">
              <w:rPr>
                <w:color w:val="000000"/>
                <w:sz w:val="24"/>
                <w:szCs w:val="24"/>
              </w:rPr>
              <w:t>Produces and documents information, resources and storyboards regarding the project development.</w:t>
            </w:r>
          </w:p>
        </w:tc>
      </w:tr>
      <w:tr w:rsidR="002C6261" w:rsidRPr="00A328A6" w14:paraId="7F83AE7B" w14:textId="77777777" w:rsidTr="00C06743">
        <w:tc>
          <w:tcPr>
            <w:tcW w:w="297" w:type="pct"/>
          </w:tcPr>
          <w:p w14:paraId="0B11B2B3" w14:textId="393B16C5" w:rsidR="002C6261" w:rsidRPr="00A328A6" w:rsidRDefault="00C06743" w:rsidP="00C06743">
            <w:pPr>
              <w:contextualSpacing/>
              <w:rPr>
                <w:color w:val="000000"/>
                <w:sz w:val="24"/>
                <w:szCs w:val="24"/>
                <w:lang w:val="en-MY"/>
              </w:rPr>
            </w:pPr>
            <w:r w:rsidRPr="00A328A6">
              <w:rPr>
                <w:color w:val="000000"/>
                <w:sz w:val="24"/>
                <w:szCs w:val="24"/>
                <w:lang w:val="en-MY"/>
              </w:rPr>
              <w:t>P4</w:t>
            </w:r>
          </w:p>
        </w:tc>
        <w:tc>
          <w:tcPr>
            <w:tcW w:w="4703" w:type="pct"/>
            <w:hideMark/>
          </w:tcPr>
          <w:p w14:paraId="6FDF291B" w14:textId="619A056A" w:rsidR="002C6261" w:rsidRPr="00A328A6" w:rsidRDefault="002C6261" w:rsidP="002C6261">
            <w:pPr>
              <w:contextualSpacing/>
              <w:rPr>
                <w:sz w:val="24"/>
                <w:szCs w:val="24"/>
              </w:rPr>
            </w:pPr>
            <w:r w:rsidRPr="00A328A6">
              <w:rPr>
                <w:color w:val="000000"/>
                <w:sz w:val="24"/>
                <w:szCs w:val="24"/>
              </w:rPr>
              <w:t>Able to relate the final product with client’s needs.</w:t>
            </w:r>
          </w:p>
        </w:tc>
      </w:tr>
      <w:tr w:rsidR="002C6261" w:rsidRPr="00A328A6" w14:paraId="04EF21A1" w14:textId="77777777" w:rsidTr="00C06743">
        <w:tc>
          <w:tcPr>
            <w:tcW w:w="297" w:type="pct"/>
          </w:tcPr>
          <w:p w14:paraId="655E1A27" w14:textId="3A8B23FB" w:rsidR="002C6261" w:rsidRPr="00A328A6" w:rsidRDefault="00C06743" w:rsidP="00C06743">
            <w:pPr>
              <w:contextualSpacing/>
              <w:rPr>
                <w:color w:val="000000"/>
                <w:sz w:val="24"/>
                <w:szCs w:val="24"/>
                <w:lang w:val="en-MY"/>
              </w:rPr>
            </w:pPr>
            <w:r w:rsidRPr="00A328A6">
              <w:rPr>
                <w:color w:val="000000"/>
                <w:sz w:val="24"/>
                <w:szCs w:val="24"/>
                <w:lang w:val="en-MY"/>
              </w:rPr>
              <w:t>P5</w:t>
            </w:r>
          </w:p>
        </w:tc>
        <w:tc>
          <w:tcPr>
            <w:tcW w:w="4703" w:type="pct"/>
            <w:hideMark/>
          </w:tcPr>
          <w:p w14:paraId="79C99F7D" w14:textId="359850EC" w:rsidR="002C6261" w:rsidRPr="00A328A6" w:rsidRDefault="002C6261" w:rsidP="002C6261">
            <w:pPr>
              <w:contextualSpacing/>
              <w:rPr>
                <w:sz w:val="24"/>
                <w:szCs w:val="24"/>
              </w:rPr>
            </w:pPr>
            <w:r w:rsidRPr="00A328A6">
              <w:rPr>
                <w:color w:val="000000"/>
                <w:sz w:val="24"/>
                <w:szCs w:val="24"/>
              </w:rPr>
              <w:t>Shows the sense of belonging and responsibility towards client’s needs and product.</w:t>
            </w:r>
          </w:p>
        </w:tc>
      </w:tr>
    </w:tbl>
    <w:p w14:paraId="1B600984" w14:textId="77777777" w:rsidR="000B167B" w:rsidRPr="002C6261" w:rsidRDefault="000B167B" w:rsidP="002C6261">
      <w:pPr>
        <w:spacing w:after="0" w:line="240" w:lineRule="auto"/>
        <w:jc w:val="both"/>
        <w:rPr>
          <w:rFonts w:asciiTheme="minorHAnsi" w:hAnsiTheme="minorHAnsi" w:cstheme="minorHAnsi"/>
          <w:color w:val="000000" w:themeColor="text1"/>
          <w:lang w:val="en-ID"/>
        </w:rPr>
      </w:pPr>
    </w:p>
    <w:p w14:paraId="4B8E0A90" w14:textId="0FF151AF" w:rsidR="006A652C" w:rsidRPr="002C6261" w:rsidRDefault="006A652C" w:rsidP="002C6261">
      <w:pPr>
        <w:spacing w:after="0" w:line="240" w:lineRule="auto"/>
        <w:jc w:val="both"/>
        <w:rPr>
          <w:rFonts w:asciiTheme="minorHAnsi" w:hAnsiTheme="minorHAnsi" w:cstheme="minorHAnsi"/>
          <w:color w:val="000000" w:themeColor="text1"/>
          <w:lang w:val="en-ID"/>
        </w:rPr>
      </w:pPr>
    </w:p>
    <w:p w14:paraId="37D751A9" w14:textId="5A6484E1" w:rsidR="00B7759F" w:rsidRPr="002C6261" w:rsidRDefault="00B7759F" w:rsidP="002C6261">
      <w:pPr>
        <w:spacing w:after="0" w:line="240" w:lineRule="auto"/>
        <w:jc w:val="both"/>
        <w:rPr>
          <w:rFonts w:asciiTheme="minorHAnsi" w:hAnsiTheme="minorHAnsi" w:cstheme="minorHAnsi"/>
          <w:color w:val="000000" w:themeColor="text1"/>
          <w:lang w:val="en-ID"/>
        </w:rPr>
      </w:pPr>
    </w:p>
    <w:p w14:paraId="5D4A8653" w14:textId="0F100F26" w:rsidR="00B7759F" w:rsidRPr="002C6261" w:rsidRDefault="00B7759F" w:rsidP="002C6261">
      <w:pPr>
        <w:spacing w:after="0" w:line="240" w:lineRule="auto"/>
        <w:jc w:val="both"/>
        <w:rPr>
          <w:rFonts w:asciiTheme="minorHAnsi" w:hAnsiTheme="minorHAnsi" w:cstheme="minorHAnsi"/>
          <w:color w:val="000000" w:themeColor="text1"/>
          <w:lang w:val="en-ID"/>
        </w:rPr>
      </w:pPr>
    </w:p>
    <w:p w14:paraId="7621D4FB" w14:textId="0AF49986" w:rsidR="00B7759F" w:rsidRPr="002C6261" w:rsidRDefault="00B7759F" w:rsidP="002C6261">
      <w:pPr>
        <w:spacing w:after="0" w:line="240" w:lineRule="auto"/>
        <w:jc w:val="both"/>
        <w:rPr>
          <w:rFonts w:asciiTheme="minorHAnsi" w:hAnsiTheme="minorHAnsi" w:cstheme="minorHAnsi"/>
          <w:color w:val="000000" w:themeColor="text1"/>
          <w:lang w:val="en-ID"/>
        </w:rPr>
      </w:pPr>
    </w:p>
    <w:p w14:paraId="64B2525D" w14:textId="280EABD4" w:rsidR="00B7759F" w:rsidRDefault="00B7759F" w:rsidP="002C6261">
      <w:pPr>
        <w:spacing w:after="0" w:line="240" w:lineRule="auto"/>
        <w:jc w:val="both"/>
        <w:rPr>
          <w:rFonts w:asciiTheme="minorHAnsi" w:hAnsiTheme="minorHAnsi" w:cstheme="minorHAnsi"/>
          <w:color w:val="000000" w:themeColor="text1"/>
          <w:lang w:val="en-ID"/>
        </w:rPr>
      </w:pPr>
    </w:p>
    <w:p w14:paraId="235A9A22" w14:textId="77777777" w:rsidR="002C6261" w:rsidRDefault="002C6261" w:rsidP="002C6261">
      <w:pPr>
        <w:spacing w:after="0" w:line="240" w:lineRule="auto"/>
        <w:jc w:val="both"/>
        <w:rPr>
          <w:rFonts w:asciiTheme="minorHAnsi" w:hAnsiTheme="minorHAnsi" w:cstheme="minorHAnsi"/>
          <w:color w:val="000000" w:themeColor="text1"/>
          <w:lang w:val="en-ID"/>
        </w:rPr>
      </w:pPr>
    </w:p>
    <w:p w14:paraId="65D7D01C" w14:textId="77777777" w:rsidR="002C6261" w:rsidRPr="002C6261" w:rsidRDefault="002C6261" w:rsidP="002C6261">
      <w:pPr>
        <w:spacing w:after="0" w:line="240" w:lineRule="auto"/>
        <w:jc w:val="both"/>
        <w:rPr>
          <w:rFonts w:asciiTheme="minorHAnsi" w:hAnsiTheme="minorHAnsi" w:cstheme="minorHAnsi"/>
          <w:color w:val="000000" w:themeColor="text1"/>
          <w:lang w:val="en-ID"/>
        </w:rPr>
      </w:pPr>
    </w:p>
    <w:p w14:paraId="55E2A906" w14:textId="0ECADAA8" w:rsidR="00B7759F" w:rsidRPr="002C6261" w:rsidRDefault="00B7759F" w:rsidP="002C6261">
      <w:pPr>
        <w:spacing w:after="0" w:line="240" w:lineRule="auto"/>
        <w:jc w:val="both"/>
        <w:rPr>
          <w:rFonts w:asciiTheme="minorHAnsi" w:hAnsiTheme="minorHAnsi" w:cstheme="minorHAnsi"/>
          <w:color w:val="000000" w:themeColor="text1"/>
          <w:lang w:val="en-ID"/>
        </w:rPr>
      </w:pPr>
    </w:p>
    <w:p w14:paraId="17330F4A" w14:textId="1CDE5377" w:rsidR="00C22ACA" w:rsidRPr="002C6261" w:rsidRDefault="00C22ACA" w:rsidP="002C6261">
      <w:pPr>
        <w:spacing w:after="0" w:line="240" w:lineRule="auto"/>
        <w:jc w:val="both"/>
        <w:rPr>
          <w:rFonts w:asciiTheme="minorHAnsi" w:hAnsiTheme="minorHAnsi" w:cstheme="minorHAnsi"/>
          <w:color w:val="000000" w:themeColor="text1"/>
          <w:lang w:val="en-ID"/>
        </w:rPr>
      </w:pPr>
    </w:p>
    <w:p w14:paraId="1834BDF2" w14:textId="3A67ABDB" w:rsidR="00C22ACA" w:rsidRPr="002C6261" w:rsidRDefault="00C22ACA" w:rsidP="002C6261">
      <w:pPr>
        <w:spacing w:after="0" w:line="240" w:lineRule="auto"/>
        <w:jc w:val="both"/>
        <w:rPr>
          <w:rFonts w:asciiTheme="minorHAnsi" w:hAnsiTheme="minorHAnsi" w:cstheme="minorHAnsi"/>
          <w:color w:val="000000" w:themeColor="text1"/>
          <w:lang w:val="en-ID"/>
        </w:rPr>
      </w:pPr>
    </w:p>
    <w:p w14:paraId="3638BA37" w14:textId="394C98A9" w:rsidR="00C22ACA" w:rsidRPr="002C6261" w:rsidRDefault="00C22ACA" w:rsidP="002C6261">
      <w:pPr>
        <w:spacing w:after="0" w:line="240" w:lineRule="auto"/>
        <w:jc w:val="both"/>
        <w:rPr>
          <w:rFonts w:asciiTheme="minorHAnsi" w:hAnsiTheme="minorHAnsi" w:cstheme="minorHAnsi"/>
          <w:color w:val="000000" w:themeColor="text1"/>
          <w:lang w:val="en-ID"/>
        </w:rPr>
      </w:pPr>
    </w:p>
    <w:p w14:paraId="4A896C94" w14:textId="151733CC" w:rsidR="00C22ACA" w:rsidRPr="002C6261" w:rsidRDefault="00C22ACA" w:rsidP="002C6261">
      <w:pPr>
        <w:spacing w:after="0" w:line="240" w:lineRule="auto"/>
        <w:jc w:val="both"/>
        <w:rPr>
          <w:rFonts w:asciiTheme="minorHAnsi" w:hAnsiTheme="minorHAnsi" w:cstheme="minorHAnsi"/>
          <w:color w:val="000000" w:themeColor="text1"/>
          <w:lang w:val="en-ID"/>
        </w:rPr>
      </w:pPr>
    </w:p>
    <w:p w14:paraId="3ABF4E0D" w14:textId="6765A9DB" w:rsidR="00A328A6" w:rsidRDefault="00A328A6" w:rsidP="002C6261">
      <w:pPr>
        <w:spacing w:after="0" w:line="240" w:lineRule="auto"/>
        <w:jc w:val="both"/>
      </w:pPr>
    </w:p>
    <w:tbl>
      <w:tblPr>
        <w:tblStyle w:val="TableGrid"/>
        <w:tblpPr w:leftFromText="180" w:rightFromText="180" w:vertAnchor="page" w:horzAnchor="margin" w:tblpXSpec="center" w:tblpY="1910"/>
        <w:tblW w:w="10173" w:type="dxa"/>
        <w:tblLayout w:type="fixed"/>
        <w:tblLook w:val="04A0" w:firstRow="1" w:lastRow="0" w:firstColumn="1" w:lastColumn="0" w:noHBand="0" w:noVBand="1"/>
      </w:tblPr>
      <w:tblGrid>
        <w:gridCol w:w="817"/>
        <w:gridCol w:w="4961"/>
        <w:gridCol w:w="1134"/>
        <w:gridCol w:w="1276"/>
        <w:gridCol w:w="1134"/>
        <w:gridCol w:w="851"/>
      </w:tblGrid>
      <w:tr w:rsidR="00A328A6" w:rsidRPr="00553890" w14:paraId="11B21914" w14:textId="77777777" w:rsidTr="005D5510">
        <w:trPr>
          <w:trHeight w:val="315"/>
        </w:trPr>
        <w:tc>
          <w:tcPr>
            <w:tcW w:w="10173" w:type="dxa"/>
            <w:gridSpan w:val="6"/>
          </w:tcPr>
          <w:p w14:paraId="72571449" w14:textId="43F2C3EA" w:rsidR="00A328A6" w:rsidRPr="00553890" w:rsidRDefault="00A328A6" w:rsidP="005D5510">
            <w:pPr>
              <w:contextualSpacing/>
              <w:jc w:val="center"/>
              <w:rPr>
                <w:bCs/>
                <w:color w:val="000000"/>
              </w:rPr>
            </w:pPr>
            <w:r w:rsidRPr="00553890">
              <w:rPr>
                <w:bCs/>
                <w:color w:val="000000"/>
              </w:rPr>
              <w:lastRenderedPageBreak/>
              <w:t>PERFORMANCE EVALUATION RUBRIC</w:t>
            </w:r>
          </w:p>
        </w:tc>
      </w:tr>
      <w:tr w:rsidR="00A328A6" w:rsidRPr="00553890" w14:paraId="0A6FB9B9" w14:textId="77777777" w:rsidTr="005D5510">
        <w:trPr>
          <w:trHeight w:val="300"/>
        </w:trPr>
        <w:tc>
          <w:tcPr>
            <w:tcW w:w="5778" w:type="dxa"/>
            <w:gridSpan w:val="2"/>
            <w:vMerge w:val="restart"/>
          </w:tcPr>
          <w:p w14:paraId="6BDE72F0" w14:textId="77777777" w:rsidR="00A328A6" w:rsidRPr="00553890" w:rsidRDefault="00A328A6" w:rsidP="005D5510">
            <w:pPr>
              <w:contextualSpacing/>
              <w:jc w:val="center"/>
              <w:rPr>
                <w:bCs/>
                <w:color w:val="000000"/>
              </w:rPr>
            </w:pPr>
          </w:p>
          <w:p w14:paraId="7878BEBF" w14:textId="4FEC4FA2" w:rsidR="00A328A6" w:rsidRPr="00553890" w:rsidRDefault="00A328A6" w:rsidP="005D5510">
            <w:pPr>
              <w:contextualSpacing/>
              <w:jc w:val="center"/>
              <w:rPr>
                <w:bCs/>
                <w:color w:val="000000"/>
                <w:lang w:val="en-MY"/>
              </w:rPr>
            </w:pPr>
            <w:r w:rsidRPr="00553890">
              <w:rPr>
                <w:bCs/>
                <w:color w:val="000000"/>
              </w:rPr>
              <w:t>CONSTRUCT</w:t>
            </w:r>
            <w:r w:rsidRPr="00553890">
              <w:rPr>
                <w:bCs/>
                <w:color w:val="000000"/>
                <w:lang w:val="en-MY"/>
              </w:rPr>
              <w:t>S</w:t>
            </w:r>
          </w:p>
        </w:tc>
        <w:tc>
          <w:tcPr>
            <w:tcW w:w="3544" w:type="dxa"/>
            <w:gridSpan w:val="3"/>
            <w:noWrap/>
            <w:vAlign w:val="center"/>
            <w:hideMark/>
          </w:tcPr>
          <w:p w14:paraId="4B3AA537" w14:textId="0BC4A131" w:rsidR="00A328A6" w:rsidRPr="00553890" w:rsidRDefault="00A328A6" w:rsidP="005D5510">
            <w:pPr>
              <w:contextualSpacing/>
              <w:jc w:val="center"/>
              <w:rPr>
                <w:bCs/>
                <w:color w:val="000000"/>
              </w:rPr>
            </w:pPr>
            <w:r w:rsidRPr="00553890">
              <w:rPr>
                <w:bCs/>
                <w:color w:val="000000"/>
              </w:rPr>
              <w:t xml:space="preserve">Number of </w:t>
            </w:r>
            <w:r w:rsidR="00E93FDD" w:rsidRPr="00553890">
              <w:rPr>
                <w:bCs/>
                <w:color w:val="000000"/>
                <w:lang w:val="en-MY"/>
              </w:rPr>
              <w:t xml:space="preserve">experts </w:t>
            </w:r>
            <w:r w:rsidRPr="00553890">
              <w:rPr>
                <w:bCs/>
                <w:color w:val="000000"/>
              </w:rPr>
              <w:t>agreement</w:t>
            </w:r>
          </w:p>
        </w:tc>
        <w:tc>
          <w:tcPr>
            <w:tcW w:w="851" w:type="dxa"/>
            <w:vMerge w:val="restart"/>
            <w:noWrap/>
            <w:vAlign w:val="center"/>
            <w:hideMark/>
          </w:tcPr>
          <w:p w14:paraId="23E10453" w14:textId="40913ECE" w:rsidR="00A328A6" w:rsidRPr="00553890" w:rsidRDefault="00A328A6" w:rsidP="005D5510">
            <w:pPr>
              <w:ind w:firstLine="34"/>
              <w:contextualSpacing/>
              <w:jc w:val="center"/>
              <w:rPr>
                <w:bCs/>
                <w:color w:val="000000"/>
                <w:lang w:val="en-MY"/>
              </w:rPr>
            </w:pPr>
            <w:r w:rsidRPr="00553890">
              <w:rPr>
                <w:bCs/>
                <w:color w:val="000000"/>
              </w:rPr>
              <w:t>CVR</w:t>
            </w:r>
            <w:r w:rsidRPr="00553890">
              <w:rPr>
                <w:bCs/>
                <w:color w:val="000000"/>
                <w:lang w:val="en-MY"/>
              </w:rPr>
              <w:t xml:space="preserve"> VALUE</w:t>
            </w:r>
          </w:p>
        </w:tc>
      </w:tr>
      <w:tr w:rsidR="00A328A6" w:rsidRPr="00553890" w14:paraId="30722D3F" w14:textId="77777777" w:rsidTr="005D5510">
        <w:trPr>
          <w:trHeight w:val="638"/>
        </w:trPr>
        <w:tc>
          <w:tcPr>
            <w:tcW w:w="5778" w:type="dxa"/>
            <w:gridSpan w:val="2"/>
            <w:vMerge/>
            <w:tcBorders>
              <w:bottom w:val="single" w:sz="4" w:space="0" w:color="auto"/>
            </w:tcBorders>
            <w:vAlign w:val="center"/>
          </w:tcPr>
          <w:p w14:paraId="7B34B250" w14:textId="73D4637D" w:rsidR="00A328A6" w:rsidRPr="00553890" w:rsidRDefault="00A328A6" w:rsidP="005D5510">
            <w:pPr>
              <w:contextualSpacing/>
              <w:rPr>
                <w:bCs/>
                <w:color w:val="000000"/>
              </w:rPr>
            </w:pPr>
          </w:p>
        </w:tc>
        <w:tc>
          <w:tcPr>
            <w:tcW w:w="1134" w:type="dxa"/>
            <w:tcBorders>
              <w:bottom w:val="single" w:sz="4" w:space="0" w:color="auto"/>
            </w:tcBorders>
            <w:vAlign w:val="center"/>
            <w:hideMark/>
          </w:tcPr>
          <w:p w14:paraId="2FA9AB89" w14:textId="77777777" w:rsidR="00A328A6" w:rsidRPr="00553890" w:rsidRDefault="00A328A6" w:rsidP="005D5510">
            <w:pPr>
              <w:contextualSpacing/>
              <w:jc w:val="center"/>
              <w:rPr>
                <w:bCs/>
                <w:color w:val="000000"/>
              </w:rPr>
            </w:pPr>
            <w:r w:rsidRPr="00553890">
              <w:rPr>
                <w:bCs/>
                <w:color w:val="000000"/>
              </w:rPr>
              <w:t>NOT ESSENTIAL</w:t>
            </w:r>
          </w:p>
        </w:tc>
        <w:tc>
          <w:tcPr>
            <w:tcW w:w="1276" w:type="dxa"/>
            <w:tcBorders>
              <w:bottom w:val="single" w:sz="4" w:space="0" w:color="auto"/>
            </w:tcBorders>
            <w:vAlign w:val="center"/>
            <w:hideMark/>
          </w:tcPr>
          <w:p w14:paraId="1B268602" w14:textId="77777777" w:rsidR="00A328A6" w:rsidRPr="00553890" w:rsidRDefault="00A328A6" w:rsidP="005D5510">
            <w:pPr>
              <w:ind w:firstLine="33"/>
              <w:contextualSpacing/>
              <w:jc w:val="center"/>
              <w:rPr>
                <w:bCs/>
                <w:color w:val="000000"/>
              </w:rPr>
            </w:pPr>
            <w:r w:rsidRPr="00553890">
              <w:rPr>
                <w:bCs/>
                <w:color w:val="000000"/>
              </w:rPr>
              <w:t>USEFUL BUT NOT ESSENTIAL</w:t>
            </w:r>
          </w:p>
        </w:tc>
        <w:tc>
          <w:tcPr>
            <w:tcW w:w="1134" w:type="dxa"/>
            <w:tcBorders>
              <w:bottom w:val="single" w:sz="4" w:space="0" w:color="auto"/>
            </w:tcBorders>
            <w:vAlign w:val="center"/>
            <w:hideMark/>
          </w:tcPr>
          <w:p w14:paraId="2FEFA909" w14:textId="77777777" w:rsidR="00A328A6" w:rsidRPr="00553890" w:rsidRDefault="00A328A6" w:rsidP="005D5510">
            <w:pPr>
              <w:contextualSpacing/>
              <w:jc w:val="center"/>
              <w:rPr>
                <w:bCs/>
                <w:color w:val="000000"/>
              </w:rPr>
            </w:pPr>
            <w:r w:rsidRPr="00553890">
              <w:rPr>
                <w:bCs/>
                <w:color w:val="000000"/>
              </w:rPr>
              <w:t>ESSENTIAL (n</w:t>
            </w:r>
            <w:r w:rsidRPr="00553890">
              <w:rPr>
                <w:bCs/>
                <w:color w:val="000000"/>
                <w:vertAlign w:val="subscript"/>
              </w:rPr>
              <w:t>e)</w:t>
            </w:r>
          </w:p>
        </w:tc>
        <w:tc>
          <w:tcPr>
            <w:tcW w:w="851" w:type="dxa"/>
            <w:vMerge/>
            <w:tcBorders>
              <w:bottom w:val="single" w:sz="4" w:space="0" w:color="auto"/>
            </w:tcBorders>
            <w:vAlign w:val="center"/>
            <w:hideMark/>
          </w:tcPr>
          <w:p w14:paraId="18347B7D" w14:textId="77777777" w:rsidR="00A328A6" w:rsidRPr="00553890" w:rsidRDefault="00A328A6" w:rsidP="005D5510">
            <w:pPr>
              <w:contextualSpacing/>
              <w:rPr>
                <w:bCs/>
                <w:color w:val="000000"/>
              </w:rPr>
            </w:pPr>
          </w:p>
        </w:tc>
      </w:tr>
      <w:tr w:rsidR="00A328A6" w:rsidRPr="00553890" w14:paraId="125BDC7C" w14:textId="77777777" w:rsidTr="005D5510">
        <w:trPr>
          <w:trHeight w:val="214"/>
        </w:trPr>
        <w:tc>
          <w:tcPr>
            <w:tcW w:w="817" w:type="dxa"/>
          </w:tcPr>
          <w:p w14:paraId="75533192" w14:textId="5FC04E39" w:rsidR="00A328A6" w:rsidRPr="00553890" w:rsidRDefault="00A328A6" w:rsidP="005D5510">
            <w:pPr>
              <w:contextualSpacing/>
              <w:rPr>
                <w:bCs/>
                <w:color w:val="000000"/>
                <w:lang w:val="en-MY"/>
              </w:rPr>
            </w:pPr>
            <w:r w:rsidRPr="00553890">
              <w:rPr>
                <w:bCs/>
                <w:color w:val="000000"/>
                <w:lang w:val="en-MY"/>
              </w:rPr>
              <w:t>SCALE</w:t>
            </w:r>
          </w:p>
        </w:tc>
        <w:tc>
          <w:tcPr>
            <w:tcW w:w="9356" w:type="dxa"/>
            <w:gridSpan w:val="5"/>
            <w:noWrap/>
            <w:vAlign w:val="center"/>
            <w:hideMark/>
          </w:tcPr>
          <w:p w14:paraId="72932769" w14:textId="1CF16F9A" w:rsidR="00A328A6" w:rsidRPr="00553890" w:rsidRDefault="00A328A6" w:rsidP="005D5510">
            <w:pPr>
              <w:contextualSpacing/>
              <w:jc w:val="center"/>
              <w:rPr>
                <w:bCs/>
                <w:color w:val="000000"/>
              </w:rPr>
            </w:pPr>
            <w:r w:rsidRPr="00553890">
              <w:rPr>
                <w:bCs/>
                <w:color w:val="000000"/>
              </w:rPr>
              <w:t>TEAMWORK</w:t>
            </w:r>
          </w:p>
        </w:tc>
      </w:tr>
      <w:tr w:rsidR="00553890" w:rsidRPr="00553890" w14:paraId="0854093F" w14:textId="77777777" w:rsidTr="005D5510">
        <w:trPr>
          <w:trHeight w:val="448"/>
        </w:trPr>
        <w:tc>
          <w:tcPr>
            <w:tcW w:w="817" w:type="dxa"/>
          </w:tcPr>
          <w:p w14:paraId="3C27D7F6" w14:textId="397F1761" w:rsidR="00553890" w:rsidRPr="00553890" w:rsidRDefault="00553890" w:rsidP="005D5510">
            <w:pPr>
              <w:contextualSpacing/>
              <w:rPr>
                <w:color w:val="000000"/>
                <w:highlight w:val="yellow"/>
              </w:rPr>
            </w:pPr>
            <w:r w:rsidRPr="00553890">
              <w:rPr>
                <w:color w:val="000000"/>
              </w:rPr>
              <w:t>T1</w:t>
            </w:r>
          </w:p>
        </w:tc>
        <w:tc>
          <w:tcPr>
            <w:tcW w:w="4961" w:type="dxa"/>
            <w:hideMark/>
          </w:tcPr>
          <w:p w14:paraId="692645E7" w14:textId="060F5AA4" w:rsidR="00553890" w:rsidRPr="00553890" w:rsidRDefault="00553890" w:rsidP="005D5510">
            <w:pPr>
              <w:contextualSpacing/>
              <w:rPr>
                <w:color w:val="000000"/>
              </w:rPr>
            </w:pPr>
            <w:r w:rsidRPr="00553890">
              <w:rPr>
                <w:color w:val="000000"/>
              </w:rPr>
              <w:t>Able to contribute and works with other team members cooperatively</w:t>
            </w:r>
          </w:p>
        </w:tc>
        <w:tc>
          <w:tcPr>
            <w:tcW w:w="1134" w:type="dxa"/>
            <w:noWrap/>
            <w:hideMark/>
          </w:tcPr>
          <w:p w14:paraId="7C54AC58" w14:textId="77777777" w:rsidR="00553890" w:rsidRPr="00553890" w:rsidRDefault="00553890" w:rsidP="005D5510">
            <w:pPr>
              <w:contextualSpacing/>
              <w:jc w:val="center"/>
              <w:rPr>
                <w:color w:val="000000"/>
              </w:rPr>
            </w:pPr>
            <w:r w:rsidRPr="00553890">
              <w:rPr>
                <w:color w:val="000000"/>
              </w:rPr>
              <w:t> </w:t>
            </w:r>
          </w:p>
        </w:tc>
        <w:tc>
          <w:tcPr>
            <w:tcW w:w="1276" w:type="dxa"/>
            <w:noWrap/>
            <w:hideMark/>
          </w:tcPr>
          <w:p w14:paraId="5764AEB8" w14:textId="77777777" w:rsidR="00553890" w:rsidRPr="00553890" w:rsidRDefault="00553890" w:rsidP="005D5510">
            <w:pPr>
              <w:contextualSpacing/>
              <w:jc w:val="center"/>
              <w:rPr>
                <w:color w:val="000000"/>
              </w:rPr>
            </w:pPr>
            <w:r w:rsidRPr="00553890">
              <w:rPr>
                <w:color w:val="000000"/>
              </w:rPr>
              <w:t> </w:t>
            </w:r>
          </w:p>
        </w:tc>
        <w:tc>
          <w:tcPr>
            <w:tcW w:w="1134" w:type="dxa"/>
            <w:noWrap/>
            <w:hideMark/>
          </w:tcPr>
          <w:p w14:paraId="4C8FA155" w14:textId="77777777" w:rsidR="00553890" w:rsidRPr="00553890" w:rsidRDefault="00553890" w:rsidP="005D5510">
            <w:pPr>
              <w:contextualSpacing/>
              <w:jc w:val="center"/>
              <w:rPr>
                <w:color w:val="000000"/>
              </w:rPr>
            </w:pPr>
            <w:r w:rsidRPr="00553890">
              <w:rPr>
                <w:color w:val="000000"/>
              </w:rPr>
              <w:t>6</w:t>
            </w:r>
          </w:p>
        </w:tc>
        <w:tc>
          <w:tcPr>
            <w:tcW w:w="851" w:type="dxa"/>
            <w:noWrap/>
            <w:hideMark/>
          </w:tcPr>
          <w:p w14:paraId="3D2D2793" w14:textId="77777777" w:rsidR="00553890" w:rsidRPr="00553890" w:rsidRDefault="00553890" w:rsidP="005D5510">
            <w:pPr>
              <w:contextualSpacing/>
              <w:jc w:val="center"/>
              <w:rPr>
                <w:color w:val="000000"/>
              </w:rPr>
            </w:pPr>
            <w:r w:rsidRPr="00553890">
              <w:rPr>
                <w:color w:val="000000"/>
              </w:rPr>
              <w:t>1</w:t>
            </w:r>
          </w:p>
        </w:tc>
      </w:tr>
      <w:tr w:rsidR="00553890" w:rsidRPr="00553890" w14:paraId="4EF2941F" w14:textId="77777777" w:rsidTr="005D5510">
        <w:trPr>
          <w:trHeight w:val="259"/>
        </w:trPr>
        <w:tc>
          <w:tcPr>
            <w:tcW w:w="817" w:type="dxa"/>
          </w:tcPr>
          <w:p w14:paraId="6AB8B3C7" w14:textId="5BB0A919" w:rsidR="00553890" w:rsidRPr="00553890" w:rsidRDefault="00553890" w:rsidP="005D5510">
            <w:pPr>
              <w:contextualSpacing/>
              <w:rPr>
                <w:color w:val="000000"/>
              </w:rPr>
            </w:pPr>
            <w:r w:rsidRPr="00553890">
              <w:rPr>
                <w:color w:val="000000"/>
              </w:rPr>
              <w:t>T2</w:t>
            </w:r>
          </w:p>
        </w:tc>
        <w:tc>
          <w:tcPr>
            <w:tcW w:w="4961" w:type="dxa"/>
            <w:hideMark/>
          </w:tcPr>
          <w:p w14:paraId="1AF37D5F" w14:textId="3D922089" w:rsidR="00553890" w:rsidRPr="00553890" w:rsidRDefault="00553890" w:rsidP="005D5510">
            <w:pPr>
              <w:contextualSpacing/>
              <w:rPr>
                <w:color w:val="000000"/>
              </w:rPr>
            </w:pPr>
            <w:r w:rsidRPr="00553890">
              <w:rPr>
                <w:color w:val="000000"/>
              </w:rPr>
              <w:t xml:space="preserve">Interacts with other team members with respect </w:t>
            </w:r>
          </w:p>
        </w:tc>
        <w:tc>
          <w:tcPr>
            <w:tcW w:w="1134" w:type="dxa"/>
            <w:noWrap/>
            <w:hideMark/>
          </w:tcPr>
          <w:p w14:paraId="0A1D63EE" w14:textId="77777777" w:rsidR="00553890" w:rsidRPr="00553890" w:rsidRDefault="00553890" w:rsidP="005D5510">
            <w:pPr>
              <w:contextualSpacing/>
              <w:jc w:val="center"/>
              <w:rPr>
                <w:color w:val="000000"/>
              </w:rPr>
            </w:pPr>
            <w:r w:rsidRPr="00553890">
              <w:rPr>
                <w:color w:val="000000"/>
              </w:rPr>
              <w:t> </w:t>
            </w:r>
          </w:p>
        </w:tc>
        <w:tc>
          <w:tcPr>
            <w:tcW w:w="1276" w:type="dxa"/>
            <w:noWrap/>
            <w:hideMark/>
          </w:tcPr>
          <w:p w14:paraId="248F60B4" w14:textId="77777777" w:rsidR="00553890" w:rsidRPr="00553890" w:rsidRDefault="00553890" w:rsidP="005D5510">
            <w:pPr>
              <w:contextualSpacing/>
              <w:jc w:val="center"/>
              <w:rPr>
                <w:color w:val="000000"/>
              </w:rPr>
            </w:pPr>
            <w:r w:rsidRPr="00553890">
              <w:rPr>
                <w:color w:val="000000"/>
              </w:rPr>
              <w:t>1</w:t>
            </w:r>
          </w:p>
        </w:tc>
        <w:tc>
          <w:tcPr>
            <w:tcW w:w="1134" w:type="dxa"/>
            <w:noWrap/>
            <w:hideMark/>
          </w:tcPr>
          <w:p w14:paraId="2B7D988F" w14:textId="77777777" w:rsidR="00553890" w:rsidRPr="00553890" w:rsidRDefault="00553890" w:rsidP="005D5510">
            <w:pPr>
              <w:contextualSpacing/>
              <w:jc w:val="center"/>
              <w:rPr>
                <w:color w:val="000000"/>
              </w:rPr>
            </w:pPr>
            <w:r w:rsidRPr="00553890">
              <w:rPr>
                <w:color w:val="000000"/>
              </w:rPr>
              <w:t>5</w:t>
            </w:r>
          </w:p>
        </w:tc>
        <w:tc>
          <w:tcPr>
            <w:tcW w:w="851" w:type="dxa"/>
            <w:noWrap/>
            <w:hideMark/>
          </w:tcPr>
          <w:p w14:paraId="0C525E26" w14:textId="77777777" w:rsidR="00553890" w:rsidRPr="00553890" w:rsidRDefault="00553890" w:rsidP="005D5510">
            <w:pPr>
              <w:contextualSpacing/>
              <w:jc w:val="center"/>
              <w:rPr>
                <w:color w:val="000000"/>
              </w:rPr>
            </w:pPr>
            <w:r w:rsidRPr="00553890">
              <w:rPr>
                <w:color w:val="000000"/>
              </w:rPr>
              <w:t>0.67</w:t>
            </w:r>
          </w:p>
        </w:tc>
      </w:tr>
      <w:tr w:rsidR="00553890" w:rsidRPr="00553890" w14:paraId="6AA5B480" w14:textId="77777777" w:rsidTr="005D5510">
        <w:trPr>
          <w:trHeight w:val="349"/>
        </w:trPr>
        <w:tc>
          <w:tcPr>
            <w:tcW w:w="817" w:type="dxa"/>
          </w:tcPr>
          <w:p w14:paraId="073123E4" w14:textId="2353FB27" w:rsidR="00553890" w:rsidRPr="00553890" w:rsidRDefault="00553890" w:rsidP="005D5510">
            <w:pPr>
              <w:contextualSpacing/>
              <w:rPr>
                <w:color w:val="000000"/>
              </w:rPr>
            </w:pPr>
            <w:r w:rsidRPr="00553890">
              <w:rPr>
                <w:color w:val="000000"/>
              </w:rPr>
              <w:t>T3</w:t>
            </w:r>
          </w:p>
        </w:tc>
        <w:tc>
          <w:tcPr>
            <w:tcW w:w="4961" w:type="dxa"/>
            <w:hideMark/>
          </w:tcPr>
          <w:p w14:paraId="4B294B91" w14:textId="01E927A9" w:rsidR="00553890" w:rsidRPr="00553890" w:rsidRDefault="00553890" w:rsidP="005D5510">
            <w:pPr>
              <w:contextualSpacing/>
              <w:rPr>
                <w:color w:val="000000"/>
              </w:rPr>
            </w:pPr>
            <w:r w:rsidRPr="00553890">
              <w:rPr>
                <w:color w:val="000000"/>
              </w:rPr>
              <w:t>Values team member’s suggestions and efforts.</w:t>
            </w:r>
          </w:p>
        </w:tc>
        <w:tc>
          <w:tcPr>
            <w:tcW w:w="1134" w:type="dxa"/>
            <w:noWrap/>
            <w:hideMark/>
          </w:tcPr>
          <w:p w14:paraId="0A44DF82" w14:textId="77777777" w:rsidR="00553890" w:rsidRPr="00553890" w:rsidRDefault="00553890" w:rsidP="005D5510">
            <w:pPr>
              <w:contextualSpacing/>
              <w:jc w:val="center"/>
              <w:rPr>
                <w:color w:val="000000"/>
              </w:rPr>
            </w:pPr>
            <w:r w:rsidRPr="00553890">
              <w:rPr>
                <w:color w:val="000000"/>
              </w:rPr>
              <w:t> </w:t>
            </w:r>
          </w:p>
        </w:tc>
        <w:tc>
          <w:tcPr>
            <w:tcW w:w="1276" w:type="dxa"/>
            <w:noWrap/>
            <w:hideMark/>
          </w:tcPr>
          <w:p w14:paraId="0F3F2BF0" w14:textId="77777777" w:rsidR="00553890" w:rsidRPr="00553890" w:rsidRDefault="00553890" w:rsidP="005D5510">
            <w:pPr>
              <w:contextualSpacing/>
              <w:jc w:val="center"/>
              <w:rPr>
                <w:color w:val="000000"/>
              </w:rPr>
            </w:pPr>
            <w:r w:rsidRPr="00553890">
              <w:rPr>
                <w:color w:val="000000"/>
              </w:rPr>
              <w:t>2</w:t>
            </w:r>
          </w:p>
        </w:tc>
        <w:tc>
          <w:tcPr>
            <w:tcW w:w="1134" w:type="dxa"/>
            <w:noWrap/>
            <w:hideMark/>
          </w:tcPr>
          <w:p w14:paraId="05854206" w14:textId="77777777" w:rsidR="00553890" w:rsidRPr="00553890" w:rsidRDefault="00553890" w:rsidP="005D5510">
            <w:pPr>
              <w:contextualSpacing/>
              <w:jc w:val="center"/>
              <w:rPr>
                <w:color w:val="000000"/>
              </w:rPr>
            </w:pPr>
            <w:r w:rsidRPr="00553890">
              <w:rPr>
                <w:color w:val="000000"/>
              </w:rPr>
              <w:t>4</w:t>
            </w:r>
          </w:p>
        </w:tc>
        <w:tc>
          <w:tcPr>
            <w:tcW w:w="851" w:type="dxa"/>
            <w:noWrap/>
            <w:hideMark/>
          </w:tcPr>
          <w:p w14:paraId="64429D9E" w14:textId="77777777" w:rsidR="00553890" w:rsidRPr="00553890" w:rsidRDefault="00553890" w:rsidP="005D5510">
            <w:pPr>
              <w:contextualSpacing/>
              <w:jc w:val="center"/>
              <w:rPr>
                <w:color w:val="000000"/>
              </w:rPr>
            </w:pPr>
            <w:r w:rsidRPr="00553890">
              <w:rPr>
                <w:color w:val="000000"/>
              </w:rPr>
              <w:t>0.33</w:t>
            </w:r>
          </w:p>
        </w:tc>
      </w:tr>
      <w:tr w:rsidR="00553890" w:rsidRPr="00553890" w14:paraId="5D684929" w14:textId="77777777" w:rsidTr="005D5510">
        <w:trPr>
          <w:trHeight w:val="315"/>
        </w:trPr>
        <w:tc>
          <w:tcPr>
            <w:tcW w:w="817" w:type="dxa"/>
          </w:tcPr>
          <w:p w14:paraId="7C5BA207" w14:textId="67D6BD30" w:rsidR="00553890" w:rsidRPr="00553890" w:rsidRDefault="00553890" w:rsidP="005D5510">
            <w:pPr>
              <w:contextualSpacing/>
              <w:rPr>
                <w:color w:val="000000"/>
              </w:rPr>
            </w:pPr>
            <w:r w:rsidRPr="00553890">
              <w:rPr>
                <w:color w:val="000000"/>
              </w:rPr>
              <w:t>T4</w:t>
            </w:r>
          </w:p>
        </w:tc>
        <w:tc>
          <w:tcPr>
            <w:tcW w:w="4961" w:type="dxa"/>
            <w:hideMark/>
          </w:tcPr>
          <w:p w14:paraId="720A873C" w14:textId="58CB3D87" w:rsidR="00553890" w:rsidRPr="00553890" w:rsidRDefault="00553890" w:rsidP="005D5510">
            <w:pPr>
              <w:contextualSpacing/>
              <w:rPr>
                <w:color w:val="000000"/>
              </w:rPr>
            </w:pPr>
            <w:r w:rsidRPr="00553890">
              <w:rPr>
                <w:color w:val="000000"/>
              </w:rPr>
              <w:t>Submits the project within the timeline.</w:t>
            </w:r>
          </w:p>
        </w:tc>
        <w:tc>
          <w:tcPr>
            <w:tcW w:w="1134" w:type="dxa"/>
            <w:noWrap/>
            <w:hideMark/>
          </w:tcPr>
          <w:p w14:paraId="18F308DA" w14:textId="77777777" w:rsidR="00553890" w:rsidRPr="00553890" w:rsidRDefault="00553890" w:rsidP="005D5510">
            <w:pPr>
              <w:contextualSpacing/>
              <w:jc w:val="center"/>
              <w:rPr>
                <w:color w:val="000000"/>
              </w:rPr>
            </w:pPr>
            <w:r w:rsidRPr="00553890">
              <w:rPr>
                <w:color w:val="000000"/>
              </w:rPr>
              <w:t> </w:t>
            </w:r>
          </w:p>
        </w:tc>
        <w:tc>
          <w:tcPr>
            <w:tcW w:w="1276" w:type="dxa"/>
            <w:noWrap/>
            <w:hideMark/>
          </w:tcPr>
          <w:p w14:paraId="3EA75701" w14:textId="77777777" w:rsidR="00553890" w:rsidRPr="00553890" w:rsidRDefault="00553890" w:rsidP="005D5510">
            <w:pPr>
              <w:contextualSpacing/>
              <w:jc w:val="center"/>
              <w:rPr>
                <w:color w:val="000000"/>
              </w:rPr>
            </w:pPr>
            <w:r w:rsidRPr="00553890">
              <w:rPr>
                <w:color w:val="000000"/>
              </w:rPr>
              <w:t> </w:t>
            </w:r>
          </w:p>
        </w:tc>
        <w:tc>
          <w:tcPr>
            <w:tcW w:w="1134" w:type="dxa"/>
            <w:noWrap/>
            <w:hideMark/>
          </w:tcPr>
          <w:p w14:paraId="34C1A9F7" w14:textId="77777777" w:rsidR="00553890" w:rsidRPr="00553890" w:rsidRDefault="00553890" w:rsidP="005D5510">
            <w:pPr>
              <w:contextualSpacing/>
              <w:jc w:val="center"/>
              <w:rPr>
                <w:color w:val="000000"/>
              </w:rPr>
            </w:pPr>
            <w:r w:rsidRPr="00553890">
              <w:rPr>
                <w:color w:val="000000"/>
              </w:rPr>
              <w:t>6</w:t>
            </w:r>
          </w:p>
        </w:tc>
        <w:tc>
          <w:tcPr>
            <w:tcW w:w="851" w:type="dxa"/>
            <w:noWrap/>
            <w:hideMark/>
          </w:tcPr>
          <w:p w14:paraId="04A23217" w14:textId="77777777" w:rsidR="00553890" w:rsidRPr="00553890" w:rsidRDefault="00553890" w:rsidP="005D5510">
            <w:pPr>
              <w:contextualSpacing/>
              <w:jc w:val="center"/>
              <w:rPr>
                <w:color w:val="000000"/>
              </w:rPr>
            </w:pPr>
            <w:r w:rsidRPr="00553890">
              <w:rPr>
                <w:color w:val="000000"/>
              </w:rPr>
              <w:t>1</w:t>
            </w:r>
          </w:p>
        </w:tc>
      </w:tr>
      <w:tr w:rsidR="00553890" w:rsidRPr="00553890" w14:paraId="7752164C" w14:textId="77777777" w:rsidTr="005D5510">
        <w:trPr>
          <w:trHeight w:val="565"/>
        </w:trPr>
        <w:tc>
          <w:tcPr>
            <w:tcW w:w="817" w:type="dxa"/>
          </w:tcPr>
          <w:p w14:paraId="2B4510E9" w14:textId="3424D938" w:rsidR="00553890" w:rsidRPr="00553890" w:rsidRDefault="00553890" w:rsidP="005D5510">
            <w:pPr>
              <w:contextualSpacing/>
              <w:rPr>
                <w:color w:val="000000"/>
              </w:rPr>
            </w:pPr>
            <w:r w:rsidRPr="00553890">
              <w:rPr>
                <w:color w:val="000000"/>
              </w:rPr>
              <w:t>T5</w:t>
            </w:r>
          </w:p>
        </w:tc>
        <w:tc>
          <w:tcPr>
            <w:tcW w:w="4961" w:type="dxa"/>
            <w:hideMark/>
          </w:tcPr>
          <w:p w14:paraId="04CB9B91" w14:textId="28985850" w:rsidR="00553890" w:rsidRPr="00553890" w:rsidRDefault="00553890" w:rsidP="005D5510">
            <w:pPr>
              <w:contextualSpacing/>
              <w:rPr>
                <w:color w:val="000000"/>
              </w:rPr>
            </w:pPr>
            <w:r w:rsidRPr="00553890">
              <w:rPr>
                <w:color w:val="000000"/>
              </w:rPr>
              <w:t>Motivates all members to share in contributions equally by valuing all members’ ideas and contributions.</w:t>
            </w:r>
          </w:p>
        </w:tc>
        <w:tc>
          <w:tcPr>
            <w:tcW w:w="1134" w:type="dxa"/>
            <w:noWrap/>
            <w:hideMark/>
          </w:tcPr>
          <w:p w14:paraId="121BABD9" w14:textId="77777777" w:rsidR="00553890" w:rsidRPr="00553890" w:rsidRDefault="00553890" w:rsidP="005D5510">
            <w:pPr>
              <w:contextualSpacing/>
              <w:jc w:val="center"/>
              <w:rPr>
                <w:color w:val="000000"/>
              </w:rPr>
            </w:pPr>
            <w:r w:rsidRPr="00553890">
              <w:rPr>
                <w:color w:val="000000"/>
              </w:rPr>
              <w:t>1</w:t>
            </w:r>
          </w:p>
        </w:tc>
        <w:tc>
          <w:tcPr>
            <w:tcW w:w="1276" w:type="dxa"/>
            <w:noWrap/>
            <w:hideMark/>
          </w:tcPr>
          <w:p w14:paraId="4A9C50B7" w14:textId="77777777" w:rsidR="00553890" w:rsidRPr="00553890" w:rsidRDefault="00553890" w:rsidP="005D5510">
            <w:pPr>
              <w:contextualSpacing/>
              <w:jc w:val="center"/>
              <w:rPr>
                <w:color w:val="000000"/>
              </w:rPr>
            </w:pPr>
            <w:r w:rsidRPr="00553890">
              <w:rPr>
                <w:color w:val="000000"/>
              </w:rPr>
              <w:t>2</w:t>
            </w:r>
          </w:p>
        </w:tc>
        <w:tc>
          <w:tcPr>
            <w:tcW w:w="1134" w:type="dxa"/>
            <w:noWrap/>
            <w:hideMark/>
          </w:tcPr>
          <w:p w14:paraId="69D14EC0" w14:textId="77777777" w:rsidR="00553890" w:rsidRPr="00553890" w:rsidRDefault="00553890" w:rsidP="005D5510">
            <w:pPr>
              <w:contextualSpacing/>
              <w:jc w:val="center"/>
              <w:rPr>
                <w:color w:val="000000"/>
              </w:rPr>
            </w:pPr>
            <w:r w:rsidRPr="00553890">
              <w:rPr>
                <w:color w:val="000000"/>
              </w:rPr>
              <w:t>3</w:t>
            </w:r>
          </w:p>
        </w:tc>
        <w:tc>
          <w:tcPr>
            <w:tcW w:w="851" w:type="dxa"/>
            <w:noWrap/>
            <w:hideMark/>
          </w:tcPr>
          <w:p w14:paraId="1DC70686" w14:textId="77777777" w:rsidR="00553890" w:rsidRPr="00553890" w:rsidRDefault="00553890" w:rsidP="005D5510">
            <w:pPr>
              <w:contextualSpacing/>
              <w:jc w:val="center"/>
              <w:rPr>
                <w:color w:val="000000"/>
              </w:rPr>
            </w:pPr>
            <w:r w:rsidRPr="00553890">
              <w:rPr>
                <w:color w:val="000000"/>
              </w:rPr>
              <w:t>0</w:t>
            </w:r>
          </w:p>
        </w:tc>
      </w:tr>
      <w:tr w:rsidR="00A328A6" w:rsidRPr="00553890" w14:paraId="43C1CD73" w14:textId="77777777" w:rsidTr="005D5510">
        <w:trPr>
          <w:trHeight w:val="195"/>
        </w:trPr>
        <w:tc>
          <w:tcPr>
            <w:tcW w:w="817" w:type="dxa"/>
          </w:tcPr>
          <w:p w14:paraId="73D581AE" w14:textId="4179186B" w:rsidR="00A328A6" w:rsidRPr="00553890" w:rsidRDefault="00A328A6" w:rsidP="005D5510">
            <w:pPr>
              <w:contextualSpacing/>
              <w:rPr>
                <w:bCs/>
                <w:color w:val="000000"/>
              </w:rPr>
            </w:pPr>
            <w:r w:rsidRPr="00553890">
              <w:rPr>
                <w:color w:val="000000"/>
                <w:lang w:val="en-MY"/>
              </w:rPr>
              <w:t>SCALE</w:t>
            </w:r>
          </w:p>
        </w:tc>
        <w:tc>
          <w:tcPr>
            <w:tcW w:w="9356" w:type="dxa"/>
            <w:gridSpan w:val="5"/>
            <w:hideMark/>
          </w:tcPr>
          <w:p w14:paraId="232E56B9" w14:textId="13A674A4" w:rsidR="00A328A6" w:rsidRPr="00553890" w:rsidRDefault="00A328A6" w:rsidP="005D5510">
            <w:pPr>
              <w:contextualSpacing/>
              <w:jc w:val="center"/>
              <w:rPr>
                <w:bCs/>
                <w:color w:val="000000"/>
              </w:rPr>
            </w:pPr>
            <w:r w:rsidRPr="00553890">
              <w:rPr>
                <w:bCs/>
                <w:color w:val="000000"/>
              </w:rPr>
              <w:t>SKILLS</w:t>
            </w:r>
          </w:p>
        </w:tc>
      </w:tr>
      <w:tr w:rsidR="00553890" w:rsidRPr="00553890" w14:paraId="5E3E7B48" w14:textId="77777777" w:rsidTr="005D5510">
        <w:trPr>
          <w:trHeight w:val="393"/>
        </w:trPr>
        <w:tc>
          <w:tcPr>
            <w:tcW w:w="817" w:type="dxa"/>
          </w:tcPr>
          <w:p w14:paraId="14F1DBD9" w14:textId="21516FB8" w:rsidR="00553890" w:rsidRPr="00553890" w:rsidRDefault="00553890" w:rsidP="005D5510">
            <w:pPr>
              <w:contextualSpacing/>
              <w:rPr>
                <w:color w:val="000000"/>
              </w:rPr>
            </w:pPr>
            <w:r w:rsidRPr="00553890">
              <w:rPr>
                <w:color w:val="000000"/>
              </w:rPr>
              <w:t>S1</w:t>
            </w:r>
          </w:p>
        </w:tc>
        <w:tc>
          <w:tcPr>
            <w:tcW w:w="4961" w:type="dxa"/>
            <w:hideMark/>
          </w:tcPr>
          <w:p w14:paraId="7CF3913C" w14:textId="1F0282F7" w:rsidR="00553890" w:rsidRPr="00553890" w:rsidRDefault="00553890" w:rsidP="005D5510">
            <w:pPr>
              <w:contextualSpacing/>
              <w:rPr>
                <w:color w:val="000000"/>
              </w:rPr>
            </w:pPr>
            <w:r w:rsidRPr="00553890">
              <w:rPr>
                <w:color w:val="000000"/>
              </w:rPr>
              <w:t xml:space="preserve">Analyzes the need of the problem and relating it with learnt skills. </w:t>
            </w:r>
          </w:p>
        </w:tc>
        <w:tc>
          <w:tcPr>
            <w:tcW w:w="1134" w:type="dxa"/>
            <w:noWrap/>
            <w:hideMark/>
          </w:tcPr>
          <w:p w14:paraId="2717B08C" w14:textId="77777777" w:rsidR="00553890" w:rsidRPr="00553890" w:rsidRDefault="00553890" w:rsidP="005D5510">
            <w:pPr>
              <w:contextualSpacing/>
              <w:jc w:val="center"/>
              <w:rPr>
                <w:color w:val="000000"/>
              </w:rPr>
            </w:pPr>
            <w:r w:rsidRPr="00553890">
              <w:rPr>
                <w:color w:val="000000"/>
              </w:rPr>
              <w:t> </w:t>
            </w:r>
          </w:p>
        </w:tc>
        <w:tc>
          <w:tcPr>
            <w:tcW w:w="1276" w:type="dxa"/>
            <w:noWrap/>
            <w:hideMark/>
          </w:tcPr>
          <w:p w14:paraId="52DCA72D" w14:textId="77777777" w:rsidR="00553890" w:rsidRPr="00553890" w:rsidRDefault="00553890" w:rsidP="005D5510">
            <w:pPr>
              <w:contextualSpacing/>
              <w:jc w:val="center"/>
              <w:rPr>
                <w:color w:val="000000"/>
              </w:rPr>
            </w:pPr>
            <w:r w:rsidRPr="00553890">
              <w:rPr>
                <w:color w:val="000000"/>
              </w:rPr>
              <w:t> </w:t>
            </w:r>
          </w:p>
        </w:tc>
        <w:tc>
          <w:tcPr>
            <w:tcW w:w="1134" w:type="dxa"/>
            <w:noWrap/>
            <w:hideMark/>
          </w:tcPr>
          <w:p w14:paraId="76064BA7" w14:textId="77777777" w:rsidR="00553890" w:rsidRPr="00553890" w:rsidRDefault="00553890" w:rsidP="005D5510">
            <w:pPr>
              <w:contextualSpacing/>
              <w:jc w:val="center"/>
              <w:rPr>
                <w:color w:val="000000"/>
              </w:rPr>
            </w:pPr>
            <w:r w:rsidRPr="00553890">
              <w:rPr>
                <w:color w:val="000000"/>
              </w:rPr>
              <w:t>6</w:t>
            </w:r>
          </w:p>
        </w:tc>
        <w:tc>
          <w:tcPr>
            <w:tcW w:w="851" w:type="dxa"/>
            <w:noWrap/>
            <w:hideMark/>
          </w:tcPr>
          <w:p w14:paraId="6A912B7E" w14:textId="77777777" w:rsidR="00553890" w:rsidRPr="00553890" w:rsidRDefault="00553890" w:rsidP="005D5510">
            <w:pPr>
              <w:contextualSpacing/>
              <w:jc w:val="center"/>
              <w:rPr>
                <w:color w:val="000000"/>
              </w:rPr>
            </w:pPr>
            <w:r w:rsidRPr="00553890">
              <w:rPr>
                <w:color w:val="000000"/>
              </w:rPr>
              <w:t>1.00</w:t>
            </w:r>
          </w:p>
        </w:tc>
      </w:tr>
      <w:tr w:rsidR="00553890" w:rsidRPr="00553890" w14:paraId="5871B4EB" w14:textId="77777777" w:rsidTr="005D5510">
        <w:trPr>
          <w:trHeight w:val="483"/>
        </w:trPr>
        <w:tc>
          <w:tcPr>
            <w:tcW w:w="817" w:type="dxa"/>
          </w:tcPr>
          <w:p w14:paraId="1A216891" w14:textId="4C37ACF3" w:rsidR="00553890" w:rsidRPr="00553890" w:rsidRDefault="00553890" w:rsidP="005D5510">
            <w:pPr>
              <w:contextualSpacing/>
              <w:rPr>
                <w:color w:val="000000"/>
              </w:rPr>
            </w:pPr>
            <w:r w:rsidRPr="00553890">
              <w:rPr>
                <w:color w:val="000000"/>
              </w:rPr>
              <w:t>S2</w:t>
            </w:r>
          </w:p>
        </w:tc>
        <w:tc>
          <w:tcPr>
            <w:tcW w:w="4961" w:type="dxa"/>
            <w:hideMark/>
          </w:tcPr>
          <w:p w14:paraId="1E0C5253" w14:textId="10E99147" w:rsidR="00553890" w:rsidRPr="00553890" w:rsidRDefault="00553890" w:rsidP="005D5510">
            <w:pPr>
              <w:contextualSpacing/>
              <w:rPr>
                <w:color w:val="000000"/>
              </w:rPr>
            </w:pPr>
            <w:r w:rsidRPr="00553890">
              <w:rPr>
                <w:color w:val="000000"/>
              </w:rPr>
              <w:t>Suggests possible solution (s) to the problem creatively based on the learnt skills.</w:t>
            </w:r>
          </w:p>
        </w:tc>
        <w:tc>
          <w:tcPr>
            <w:tcW w:w="1134" w:type="dxa"/>
            <w:noWrap/>
            <w:hideMark/>
          </w:tcPr>
          <w:p w14:paraId="59BEF379" w14:textId="77777777" w:rsidR="00553890" w:rsidRPr="00553890" w:rsidRDefault="00553890" w:rsidP="005D5510">
            <w:pPr>
              <w:contextualSpacing/>
              <w:jc w:val="center"/>
              <w:rPr>
                <w:color w:val="000000"/>
              </w:rPr>
            </w:pPr>
            <w:r w:rsidRPr="00553890">
              <w:rPr>
                <w:color w:val="000000"/>
              </w:rPr>
              <w:t> </w:t>
            </w:r>
          </w:p>
        </w:tc>
        <w:tc>
          <w:tcPr>
            <w:tcW w:w="1276" w:type="dxa"/>
            <w:noWrap/>
            <w:hideMark/>
          </w:tcPr>
          <w:p w14:paraId="0D8F4113" w14:textId="77777777" w:rsidR="00553890" w:rsidRPr="00553890" w:rsidRDefault="00553890" w:rsidP="005D5510">
            <w:pPr>
              <w:contextualSpacing/>
              <w:jc w:val="center"/>
              <w:rPr>
                <w:color w:val="000000"/>
              </w:rPr>
            </w:pPr>
            <w:r w:rsidRPr="00553890">
              <w:rPr>
                <w:color w:val="000000"/>
              </w:rPr>
              <w:t> </w:t>
            </w:r>
          </w:p>
        </w:tc>
        <w:tc>
          <w:tcPr>
            <w:tcW w:w="1134" w:type="dxa"/>
            <w:noWrap/>
            <w:hideMark/>
          </w:tcPr>
          <w:p w14:paraId="4BC040C1" w14:textId="77777777" w:rsidR="00553890" w:rsidRPr="00553890" w:rsidRDefault="00553890" w:rsidP="005D5510">
            <w:pPr>
              <w:contextualSpacing/>
              <w:jc w:val="center"/>
              <w:rPr>
                <w:color w:val="000000"/>
              </w:rPr>
            </w:pPr>
            <w:r w:rsidRPr="00553890">
              <w:rPr>
                <w:color w:val="000000"/>
              </w:rPr>
              <w:t>6</w:t>
            </w:r>
          </w:p>
        </w:tc>
        <w:tc>
          <w:tcPr>
            <w:tcW w:w="851" w:type="dxa"/>
            <w:noWrap/>
            <w:hideMark/>
          </w:tcPr>
          <w:p w14:paraId="29811790" w14:textId="77777777" w:rsidR="00553890" w:rsidRPr="00553890" w:rsidRDefault="00553890" w:rsidP="005D5510">
            <w:pPr>
              <w:contextualSpacing/>
              <w:jc w:val="center"/>
              <w:rPr>
                <w:color w:val="000000"/>
              </w:rPr>
            </w:pPr>
            <w:r w:rsidRPr="00553890">
              <w:rPr>
                <w:color w:val="000000"/>
              </w:rPr>
              <w:t>1.00</w:t>
            </w:r>
          </w:p>
        </w:tc>
      </w:tr>
      <w:tr w:rsidR="00553890" w:rsidRPr="00553890" w14:paraId="07BFB35B" w14:textId="77777777" w:rsidTr="005D5510">
        <w:trPr>
          <w:trHeight w:val="429"/>
        </w:trPr>
        <w:tc>
          <w:tcPr>
            <w:tcW w:w="817" w:type="dxa"/>
          </w:tcPr>
          <w:p w14:paraId="5B668B42" w14:textId="0EF2CE95" w:rsidR="00553890" w:rsidRPr="00553890" w:rsidRDefault="00553890" w:rsidP="005D5510">
            <w:pPr>
              <w:contextualSpacing/>
              <w:rPr>
                <w:color w:val="000000"/>
              </w:rPr>
            </w:pPr>
            <w:r w:rsidRPr="00553890">
              <w:rPr>
                <w:color w:val="000000"/>
              </w:rPr>
              <w:t>S3</w:t>
            </w:r>
          </w:p>
        </w:tc>
        <w:tc>
          <w:tcPr>
            <w:tcW w:w="4961" w:type="dxa"/>
            <w:hideMark/>
          </w:tcPr>
          <w:p w14:paraId="1D3691C3" w14:textId="52F699B1" w:rsidR="00553890" w:rsidRPr="00553890" w:rsidRDefault="00553890" w:rsidP="005D5510">
            <w:pPr>
              <w:contextualSpacing/>
              <w:rPr>
                <w:color w:val="000000"/>
              </w:rPr>
            </w:pPr>
            <w:r w:rsidRPr="00553890">
              <w:rPr>
                <w:color w:val="000000"/>
              </w:rPr>
              <w:t>Selects and uses appropriate software tools in designing and creating the product.</w:t>
            </w:r>
          </w:p>
        </w:tc>
        <w:tc>
          <w:tcPr>
            <w:tcW w:w="1134" w:type="dxa"/>
            <w:noWrap/>
            <w:hideMark/>
          </w:tcPr>
          <w:p w14:paraId="51829904" w14:textId="77777777" w:rsidR="00553890" w:rsidRPr="00553890" w:rsidRDefault="00553890" w:rsidP="005D5510">
            <w:pPr>
              <w:contextualSpacing/>
              <w:jc w:val="center"/>
              <w:rPr>
                <w:color w:val="000000"/>
              </w:rPr>
            </w:pPr>
            <w:r w:rsidRPr="00553890">
              <w:rPr>
                <w:color w:val="000000"/>
              </w:rPr>
              <w:t> </w:t>
            </w:r>
          </w:p>
        </w:tc>
        <w:tc>
          <w:tcPr>
            <w:tcW w:w="1276" w:type="dxa"/>
            <w:noWrap/>
            <w:hideMark/>
          </w:tcPr>
          <w:p w14:paraId="1A350A9E" w14:textId="77777777" w:rsidR="00553890" w:rsidRPr="00553890" w:rsidRDefault="00553890" w:rsidP="005D5510">
            <w:pPr>
              <w:contextualSpacing/>
              <w:jc w:val="center"/>
              <w:rPr>
                <w:color w:val="000000"/>
              </w:rPr>
            </w:pPr>
            <w:r w:rsidRPr="00553890">
              <w:rPr>
                <w:color w:val="000000"/>
              </w:rPr>
              <w:t> </w:t>
            </w:r>
          </w:p>
        </w:tc>
        <w:tc>
          <w:tcPr>
            <w:tcW w:w="1134" w:type="dxa"/>
            <w:noWrap/>
            <w:hideMark/>
          </w:tcPr>
          <w:p w14:paraId="7FE512E8" w14:textId="77777777" w:rsidR="00553890" w:rsidRPr="00553890" w:rsidRDefault="00553890" w:rsidP="005D5510">
            <w:pPr>
              <w:contextualSpacing/>
              <w:jc w:val="center"/>
              <w:rPr>
                <w:color w:val="000000"/>
              </w:rPr>
            </w:pPr>
            <w:r w:rsidRPr="00553890">
              <w:rPr>
                <w:color w:val="000000"/>
              </w:rPr>
              <w:t>6</w:t>
            </w:r>
          </w:p>
        </w:tc>
        <w:tc>
          <w:tcPr>
            <w:tcW w:w="851" w:type="dxa"/>
            <w:noWrap/>
            <w:hideMark/>
          </w:tcPr>
          <w:p w14:paraId="12134160" w14:textId="77777777" w:rsidR="00553890" w:rsidRPr="00553890" w:rsidRDefault="00553890" w:rsidP="005D5510">
            <w:pPr>
              <w:contextualSpacing/>
              <w:jc w:val="center"/>
              <w:rPr>
                <w:color w:val="000000"/>
              </w:rPr>
            </w:pPr>
            <w:r w:rsidRPr="00553890">
              <w:rPr>
                <w:color w:val="000000"/>
              </w:rPr>
              <w:t>1.00</w:t>
            </w:r>
          </w:p>
        </w:tc>
      </w:tr>
      <w:tr w:rsidR="00553890" w:rsidRPr="00553890" w14:paraId="1506AC0A" w14:textId="77777777" w:rsidTr="005D5510">
        <w:trPr>
          <w:trHeight w:val="888"/>
        </w:trPr>
        <w:tc>
          <w:tcPr>
            <w:tcW w:w="817" w:type="dxa"/>
          </w:tcPr>
          <w:p w14:paraId="010BFF2D" w14:textId="13EBD79D" w:rsidR="00553890" w:rsidRPr="00553890" w:rsidRDefault="00553890" w:rsidP="005D5510">
            <w:pPr>
              <w:contextualSpacing/>
              <w:rPr>
                <w:color w:val="000000"/>
              </w:rPr>
            </w:pPr>
            <w:r w:rsidRPr="00553890">
              <w:rPr>
                <w:color w:val="000000"/>
              </w:rPr>
              <w:t>S4</w:t>
            </w:r>
          </w:p>
        </w:tc>
        <w:tc>
          <w:tcPr>
            <w:tcW w:w="4961" w:type="dxa"/>
            <w:hideMark/>
          </w:tcPr>
          <w:p w14:paraId="6050555E" w14:textId="2980FFC5" w:rsidR="00553890" w:rsidRPr="00553890" w:rsidRDefault="00553890" w:rsidP="005D5510">
            <w:pPr>
              <w:contextualSpacing/>
              <w:rPr>
                <w:color w:val="000000"/>
              </w:rPr>
            </w:pPr>
            <w:r w:rsidRPr="00553890">
              <w:rPr>
                <w:color w:val="000000"/>
              </w:rPr>
              <w:t>Uses different technique in design and developing multimedia product such as storyboard, videography, photography, audio production and designing.</w:t>
            </w:r>
          </w:p>
        </w:tc>
        <w:tc>
          <w:tcPr>
            <w:tcW w:w="1134" w:type="dxa"/>
            <w:noWrap/>
            <w:hideMark/>
          </w:tcPr>
          <w:p w14:paraId="04E7D08B" w14:textId="77777777" w:rsidR="00553890" w:rsidRPr="00553890" w:rsidRDefault="00553890" w:rsidP="005D5510">
            <w:pPr>
              <w:contextualSpacing/>
              <w:jc w:val="center"/>
              <w:rPr>
                <w:color w:val="000000"/>
              </w:rPr>
            </w:pPr>
            <w:r w:rsidRPr="00553890">
              <w:rPr>
                <w:color w:val="000000"/>
              </w:rPr>
              <w:t> </w:t>
            </w:r>
          </w:p>
        </w:tc>
        <w:tc>
          <w:tcPr>
            <w:tcW w:w="1276" w:type="dxa"/>
            <w:noWrap/>
            <w:hideMark/>
          </w:tcPr>
          <w:p w14:paraId="4C380C5C" w14:textId="77777777" w:rsidR="00553890" w:rsidRPr="00553890" w:rsidRDefault="00553890" w:rsidP="005D5510">
            <w:pPr>
              <w:contextualSpacing/>
              <w:jc w:val="center"/>
              <w:rPr>
                <w:color w:val="000000"/>
              </w:rPr>
            </w:pPr>
            <w:r w:rsidRPr="00553890">
              <w:rPr>
                <w:color w:val="000000"/>
              </w:rPr>
              <w:t>2</w:t>
            </w:r>
          </w:p>
        </w:tc>
        <w:tc>
          <w:tcPr>
            <w:tcW w:w="1134" w:type="dxa"/>
            <w:noWrap/>
            <w:hideMark/>
          </w:tcPr>
          <w:p w14:paraId="1D3EF12D" w14:textId="77777777" w:rsidR="00553890" w:rsidRPr="00553890" w:rsidRDefault="00553890" w:rsidP="005D5510">
            <w:pPr>
              <w:contextualSpacing/>
              <w:jc w:val="center"/>
              <w:rPr>
                <w:color w:val="000000"/>
              </w:rPr>
            </w:pPr>
            <w:r w:rsidRPr="00553890">
              <w:rPr>
                <w:color w:val="000000"/>
              </w:rPr>
              <w:t>4</w:t>
            </w:r>
          </w:p>
        </w:tc>
        <w:tc>
          <w:tcPr>
            <w:tcW w:w="851" w:type="dxa"/>
            <w:noWrap/>
            <w:hideMark/>
          </w:tcPr>
          <w:p w14:paraId="12B71754" w14:textId="77777777" w:rsidR="00553890" w:rsidRPr="00553890" w:rsidRDefault="00553890" w:rsidP="005D5510">
            <w:pPr>
              <w:contextualSpacing/>
              <w:jc w:val="center"/>
              <w:rPr>
                <w:color w:val="000000"/>
              </w:rPr>
            </w:pPr>
            <w:r w:rsidRPr="00553890">
              <w:rPr>
                <w:color w:val="000000"/>
              </w:rPr>
              <w:t>0.33</w:t>
            </w:r>
          </w:p>
        </w:tc>
      </w:tr>
      <w:tr w:rsidR="00553890" w:rsidRPr="00553890" w14:paraId="711C1391" w14:textId="77777777" w:rsidTr="005D5510">
        <w:trPr>
          <w:trHeight w:val="609"/>
        </w:trPr>
        <w:tc>
          <w:tcPr>
            <w:tcW w:w="817" w:type="dxa"/>
          </w:tcPr>
          <w:p w14:paraId="44AD7D6F" w14:textId="59BB5F53" w:rsidR="00553890" w:rsidRPr="00553890" w:rsidRDefault="00553890" w:rsidP="005D5510">
            <w:pPr>
              <w:contextualSpacing/>
              <w:rPr>
                <w:color w:val="000000"/>
              </w:rPr>
            </w:pPr>
            <w:r w:rsidRPr="00553890">
              <w:rPr>
                <w:color w:val="000000"/>
              </w:rPr>
              <w:t>S5</w:t>
            </w:r>
          </w:p>
        </w:tc>
        <w:tc>
          <w:tcPr>
            <w:tcW w:w="4961" w:type="dxa"/>
            <w:hideMark/>
          </w:tcPr>
          <w:p w14:paraId="3C02A9CA" w14:textId="5520B8BB" w:rsidR="00553890" w:rsidRPr="00553890" w:rsidRDefault="00553890" w:rsidP="005D5510">
            <w:pPr>
              <w:contextualSpacing/>
              <w:rPr>
                <w:color w:val="000000"/>
              </w:rPr>
            </w:pPr>
            <w:r w:rsidRPr="00553890">
              <w:rPr>
                <w:color w:val="000000"/>
              </w:rPr>
              <w:t>Efficiently uses FROG VLE platform for communication purposes, collaboration and sharing information among peers or group members.</w:t>
            </w:r>
          </w:p>
        </w:tc>
        <w:tc>
          <w:tcPr>
            <w:tcW w:w="1134" w:type="dxa"/>
            <w:noWrap/>
            <w:hideMark/>
          </w:tcPr>
          <w:p w14:paraId="4D388006" w14:textId="77777777" w:rsidR="00553890" w:rsidRPr="00553890" w:rsidRDefault="00553890" w:rsidP="005D5510">
            <w:pPr>
              <w:contextualSpacing/>
              <w:jc w:val="center"/>
              <w:rPr>
                <w:color w:val="000000"/>
              </w:rPr>
            </w:pPr>
            <w:r w:rsidRPr="00553890">
              <w:rPr>
                <w:color w:val="000000"/>
              </w:rPr>
              <w:t> </w:t>
            </w:r>
          </w:p>
        </w:tc>
        <w:tc>
          <w:tcPr>
            <w:tcW w:w="1276" w:type="dxa"/>
            <w:noWrap/>
            <w:hideMark/>
          </w:tcPr>
          <w:p w14:paraId="0B9457A0" w14:textId="77777777" w:rsidR="00553890" w:rsidRPr="00553890" w:rsidRDefault="00553890" w:rsidP="005D5510">
            <w:pPr>
              <w:contextualSpacing/>
              <w:jc w:val="center"/>
              <w:rPr>
                <w:color w:val="000000"/>
              </w:rPr>
            </w:pPr>
            <w:r w:rsidRPr="00553890">
              <w:rPr>
                <w:color w:val="000000"/>
              </w:rPr>
              <w:t>4</w:t>
            </w:r>
          </w:p>
        </w:tc>
        <w:tc>
          <w:tcPr>
            <w:tcW w:w="1134" w:type="dxa"/>
            <w:noWrap/>
            <w:hideMark/>
          </w:tcPr>
          <w:p w14:paraId="54F248C0" w14:textId="77777777" w:rsidR="00553890" w:rsidRPr="00553890" w:rsidRDefault="00553890" w:rsidP="005D5510">
            <w:pPr>
              <w:contextualSpacing/>
              <w:jc w:val="center"/>
              <w:rPr>
                <w:color w:val="000000"/>
              </w:rPr>
            </w:pPr>
            <w:r w:rsidRPr="00553890">
              <w:rPr>
                <w:color w:val="000000"/>
              </w:rPr>
              <w:t>2</w:t>
            </w:r>
          </w:p>
        </w:tc>
        <w:tc>
          <w:tcPr>
            <w:tcW w:w="851" w:type="dxa"/>
            <w:noWrap/>
            <w:hideMark/>
          </w:tcPr>
          <w:p w14:paraId="6DDDCD5B" w14:textId="77777777" w:rsidR="00553890" w:rsidRPr="00553890" w:rsidRDefault="00553890" w:rsidP="005D5510">
            <w:pPr>
              <w:contextualSpacing/>
              <w:jc w:val="center"/>
              <w:rPr>
                <w:color w:val="000000"/>
              </w:rPr>
            </w:pPr>
            <w:r w:rsidRPr="00553890">
              <w:rPr>
                <w:color w:val="000000"/>
              </w:rPr>
              <w:t>-0.33</w:t>
            </w:r>
          </w:p>
        </w:tc>
      </w:tr>
      <w:tr w:rsidR="00A328A6" w:rsidRPr="00553890" w14:paraId="52DC191B" w14:textId="77777777" w:rsidTr="005D5510">
        <w:trPr>
          <w:trHeight w:val="52"/>
        </w:trPr>
        <w:tc>
          <w:tcPr>
            <w:tcW w:w="817" w:type="dxa"/>
          </w:tcPr>
          <w:p w14:paraId="1B43BBD4" w14:textId="72A824B0" w:rsidR="00A328A6" w:rsidRPr="00553890" w:rsidRDefault="00A328A6" w:rsidP="005D5510">
            <w:pPr>
              <w:contextualSpacing/>
              <w:rPr>
                <w:color w:val="000000"/>
              </w:rPr>
            </w:pPr>
            <w:r w:rsidRPr="00553890">
              <w:rPr>
                <w:color w:val="000000"/>
                <w:lang w:val="en-MY"/>
              </w:rPr>
              <w:t>SCALE</w:t>
            </w:r>
          </w:p>
        </w:tc>
        <w:tc>
          <w:tcPr>
            <w:tcW w:w="9356" w:type="dxa"/>
            <w:gridSpan w:val="5"/>
            <w:hideMark/>
          </w:tcPr>
          <w:p w14:paraId="5D279716" w14:textId="4EB1EFA7" w:rsidR="00A328A6" w:rsidRPr="00553890" w:rsidRDefault="00A328A6" w:rsidP="005D5510">
            <w:pPr>
              <w:contextualSpacing/>
              <w:jc w:val="center"/>
              <w:rPr>
                <w:color w:val="000000"/>
              </w:rPr>
            </w:pPr>
            <w:r w:rsidRPr="00553890">
              <w:rPr>
                <w:color w:val="000000"/>
              </w:rPr>
              <w:t>KNOWLEDGE</w:t>
            </w:r>
          </w:p>
        </w:tc>
      </w:tr>
      <w:tr w:rsidR="00553890" w:rsidRPr="00553890" w14:paraId="74E85F16" w14:textId="77777777" w:rsidTr="005D5510">
        <w:trPr>
          <w:trHeight w:val="420"/>
        </w:trPr>
        <w:tc>
          <w:tcPr>
            <w:tcW w:w="817" w:type="dxa"/>
          </w:tcPr>
          <w:p w14:paraId="020961D0" w14:textId="61D19768" w:rsidR="00553890" w:rsidRPr="00553890" w:rsidRDefault="00553890" w:rsidP="005D5510">
            <w:pPr>
              <w:contextualSpacing/>
              <w:rPr>
                <w:color w:val="000000"/>
              </w:rPr>
            </w:pPr>
            <w:r w:rsidRPr="00553890">
              <w:rPr>
                <w:color w:val="000000"/>
              </w:rPr>
              <w:t>K1</w:t>
            </w:r>
          </w:p>
        </w:tc>
        <w:tc>
          <w:tcPr>
            <w:tcW w:w="4961" w:type="dxa"/>
            <w:hideMark/>
          </w:tcPr>
          <w:p w14:paraId="60BC1326" w14:textId="6D694414" w:rsidR="00553890" w:rsidRPr="00553890" w:rsidRDefault="00553890" w:rsidP="005D5510">
            <w:pPr>
              <w:contextualSpacing/>
              <w:rPr>
                <w:color w:val="000000"/>
              </w:rPr>
            </w:pPr>
            <w:r w:rsidRPr="00553890">
              <w:rPr>
                <w:color w:val="000000"/>
              </w:rPr>
              <w:t>Applies multimedia principles and theories into the design of the product.</w:t>
            </w:r>
          </w:p>
        </w:tc>
        <w:tc>
          <w:tcPr>
            <w:tcW w:w="1134" w:type="dxa"/>
            <w:noWrap/>
            <w:hideMark/>
          </w:tcPr>
          <w:p w14:paraId="2A3779B0" w14:textId="77777777" w:rsidR="00553890" w:rsidRPr="00553890" w:rsidRDefault="00553890" w:rsidP="005D5510">
            <w:pPr>
              <w:contextualSpacing/>
              <w:jc w:val="center"/>
              <w:rPr>
                <w:color w:val="000000"/>
              </w:rPr>
            </w:pPr>
            <w:r w:rsidRPr="00553890">
              <w:rPr>
                <w:color w:val="000000"/>
              </w:rPr>
              <w:t> </w:t>
            </w:r>
          </w:p>
        </w:tc>
        <w:tc>
          <w:tcPr>
            <w:tcW w:w="1276" w:type="dxa"/>
            <w:noWrap/>
            <w:hideMark/>
          </w:tcPr>
          <w:p w14:paraId="2D442975" w14:textId="77777777" w:rsidR="00553890" w:rsidRPr="00553890" w:rsidRDefault="00553890" w:rsidP="005D5510">
            <w:pPr>
              <w:contextualSpacing/>
              <w:jc w:val="center"/>
              <w:rPr>
                <w:color w:val="000000"/>
              </w:rPr>
            </w:pPr>
            <w:r w:rsidRPr="00553890">
              <w:rPr>
                <w:color w:val="000000"/>
              </w:rPr>
              <w:t>1</w:t>
            </w:r>
          </w:p>
        </w:tc>
        <w:tc>
          <w:tcPr>
            <w:tcW w:w="1134" w:type="dxa"/>
            <w:noWrap/>
            <w:hideMark/>
          </w:tcPr>
          <w:p w14:paraId="2AF74326" w14:textId="77777777" w:rsidR="00553890" w:rsidRPr="00553890" w:rsidRDefault="00553890" w:rsidP="005D5510">
            <w:pPr>
              <w:contextualSpacing/>
              <w:jc w:val="center"/>
              <w:rPr>
                <w:color w:val="000000"/>
              </w:rPr>
            </w:pPr>
            <w:r w:rsidRPr="00553890">
              <w:rPr>
                <w:color w:val="000000"/>
              </w:rPr>
              <w:t>5</w:t>
            </w:r>
          </w:p>
        </w:tc>
        <w:tc>
          <w:tcPr>
            <w:tcW w:w="851" w:type="dxa"/>
            <w:noWrap/>
            <w:hideMark/>
          </w:tcPr>
          <w:p w14:paraId="6AD7D3E1" w14:textId="77777777" w:rsidR="00553890" w:rsidRPr="00553890" w:rsidRDefault="00553890" w:rsidP="005D5510">
            <w:pPr>
              <w:contextualSpacing/>
              <w:jc w:val="center"/>
              <w:rPr>
                <w:color w:val="000000"/>
              </w:rPr>
            </w:pPr>
            <w:r w:rsidRPr="00553890">
              <w:rPr>
                <w:color w:val="000000"/>
              </w:rPr>
              <w:t>0.67</w:t>
            </w:r>
          </w:p>
        </w:tc>
      </w:tr>
      <w:tr w:rsidR="00553890" w:rsidRPr="00553890" w14:paraId="080DB885" w14:textId="77777777" w:rsidTr="005D5510">
        <w:trPr>
          <w:trHeight w:val="447"/>
        </w:trPr>
        <w:tc>
          <w:tcPr>
            <w:tcW w:w="817" w:type="dxa"/>
          </w:tcPr>
          <w:p w14:paraId="60D08BCA" w14:textId="40AA49B9" w:rsidR="00553890" w:rsidRPr="00553890" w:rsidRDefault="00553890" w:rsidP="005D5510">
            <w:pPr>
              <w:contextualSpacing/>
              <w:rPr>
                <w:color w:val="000000"/>
              </w:rPr>
            </w:pPr>
            <w:r w:rsidRPr="00553890">
              <w:rPr>
                <w:color w:val="000000"/>
                <w:lang w:val="en-MY"/>
              </w:rPr>
              <w:t>K2</w:t>
            </w:r>
          </w:p>
        </w:tc>
        <w:tc>
          <w:tcPr>
            <w:tcW w:w="4961" w:type="dxa"/>
            <w:hideMark/>
          </w:tcPr>
          <w:p w14:paraId="1194D50B" w14:textId="2B18AEF7" w:rsidR="00553890" w:rsidRPr="00553890" w:rsidRDefault="00553890" w:rsidP="005D5510">
            <w:pPr>
              <w:contextualSpacing/>
              <w:rPr>
                <w:color w:val="000000"/>
              </w:rPr>
            </w:pPr>
            <w:r w:rsidRPr="00553890">
              <w:rPr>
                <w:color w:val="000000"/>
              </w:rPr>
              <w:t>Portrays at least two initial ideas/solutions that leads to final design of the product.</w:t>
            </w:r>
          </w:p>
        </w:tc>
        <w:tc>
          <w:tcPr>
            <w:tcW w:w="1134" w:type="dxa"/>
            <w:noWrap/>
            <w:hideMark/>
          </w:tcPr>
          <w:p w14:paraId="15BDB8D4" w14:textId="77777777" w:rsidR="00553890" w:rsidRPr="00553890" w:rsidRDefault="00553890" w:rsidP="005D5510">
            <w:pPr>
              <w:contextualSpacing/>
              <w:jc w:val="center"/>
              <w:rPr>
                <w:color w:val="000000"/>
              </w:rPr>
            </w:pPr>
            <w:r w:rsidRPr="00553890">
              <w:rPr>
                <w:color w:val="000000"/>
              </w:rPr>
              <w:t> </w:t>
            </w:r>
          </w:p>
        </w:tc>
        <w:tc>
          <w:tcPr>
            <w:tcW w:w="1276" w:type="dxa"/>
            <w:noWrap/>
            <w:hideMark/>
          </w:tcPr>
          <w:p w14:paraId="2A68487A" w14:textId="77777777" w:rsidR="00553890" w:rsidRPr="00553890" w:rsidRDefault="00553890" w:rsidP="005D5510">
            <w:pPr>
              <w:contextualSpacing/>
              <w:jc w:val="center"/>
              <w:rPr>
                <w:color w:val="000000"/>
              </w:rPr>
            </w:pPr>
            <w:r w:rsidRPr="00553890">
              <w:rPr>
                <w:color w:val="000000"/>
              </w:rPr>
              <w:t>1</w:t>
            </w:r>
          </w:p>
        </w:tc>
        <w:tc>
          <w:tcPr>
            <w:tcW w:w="1134" w:type="dxa"/>
            <w:noWrap/>
            <w:hideMark/>
          </w:tcPr>
          <w:p w14:paraId="7DB13148" w14:textId="77777777" w:rsidR="00553890" w:rsidRPr="00553890" w:rsidRDefault="00553890" w:rsidP="005D5510">
            <w:pPr>
              <w:contextualSpacing/>
              <w:jc w:val="center"/>
              <w:rPr>
                <w:color w:val="000000"/>
              </w:rPr>
            </w:pPr>
            <w:r w:rsidRPr="00553890">
              <w:rPr>
                <w:color w:val="000000"/>
              </w:rPr>
              <w:t>5</w:t>
            </w:r>
          </w:p>
        </w:tc>
        <w:tc>
          <w:tcPr>
            <w:tcW w:w="851" w:type="dxa"/>
            <w:noWrap/>
            <w:hideMark/>
          </w:tcPr>
          <w:p w14:paraId="11BC8381" w14:textId="77777777" w:rsidR="00553890" w:rsidRPr="00553890" w:rsidRDefault="00553890" w:rsidP="005D5510">
            <w:pPr>
              <w:contextualSpacing/>
              <w:jc w:val="center"/>
              <w:rPr>
                <w:color w:val="000000"/>
              </w:rPr>
            </w:pPr>
            <w:r w:rsidRPr="00553890">
              <w:rPr>
                <w:color w:val="000000"/>
              </w:rPr>
              <w:t>0.67</w:t>
            </w:r>
          </w:p>
        </w:tc>
      </w:tr>
      <w:tr w:rsidR="00553890" w:rsidRPr="00553890" w14:paraId="2E0D7BA4" w14:textId="77777777" w:rsidTr="005D5510">
        <w:trPr>
          <w:trHeight w:val="429"/>
        </w:trPr>
        <w:tc>
          <w:tcPr>
            <w:tcW w:w="817" w:type="dxa"/>
          </w:tcPr>
          <w:p w14:paraId="1344F963" w14:textId="5FDB08FC" w:rsidR="00553890" w:rsidRPr="00553890" w:rsidRDefault="00553890" w:rsidP="005D5510">
            <w:pPr>
              <w:contextualSpacing/>
              <w:rPr>
                <w:color w:val="000000"/>
              </w:rPr>
            </w:pPr>
            <w:r w:rsidRPr="00553890">
              <w:rPr>
                <w:color w:val="000000"/>
                <w:lang w:val="en-MY"/>
              </w:rPr>
              <w:t>K3</w:t>
            </w:r>
          </w:p>
        </w:tc>
        <w:tc>
          <w:tcPr>
            <w:tcW w:w="4961" w:type="dxa"/>
            <w:hideMark/>
          </w:tcPr>
          <w:p w14:paraId="116C72D4" w14:textId="41833521" w:rsidR="00553890" w:rsidRPr="00553890" w:rsidRDefault="00553890" w:rsidP="005D5510">
            <w:pPr>
              <w:contextualSpacing/>
              <w:rPr>
                <w:color w:val="000000"/>
              </w:rPr>
            </w:pPr>
            <w:r w:rsidRPr="00553890">
              <w:rPr>
                <w:color w:val="000000"/>
              </w:rPr>
              <w:t>Able to justify at least two software or tools used in the project.</w:t>
            </w:r>
          </w:p>
        </w:tc>
        <w:tc>
          <w:tcPr>
            <w:tcW w:w="1134" w:type="dxa"/>
            <w:noWrap/>
            <w:hideMark/>
          </w:tcPr>
          <w:p w14:paraId="087DDE73" w14:textId="77777777" w:rsidR="00553890" w:rsidRPr="00553890" w:rsidRDefault="00553890" w:rsidP="005D5510">
            <w:pPr>
              <w:contextualSpacing/>
              <w:jc w:val="center"/>
              <w:rPr>
                <w:color w:val="000000"/>
              </w:rPr>
            </w:pPr>
            <w:r w:rsidRPr="00553890">
              <w:rPr>
                <w:color w:val="000000"/>
              </w:rPr>
              <w:t> </w:t>
            </w:r>
          </w:p>
        </w:tc>
        <w:tc>
          <w:tcPr>
            <w:tcW w:w="1276" w:type="dxa"/>
            <w:noWrap/>
            <w:hideMark/>
          </w:tcPr>
          <w:p w14:paraId="5FCB946D" w14:textId="77777777" w:rsidR="00553890" w:rsidRPr="00553890" w:rsidRDefault="00553890" w:rsidP="005D5510">
            <w:pPr>
              <w:contextualSpacing/>
              <w:jc w:val="center"/>
              <w:rPr>
                <w:color w:val="000000"/>
              </w:rPr>
            </w:pPr>
            <w:r w:rsidRPr="00553890">
              <w:rPr>
                <w:color w:val="000000"/>
              </w:rPr>
              <w:t>3</w:t>
            </w:r>
          </w:p>
        </w:tc>
        <w:tc>
          <w:tcPr>
            <w:tcW w:w="1134" w:type="dxa"/>
            <w:noWrap/>
            <w:hideMark/>
          </w:tcPr>
          <w:p w14:paraId="200A11B6" w14:textId="77777777" w:rsidR="00553890" w:rsidRPr="00553890" w:rsidRDefault="00553890" w:rsidP="005D5510">
            <w:pPr>
              <w:contextualSpacing/>
              <w:jc w:val="center"/>
              <w:rPr>
                <w:color w:val="000000"/>
              </w:rPr>
            </w:pPr>
            <w:r w:rsidRPr="00553890">
              <w:rPr>
                <w:color w:val="000000"/>
              </w:rPr>
              <w:t>3</w:t>
            </w:r>
          </w:p>
        </w:tc>
        <w:tc>
          <w:tcPr>
            <w:tcW w:w="851" w:type="dxa"/>
            <w:noWrap/>
            <w:hideMark/>
          </w:tcPr>
          <w:p w14:paraId="3D562D1D" w14:textId="77777777" w:rsidR="00553890" w:rsidRPr="00553890" w:rsidRDefault="00553890" w:rsidP="005D5510">
            <w:pPr>
              <w:contextualSpacing/>
              <w:jc w:val="center"/>
              <w:rPr>
                <w:color w:val="000000"/>
              </w:rPr>
            </w:pPr>
            <w:r w:rsidRPr="00553890">
              <w:rPr>
                <w:color w:val="000000"/>
              </w:rPr>
              <w:t>0.00</w:t>
            </w:r>
          </w:p>
        </w:tc>
      </w:tr>
      <w:tr w:rsidR="00553890" w:rsidRPr="00553890" w14:paraId="1E40E40F" w14:textId="77777777" w:rsidTr="005D5510">
        <w:trPr>
          <w:trHeight w:val="420"/>
        </w:trPr>
        <w:tc>
          <w:tcPr>
            <w:tcW w:w="817" w:type="dxa"/>
          </w:tcPr>
          <w:p w14:paraId="5E122AFD" w14:textId="70F49006" w:rsidR="00553890" w:rsidRPr="00553890" w:rsidRDefault="00553890" w:rsidP="005D5510">
            <w:pPr>
              <w:contextualSpacing/>
              <w:rPr>
                <w:color w:val="000000"/>
              </w:rPr>
            </w:pPr>
            <w:r w:rsidRPr="00553890">
              <w:rPr>
                <w:color w:val="000000"/>
                <w:lang w:val="en-MY"/>
              </w:rPr>
              <w:t>K4</w:t>
            </w:r>
          </w:p>
        </w:tc>
        <w:tc>
          <w:tcPr>
            <w:tcW w:w="4961" w:type="dxa"/>
            <w:hideMark/>
          </w:tcPr>
          <w:p w14:paraId="564D0EB4" w14:textId="6C920234" w:rsidR="00553890" w:rsidRPr="00553890" w:rsidRDefault="00553890" w:rsidP="005D5510">
            <w:pPr>
              <w:contextualSpacing/>
              <w:rPr>
                <w:color w:val="000000"/>
              </w:rPr>
            </w:pPr>
            <w:r w:rsidRPr="00553890">
              <w:rPr>
                <w:color w:val="000000"/>
              </w:rPr>
              <w:t>Gathers information regarding the given scenario at least from 3 resources.</w:t>
            </w:r>
          </w:p>
        </w:tc>
        <w:tc>
          <w:tcPr>
            <w:tcW w:w="1134" w:type="dxa"/>
            <w:noWrap/>
            <w:hideMark/>
          </w:tcPr>
          <w:p w14:paraId="6539FE35" w14:textId="77777777" w:rsidR="00553890" w:rsidRPr="00553890" w:rsidRDefault="00553890" w:rsidP="005D5510">
            <w:pPr>
              <w:contextualSpacing/>
              <w:jc w:val="center"/>
              <w:rPr>
                <w:color w:val="000000"/>
              </w:rPr>
            </w:pPr>
            <w:r w:rsidRPr="00553890">
              <w:rPr>
                <w:color w:val="000000"/>
              </w:rPr>
              <w:t>1</w:t>
            </w:r>
          </w:p>
        </w:tc>
        <w:tc>
          <w:tcPr>
            <w:tcW w:w="1276" w:type="dxa"/>
            <w:noWrap/>
            <w:hideMark/>
          </w:tcPr>
          <w:p w14:paraId="7CDA29E4" w14:textId="77777777" w:rsidR="00553890" w:rsidRPr="00553890" w:rsidRDefault="00553890" w:rsidP="005D5510">
            <w:pPr>
              <w:contextualSpacing/>
              <w:jc w:val="center"/>
              <w:rPr>
                <w:color w:val="000000"/>
              </w:rPr>
            </w:pPr>
            <w:r w:rsidRPr="00553890">
              <w:rPr>
                <w:color w:val="000000"/>
              </w:rPr>
              <w:t>1</w:t>
            </w:r>
          </w:p>
        </w:tc>
        <w:tc>
          <w:tcPr>
            <w:tcW w:w="1134" w:type="dxa"/>
            <w:noWrap/>
            <w:hideMark/>
          </w:tcPr>
          <w:p w14:paraId="58860C95" w14:textId="77777777" w:rsidR="00553890" w:rsidRPr="00553890" w:rsidRDefault="00553890" w:rsidP="005D5510">
            <w:pPr>
              <w:contextualSpacing/>
              <w:jc w:val="center"/>
              <w:rPr>
                <w:color w:val="000000"/>
              </w:rPr>
            </w:pPr>
            <w:r w:rsidRPr="00553890">
              <w:rPr>
                <w:color w:val="000000"/>
              </w:rPr>
              <w:t>4</w:t>
            </w:r>
          </w:p>
        </w:tc>
        <w:tc>
          <w:tcPr>
            <w:tcW w:w="851" w:type="dxa"/>
            <w:noWrap/>
            <w:hideMark/>
          </w:tcPr>
          <w:p w14:paraId="299D9A9B" w14:textId="77777777" w:rsidR="00553890" w:rsidRPr="00553890" w:rsidRDefault="00553890" w:rsidP="005D5510">
            <w:pPr>
              <w:contextualSpacing/>
              <w:jc w:val="center"/>
              <w:rPr>
                <w:color w:val="000000"/>
              </w:rPr>
            </w:pPr>
            <w:r w:rsidRPr="00553890">
              <w:rPr>
                <w:color w:val="000000"/>
              </w:rPr>
              <w:t>0.33</w:t>
            </w:r>
          </w:p>
        </w:tc>
      </w:tr>
      <w:tr w:rsidR="00553890" w:rsidRPr="00553890" w14:paraId="1B4E6592" w14:textId="77777777" w:rsidTr="005D5510">
        <w:trPr>
          <w:trHeight w:val="429"/>
        </w:trPr>
        <w:tc>
          <w:tcPr>
            <w:tcW w:w="817" w:type="dxa"/>
          </w:tcPr>
          <w:p w14:paraId="23E2251E" w14:textId="71462645" w:rsidR="00553890" w:rsidRPr="00553890" w:rsidRDefault="00553890" w:rsidP="005D5510">
            <w:pPr>
              <w:contextualSpacing/>
              <w:rPr>
                <w:color w:val="000000"/>
              </w:rPr>
            </w:pPr>
            <w:r w:rsidRPr="00553890">
              <w:rPr>
                <w:color w:val="000000"/>
                <w:lang w:val="en-MY"/>
              </w:rPr>
              <w:t>K5</w:t>
            </w:r>
          </w:p>
        </w:tc>
        <w:tc>
          <w:tcPr>
            <w:tcW w:w="4961" w:type="dxa"/>
            <w:hideMark/>
          </w:tcPr>
          <w:p w14:paraId="3A79CC52" w14:textId="0F2B837D" w:rsidR="00553890" w:rsidRPr="00553890" w:rsidRDefault="00553890" w:rsidP="005D5510">
            <w:pPr>
              <w:contextualSpacing/>
              <w:rPr>
                <w:color w:val="000000"/>
              </w:rPr>
            </w:pPr>
            <w:r w:rsidRPr="00553890">
              <w:rPr>
                <w:color w:val="000000"/>
              </w:rPr>
              <w:t>Possess adequate knowledge in meeting client’s needs and expectation(s)</w:t>
            </w:r>
          </w:p>
        </w:tc>
        <w:tc>
          <w:tcPr>
            <w:tcW w:w="1134" w:type="dxa"/>
            <w:noWrap/>
            <w:hideMark/>
          </w:tcPr>
          <w:p w14:paraId="6DA03A75" w14:textId="77777777" w:rsidR="00553890" w:rsidRPr="00553890" w:rsidRDefault="00553890" w:rsidP="005D5510">
            <w:pPr>
              <w:contextualSpacing/>
              <w:jc w:val="center"/>
              <w:rPr>
                <w:color w:val="000000"/>
              </w:rPr>
            </w:pPr>
            <w:r w:rsidRPr="00553890">
              <w:rPr>
                <w:color w:val="000000"/>
              </w:rPr>
              <w:t> </w:t>
            </w:r>
          </w:p>
        </w:tc>
        <w:tc>
          <w:tcPr>
            <w:tcW w:w="1276" w:type="dxa"/>
            <w:noWrap/>
            <w:hideMark/>
          </w:tcPr>
          <w:p w14:paraId="36EF7E16" w14:textId="77777777" w:rsidR="00553890" w:rsidRPr="00553890" w:rsidRDefault="00553890" w:rsidP="005D5510">
            <w:pPr>
              <w:contextualSpacing/>
              <w:jc w:val="center"/>
              <w:rPr>
                <w:color w:val="000000"/>
              </w:rPr>
            </w:pPr>
            <w:r w:rsidRPr="00553890">
              <w:rPr>
                <w:color w:val="000000"/>
              </w:rPr>
              <w:t>2</w:t>
            </w:r>
          </w:p>
        </w:tc>
        <w:tc>
          <w:tcPr>
            <w:tcW w:w="1134" w:type="dxa"/>
            <w:noWrap/>
            <w:hideMark/>
          </w:tcPr>
          <w:p w14:paraId="1CC4D4E8" w14:textId="77777777" w:rsidR="00553890" w:rsidRPr="00553890" w:rsidRDefault="00553890" w:rsidP="005D5510">
            <w:pPr>
              <w:contextualSpacing/>
              <w:jc w:val="center"/>
              <w:rPr>
                <w:color w:val="000000"/>
              </w:rPr>
            </w:pPr>
            <w:r w:rsidRPr="00553890">
              <w:rPr>
                <w:color w:val="000000"/>
              </w:rPr>
              <w:t>4</w:t>
            </w:r>
          </w:p>
        </w:tc>
        <w:tc>
          <w:tcPr>
            <w:tcW w:w="851" w:type="dxa"/>
            <w:noWrap/>
            <w:hideMark/>
          </w:tcPr>
          <w:p w14:paraId="462883A0" w14:textId="77777777" w:rsidR="00553890" w:rsidRPr="00553890" w:rsidRDefault="00553890" w:rsidP="005D5510">
            <w:pPr>
              <w:contextualSpacing/>
              <w:jc w:val="center"/>
              <w:rPr>
                <w:color w:val="000000"/>
              </w:rPr>
            </w:pPr>
            <w:r w:rsidRPr="00553890">
              <w:rPr>
                <w:color w:val="000000"/>
              </w:rPr>
              <w:t>0.33</w:t>
            </w:r>
          </w:p>
        </w:tc>
      </w:tr>
      <w:tr w:rsidR="00A328A6" w:rsidRPr="00553890" w14:paraId="48DA1BAE" w14:textId="77777777" w:rsidTr="005D5510">
        <w:trPr>
          <w:trHeight w:val="169"/>
        </w:trPr>
        <w:tc>
          <w:tcPr>
            <w:tcW w:w="817" w:type="dxa"/>
          </w:tcPr>
          <w:p w14:paraId="3E77BF94" w14:textId="5161470E" w:rsidR="00A328A6" w:rsidRPr="00553890" w:rsidRDefault="00A328A6" w:rsidP="005D5510">
            <w:pPr>
              <w:contextualSpacing/>
              <w:rPr>
                <w:color w:val="000000"/>
              </w:rPr>
            </w:pPr>
            <w:r w:rsidRPr="00553890">
              <w:rPr>
                <w:lang w:val="en-MY"/>
              </w:rPr>
              <w:t>SCALE</w:t>
            </w:r>
          </w:p>
        </w:tc>
        <w:tc>
          <w:tcPr>
            <w:tcW w:w="9356" w:type="dxa"/>
            <w:gridSpan w:val="5"/>
            <w:hideMark/>
          </w:tcPr>
          <w:p w14:paraId="299B60B7" w14:textId="35B6BCDA" w:rsidR="00A328A6" w:rsidRPr="00553890" w:rsidRDefault="00A328A6" w:rsidP="005D5510">
            <w:pPr>
              <w:contextualSpacing/>
              <w:jc w:val="center"/>
              <w:rPr>
                <w:color w:val="000000"/>
              </w:rPr>
            </w:pPr>
            <w:r w:rsidRPr="00553890">
              <w:rPr>
                <w:color w:val="000000"/>
              </w:rPr>
              <w:t>PRESENTATION</w:t>
            </w:r>
          </w:p>
        </w:tc>
      </w:tr>
      <w:tr w:rsidR="00553890" w:rsidRPr="00553890" w14:paraId="06A72087" w14:textId="77777777" w:rsidTr="005D5510">
        <w:trPr>
          <w:trHeight w:val="276"/>
        </w:trPr>
        <w:tc>
          <w:tcPr>
            <w:tcW w:w="817" w:type="dxa"/>
          </w:tcPr>
          <w:p w14:paraId="1BDBF16B" w14:textId="7C16AB66" w:rsidR="00553890" w:rsidRPr="00553890" w:rsidRDefault="00553890" w:rsidP="005D5510">
            <w:pPr>
              <w:contextualSpacing/>
              <w:rPr>
                <w:color w:val="000000"/>
              </w:rPr>
            </w:pPr>
            <w:r w:rsidRPr="00553890">
              <w:rPr>
                <w:color w:val="000000"/>
                <w:lang w:val="en-MY"/>
              </w:rPr>
              <w:t>P1</w:t>
            </w:r>
          </w:p>
        </w:tc>
        <w:tc>
          <w:tcPr>
            <w:tcW w:w="4961" w:type="dxa"/>
            <w:hideMark/>
          </w:tcPr>
          <w:p w14:paraId="7264BBD3" w14:textId="0CEB2333" w:rsidR="00553890" w:rsidRPr="00553890" w:rsidRDefault="00553890" w:rsidP="005D5510">
            <w:pPr>
              <w:contextualSpacing/>
              <w:rPr>
                <w:color w:val="000000"/>
              </w:rPr>
            </w:pPr>
            <w:r w:rsidRPr="00553890">
              <w:rPr>
                <w:color w:val="000000"/>
              </w:rPr>
              <w:t>Using different types of presentation tools or materials to package or present ideas and product.</w:t>
            </w:r>
          </w:p>
        </w:tc>
        <w:tc>
          <w:tcPr>
            <w:tcW w:w="1134" w:type="dxa"/>
            <w:noWrap/>
            <w:hideMark/>
          </w:tcPr>
          <w:p w14:paraId="1D8670C9" w14:textId="77777777" w:rsidR="00553890" w:rsidRPr="00553890" w:rsidRDefault="00553890" w:rsidP="005D5510">
            <w:pPr>
              <w:contextualSpacing/>
              <w:jc w:val="center"/>
              <w:rPr>
                <w:color w:val="000000"/>
              </w:rPr>
            </w:pPr>
            <w:r w:rsidRPr="00553890">
              <w:rPr>
                <w:color w:val="000000"/>
              </w:rPr>
              <w:t> </w:t>
            </w:r>
          </w:p>
        </w:tc>
        <w:tc>
          <w:tcPr>
            <w:tcW w:w="1276" w:type="dxa"/>
            <w:noWrap/>
            <w:hideMark/>
          </w:tcPr>
          <w:p w14:paraId="49A18E7C" w14:textId="77777777" w:rsidR="00553890" w:rsidRPr="00553890" w:rsidRDefault="00553890" w:rsidP="005D5510">
            <w:pPr>
              <w:contextualSpacing/>
              <w:jc w:val="center"/>
              <w:rPr>
                <w:color w:val="000000"/>
              </w:rPr>
            </w:pPr>
            <w:r w:rsidRPr="00553890">
              <w:rPr>
                <w:color w:val="000000"/>
              </w:rPr>
              <w:t>1</w:t>
            </w:r>
          </w:p>
        </w:tc>
        <w:tc>
          <w:tcPr>
            <w:tcW w:w="1134" w:type="dxa"/>
            <w:noWrap/>
            <w:hideMark/>
          </w:tcPr>
          <w:p w14:paraId="55E3FF1E" w14:textId="77777777" w:rsidR="00553890" w:rsidRPr="00553890" w:rsidRDefault="00553890" w:rsidP="005D5510">
            <w:pPr>
              <w:contextualSpacing/>
              <w:jc w:val="center"/>
              <w:rPr>
                <w:color w:val="000000"/>
              </w:rPr>
            </w:pPr>
            <w:r w:rsidRPr="00553890">
              <w:rPr>
                <w:color w:val="000000"/>
              </w:rPr>
              <w:t>5</w:t>
            </w:r>
          </w:p>
        </w:tc>
        <w:tc>
          <w:tcPr>
            <w:tcW w:w="851" w:type="dxa"/>
            <w:noWrap/>
            <w:hideMark/>
          </w:tcPr>
          <w:p w14:paraId="26BEF419" w14:textId="77777777" w:rsidR="00553890" w:rsidRPr="00553890" w:rsidRDefault="00553890" w:rsidP="005D5510">
            <w:pPr>
              <w:contextualSpacing/>
              <w:jc w:val="center"/>
              <w:rPr>
                <w:color w:val="000000"/>
              </w:rPr>
            </w:pPr>
            <w:r w:rsidRPr="00553890">
              <w:rPr>
                <w:color w:val="000000"/>
              </w:rPr>
              <w:t>0.67</w:t>
            </w:r>
          </w:p>
        </w:tc>
      </w:tr>
      <w:tr w:rsidR="00553890" w:rsidRPr="00553890" w14:paraId="328B40C1" w14:textId="77777777" w:rsidTr="005D5510">
        <w:trPr>
          <w:trHeight w:val="465"/>
        </w:trPr>
        <w:tc>
          <w:tcPr>
            <w:tcW w:w="817" w:type="dxa"/>
          </w:tcPr>
          <w:p w14:paraId="4A7C9112" w14:textId="0CBA5FCB" w:rsidR="00553890" w:rsidRPr="00553890" w:rsidRDefault="00553890" w:rsidP="005D5510">
            <w:pPr>
              <w:contextualSpacing/>
              <w:rPr>
                <w:color w:val="000000"/>
              </w:rPr>
            </w:pPr>
            <w:r w:rsidRPr="00553890">
              <w:rPr>
                <w:color w:val="000000"/>
                <w:lang w:val="en-MY"/>
              </w:rPr>
              <w:t>P2</w:t>
            </w:r>
          </w:p>
        </w:tc>
        <w:tc>
          <w:tcPr>
            <w:tcW w:w="4961" w:type="dxa"/>
            <w:hideMark/>
          </w:tcPr>
          <w:p w14:paraId="54978C6B" w14:textId="50CB4CF9" w:rsidR="00553890" w:rsidRPr="00553890" w:rsidRDefault="00553890" w:rsidP="005D5510">
            <w:pPr>
              <w:contextualSpacing/>
              <w:rPr>
                <w:color w:val="000000"/>
              </w:rPr>
            </w:pPr>
            <w:r w:rsidRPr="00553890">
              <w:rPr>
                <w:color w:val="000000"/>
              </w:rPr>
              <w:t>Able to convey and deliver product presentation with clarity and confidence in front of peers.</w:t>
            </w:r>
          </w:p>
        </w:tc>
        <w:tc>
          <w:tcPr>
            <w:tcW w:w="1134" w:type="dxa"/>
            <w:noWrap/>
            <w:hideMark/>
          </w:tcPr>
          <w:p w14:paraId="54F2D99C" w14:textId="77777777" w:rsidR="00553890" w:rsidRPr="00553890" w:rsidRDefault="00553890" w:rsidP="005D5510">
            <w:pPr>
              <w:contextualSpacing/>
              <w:jc w:val="center"/>
              <w:rPr>
                <w:color w:val="000000"/>
              </w:rPr>
            </w:pPr>
            <w:r w:rsidRPr="00553890">
              <w:rPr>
                <w:color w:val="000000"/>
              </w:rPr>
              <w:t> </w:t>
            </w:r>
          </w:p>
        </w:tc>
        <w:tc>
          <w:tcPr>
            <w:tcW w:w="1276" w:type="dxa"/>
            <w:noWrap/>
            <w:hideMark/>
          </w:tcPr>
          <w:p w14:paraId="03930F5D" w14:textId="77777777" w:rsidR="00553890" w:rsidRPr="00553890" w:rsidRDefault="00553890" w:rsidP="005D5510">
            <w:pPr>
              <w:contextualSpacing/>
              <w:jc w:val="center"/>
              <w:rPr>
                <w:color w:val="000000"/>
              </w:rPr>
            </w:pPr>
            <w:r w:rsidRPr="00553890">
              <w:rPr>
                <w:color w:val="000000"/>
              </w:rPr>
              <w:t> </w:t>
            </w:r>
          </w:p>
        </w:tc>
        <w:tc>
          <w:tcPr>
            <w:tcW w:w="1134" w:type="dxa"/>
            <w:noWrap/>
            <w:hideMark/>
          </w:tcPr>
          <w:p w14:paraId="3BC12685" w14:textId="77777777" w:rsidR="00553890" w:rsidRPr="00553890" w:rsidRDefault="00553890" w:rsidP="005D5510">
            <w:pPr>
              <w:contextualSpacing/>
              <w:jc w:val="center"/>
              <w:rPr>
                <w:color w:val="000000"/>
              </w:rPr>
            </w:pPr>
            <w:r w:rsidRPr="00553890">
              <w:rPr>
                <w:color w:val="000000"/>
              </w:rPr>
              <w:t>6</w:t>
            </w:r>
          </w:p>
        </w:tc>
        <w:tc>
          <w:tcPr>
            <w:tcW w:w="851" w:type="dxa"/>
            <w:noWrap/>
            <w:hideMark/>
          </w:tcPr>
          <w:p w14:paraId="7BEF9DF2" w14:textId="77777777" w:rsidR="00553890" w:rsidRPr="00553890" w:rsidRDefault="00553890" w:rsidP="005D5510">
            <w:pPr>
              <w:contextualSpacing/>
              <w:jc w:val="center"/>
              <w:rPr>
                <w:color w:val="000000"/>
              </w:rPr>
            </w:pPr>
            <w:r w:rsidRPr="00553890">
              <w:rPr>
                <w:color w:val="000000"/>
              </w:rPr>
              <w:t>1.00</w:t>
            </w:r>
          </w:p>
        </w:tc>
      </w:tr>
      <w:tr w:rsidR="00553890" w:rsidRPr="00553890" w14:paraId="7F189C80" w14:textId="77777777" w:rsidTr="005D5510">
        <w:trPr>
          <w:trHeight w:val="429"/>
        </w:trPr>
        <w:tc>
          <w:tcPr>
            <w:tcW w:w="817" w:type="dxa"/>
          </w:tcPr>
          <w:p w14:paraId="5F27DE22" w14:textId="64F9AC69" w:rsidR="00553890" w:rsidRPr="00553890" w:rsidRDefault="00553890" w:rsidP="005D5510">
            <w:pPr>
              <w:contextualSpacing/>
              <w:rPr>
                <w:color w:val="000000"/>
              </w:rPr>
            </w:pPr>
            <w:r w:rsidRPr="00553890">
              <w:rPr>
                <w:color w:val="000000"/>
                <w:lang w:val="en-MY"/>
              </w:rPr>
              <w:t>P3</w:t>
            </w:r>
          </w:p>
        </w:tc>
        <w:tc>
          <w:tcPr>
            <w:tcW w:w="4961" w:type="dxa"/>
            <w:hideMark/>
          </w:tcPr>
          <w:p w14:paraId="233FFF10" w14:textId="2CBA9B94" w:rsidR="00553890" w:rsidRPr="00553890" w:rsidRDefault="00553890" w:rsidP="005D5510">
            <w:pPr>
              <w:contextualSpacing/>
              <w:rPr>
                <w:color w:val="000000"/>
              </w:rPr>
            </w:pPr>
            <w:r w:rsidRPr="00553890">
              <w:rPr>
                <w:color w:val="000000"/>
              </w:rPr>
              <w:t>Produces and documents information, resources and storyboards regarding the project development.</w:t>
            </w:r>
          </w:p>
        </w:tc>
        <w:tc>
          <w:tcPr>
            <w:tcW w:w="1134" w:type="dxa"/>
            <w:noWrap/>
            <w:hideMark/>
          </w:tcPr>
          <w:p w14:paraId="6928BF35" w14:textId="77777777" w:rsidR="00553890" w:rsidRPr="00553890" w:rsidRDefault="00553890" w:rsidP="005D5510">
            <w:pPr>
              <w:contextualSpacing/>
              <w:jc w:val="center"/>
              <w:rPr>
                <w:color w:val="000000"/>
              </w:rPr>
            </w:pPr>
            <w:r w:rsidRPr="00553890">
              <w:rPr>
                <w:color w:val="000000"/>
              </w:rPr>
              <w:t> </w:t>
            </w:r>
          </w:p>
        </w:tc>
        <w:tc>
          <w:tcPr>
            <w:tcW w:w="1276" w:type="dxa"/>
            <w:noWrap/>
            <w:hideMark/>
          </w:tcPr>
          <w:p w14:paraId="5B3C4F82" w14:textId="77777777" w:rsidR="00553890" w:rsidRPr="00553890" w:rsidRDefault="00553890" w:rsidP="005D5510">
            <w:pPr>
              <w:contextualSpacing/>
              <w:jc w:val="center"/>
              <w:rPr>
                <w:color w:val="000000"/>
              </w:rPr>
            </w:pPr>
            <w:r w:rsidRPr="00553890">
              <w:rPr>
                <w:color w:val="000000"/>
              </w:rPr>
              <w:t> </w:t>
            </w:r>
          </w:p>
        </w:tc>
        <w:tc>
          <w:tcPr>
            <w:tcW w:w="1134" w:type="dxa"/>
            <w:noWrap/>
            <w:hideMark/>
          </w:tcPr>
          <w:p w14:paraId="33C326B6" w14:textId="77777777" w:rsidR="00553890" w:rsidRPr="00553890" w:rsidRDefault="00553890" w:rsidP="005D5510">
            <w:pPr>
              <w:contextualSpacing/>
              <w:jc w:val="center"/>
              <w:rPr>
                <w:color w:val="000000"/>
              </w:rPr>
            </w:pPr>
            <w:r w:rsidRPr="00553890">
              <w:rPr>
                <w:color w:val="000000"/>
              </w:rPr>
              <w:t>6</w:t>
            </w:r>
          </w:p>
        </w:tc>
        <w:tc>
          <w:tcPr>
            <w:tcW w:w="851" w:type="dxa"/>
            <w:noWrap/>
            <w:hideMark/>
          </w:tcPr>
          <w:p w14:paraId="60B0F0F4" w14:textId="77777777" w:rsidR="00553890" w:rsidRPr="00553890" w:rsidRDefault="00553890" w:rsidP="005D5510">
            <w:pPr>
              <w:contextualSpacing/>
              <w:jc w:val="center"/>
              <w:rPr>
                <w:color w:val="000000"/>
              </w:rPr>
            </w:pPr>
            <w:r w:rsidRPr="00553890">
              <w:rPr>
                <w:color w:val="000000"/>
              </w:rPr>
              <w:t>1.00</w:t>
            </w:r>
          </w:p>
        </w:tc>
      </w:tr>
      <w:tr w:rsidR="00553890" w:rsidRPr="00553890" w14:paraId="5DC27A13" w14:textId="77777777" w:rsidTr="005D5510">
        <w:trPr>
          <w:trHeight w:val="249"/>
        </w:trPr>
        <w:tc>
          <w:tcPr>
            <w:tcW w:w="817" w:type="dxa"/>
          </w:tcPr>
          <w:p w14:paraId="6658AC30" w14:textId="595824CA" w:rsidR="00553890" w:rsidRPr="00553890" w:rsidRDefault="00553890" w:rsidP="005D5510">
            <w:pPr>
              <w:contextualSpacing/>
              <w:rPr>
                <w:color w:val="000000"/>
              </w:rPr>
            </w:pPr>
            <w:r w:rsidRPr="00553890">
              <w:rPr>
                <w:color w:val="000000"/>
                <w:lang w:val="en-MY"/>
              </w:rPr>
              <w:t>P4</w:t>
            </w:r>
          </w:p>
        </w:tc>
        <w:tc>
          <w:tcPr>
            <w:tcW w:w="4961" w:type="dxa"/>
            <w:hideMark/>
          </w:tcPr>
          <w:p w14:paraId="6E38CEDC" w14:textId="31E8A956" w:rsidR="00553890" w:rsidRPr="00553890" w:rsidRDefault="00553890" w:rsidP="005D5510">
            <w:pPr>
              <w:contextualSpacing/>
              <w:rPr>
                <w:color w:val="000000"/>
              </w:rPr>
            </w:pPr>
            <w:r w:rsidRPr="00553890">
              <w:rPr>
                <w:color w:val="000000"/>
              </w:rPr>
              <w:t>Able to relate the final product with client’s needs.</w:t>
            </w:r>
          </w:p>
        </w:tc>
        <w:tc>
          <w:tcPr>
            <w:tcW w:w="1134" w:type="dxa"/>
            <w:noWrap/>
            <w:hideMark/>
          </w:tcPr>
          <w:p w14:paraId="1464D193" w14:textId="77777777" w:rsidR="00553890" w:rsidRPr="00553890" w:rsidRDefault="00553890" w:rsidP="005D5510">
            <w:pPr>
              <w:contextualSpacing/>
              <w:jc w:val="center"/>
              <w:rPr>
                <w:color w:val="000000"/>
              </w:rPr>
            </w:pPr>
            <w:r w:rsidRPr="00553890">
              <w:rPr>
                <w:color w:val="000000"/>
              </w:rPr>
              <w:t> </w:t>
            </w:r>
          </w:p>
        </w:tc>
        <w:tc>
          <w:tcPr>
            <w:tcW w:w="1276" w:type="dxa"/>
            <w:noWrap/>
            <w:hideMark/>
          </w:tcPr>
          <w:p w14:paraId="7AC8AD6B" w14:textId="77777777" w:rsidR="00553890" w:rsidRPr="00553890" w:rsidRDefault="00553890" w:rsidP="005D5510">
            <w:pPr>
              <w:contextualSpacing/>
              <w:jc w:val="center"/>
              <w:rPr>
                <w:color w:val="000000"/>
              </w:rPr>
            </w:pPr>
            <w:r w:rsidRPr="00553890">
              <w:rPr>
                <w:color w:val="000000"/>
              </w:rPr>
              <w:t> </w:t>
            </w:r>
          </w:p>
        </w:tc>
        <w:tc>
          <w:tcPr>
            <w:tcW w:w="1134" w:type="dxa"/>
            <w:noWrap/>
            <w:hideMark/>
          </w:tcPr>
          <w:p w14:paraId="7FB1EAD6" w14:textId="77777777" w:rsidR="00553890" w:rsidRPr="00553890" w:rsidRDefault="00553890" w:rsidP="005D5510">
            <w:pPr>
              <w:contextualSpacing/>
              <w:jc w:val="center"/>
              <w:rPr>
                <w:color w:val="000000"/>
              </w:rPr>
            </w:pPr>
            <w:r w:rsidRPr="00553890">
              <w:rPr>
                <w:color w:val="000000"/>
              </w:rPr>
              <w:t>6</w:t>
            </w:r>
          </w:p>
        </w:tc>
        <w:tc>
          <w:tcPr>
            <w:tcW w:w="851" w:type="dxa"/>
            <w:noWrap/>
            <w:hideMark/>
          </w:tcPr>
          <w:p w14:paraId="678B1571" w14:textId="77777777" w:rsidR="00553890" w:rsidRPr="00553890" w:rsidRDefault="00553890" w:rsidP="005D5510">
            <w:pPr>
              <w:contextualSpacing/>
              <w:jc w:val="center"/>
              <w:rPr>
                <w:color w:val="000000"/>
              </w:rPr>
            </w:pPr>
            <w:r w:rsidRPr="00553890">
              <w:rPr>
                <w:color w:val="000000"/>
              </w:rPr>
              <w:t>1.00</w:t>
            </w:r>
          </w:p>
        </w:tc>
      </w:tr>
      <w:tr w:rsidR="00553890" w:rsidRPr="00553890" w14:paraId="56CEC0DF" w14:textId="77777777" w:rsidTr="005D5510">
        <w:trPr>
          <w:trHeight w:val="447"/>
        </w:trPr>
        <w:tc>
          <w:tcPr>
            <w:tcW w:w="817" w:type="dxa"/>
          </w:tcPr>
          <w:p w14:paraId="15CF901A" w14:textId="258841C3" w:rsidR="00553890" w:rsidRPr="00553890" w:rsidRDefault="00553890" w:rsidP="005D5510">
            <w:pPr>
              <w:contextualSpacing/>
              <w:rPr>
                <w:color w:val="000000"/>
              </w:rPr>
            </w:pPr>
            <w:r w:rsidRPr="00553890">
              <w:rPr>
                <w:color w:val="000000"/>
                <w:lang w:val="en-MY"/>
              </w:rPr>
              <w:t>P5</w:t>
            </w:r>
          </w:p>
        </w:tc>
        <w:tc>
          <w:tcPr>
            <w:tcW w:w="4961" w:type="dxa"/>
            <w:hideMark/>
          </w:tcPr>
          <w:p w14:paraId="08D20592" w14:textId="4DC195A4" w:rsidR="00553890" w:rsidRPr="00553890" w:rsidRDefault="00553890" w:rsidP="005D5510">
            <w:pPr>
              <w:contextualSpacing/>
              <w:rPr>
                <w:color w:val="000000"/>
              </w:rPr>
            </w:pPr>
            <w:r w:rsidRPr="00553890">
              <w:rPr>
                <w:color w:val="000000"/>
              </w:rPr>
              <w:t>Shows the sense of belonging and responsibility towards client’s needs and product.</w:t>
            </w:r>
          </w:p>
        </w:tc>
        <w:tc>
          <w:tcPr>
            <w:tcW w:w="1134" w:type="dxa"/>
            <w:noWrap/>
            <w:hideMark/>
          </w:tcPr>
          <w:p w14:paraId="7C2C5D45" w14:textId="77777777" w:rsidR="00553890" w:rsidRPr="00553890" w:rsidRDefault="00553890" w:rsidP="005D5510">
            <w:pPr>
              <w:contextualSpacing/>
              <w:jc w:val="center"/>
              <w:rPr>
                <w:color w:val="000000"/>
              </w:rPr>
            </w:pPr>
            <w:r w:rsidRPr="00553890">
              <w:rPr>
                <w:color w:val="000000"/>
              </w:rPr>
              <w:t> </w:t>
            </w:r>
          </w:p>
        </w:tc>
        <w:tc>
          <w:tcPr>
            <w:tcW w:w="1276" w:type="dxa"/>
            <w:noWrap/>
            <w:hideMark/>
          </w:tcPr>
          <w:p w14:paraId="4D0318DA" w14:textId="77777777" w:rsidR="00553890" w:rsidRPr="00553890" w:rsidRDefault="00553890" w:rsidP="005D5510">
            <w:pPr>
              <w:contextualSpacing/>
              <w:jc w:val="center"/>
              <w:rPr>
                <w:color w:val="000000"/>
              </w:rPr>
            </w:pPr>
            <w:r w:rsidRPr="00553890">
              <w:rPr>
                <w:color w:val="000000"/>
              </w:rPr>
              <w:t> </w:t>
            </w:r>
          </w:p>
        </w:tc>
        <w:tc>
          <w:tcPr>
            <w:tcW w:w="1134" w:type="dxa"/>
            <w:noWrap/>
            <w:hideMark/>
          </w:tcPr>
          <w:p w14:paraId="0ADD358C" w14:textId="77777777" w:rsidR="00553890" w:rsidRPr="00553890" w:rsidRDefault="00553890" w:rsidP="005D5510">
            <w:pPr>
              <w:contextualSpacing/>
              <w:jc w:val="center"/>
              <w:rPr>
                <w:color w:val="000000"/>
              </w:rPr>
            </w:pPr>
            <w:r w:rsidRPr="00553890">
              <w:rPr>
                <w:color w:val="000000"/>
              </w:rPr>
              <w:t>6</w:t>
            </w:r>
          </w:p>
        </w:tc>
        <w:tc>
          <w:tcPr>
            <w:tcW w:w="851" w:type="dxa"/>
            <w:noWrap/>
            <w:hideMark/>
          </w:tcPr>
          <w:p w14:paraId="635BE0DF" w14:textId="77777777" w:rsidR="00553890" w:rsidRPr="00553890" w:rsidRDefault="00553890" w:rsidP="005D5510">
            <w:pPr>
              <w:contextualSpacing/>
              <w:jc w:val="center"/>
              <w:rPr>
                <w:color w:val="000000"/>
              </w:rPr>
            </w:pPr>
            <w:r w:rsidRPr="00553890">
              <w:rPr>
                <w:color w:val="000000"/>
              </w:rPr>
              <w:t>1.00</w:t>
            </w:r>
          </w:p>
        </w:tc>
      </w:tr>
      <w:tr w:rsidR="00E93FDD" w:rsidRPr="00553890" w14:paraId="622BEFB1" w14:textId="77777777" w:rsidTr="005D5510">
        <w:trPr>
          <w:trHeight w:val="447"/>
        </w:trPr>
        <w:tc>
          <w:tcPr>
            <w:tcW w:w="9322" w:type="dxa"/>
            <w:gridSpan w:val="5"/>
          </w:tcPr>
          <w:p w14:paraId="54CA2080" w14:textId="56D7E1BA" w:rsidR="00E93FDD" w:rsidRPr="00553890" w:rsidRDefault="00E93FDD" w:rsidP="005D5510">
            <w:pPr>
              <w:contextualSpacing/>
              <w:jc w:val="right"/>
              <w:rPr>
                <w:b/>
                <w:color w:val="000000"/>
              </w:rPr>
            </w:pPr>
            <w:r w:rsidRPr="00553890">
              <w:rPr>
                <w:b/>
                <w:color w:val="000000"/>
              </w:rPr>
              <w:t>CVI Value</w:t>
            </w:r>
          </w:p>
        </w:tc>
        <w:tc>
          <w:tcPr>
            <w:tcW w:w="851" w:type="dxa"/>
            <w:noWrap/>
          </w:tcPr>
          <w:p w14:paraId="694DA125" w14:textId="1BBBA361" w:rsidR="00E93FDD" w:rsidRPr="00553890" w:rsidRDefault="00E93FDD" w:rsidP="005D5510">
            <w:pPr>
              <w:contextualSpacing/>
              <w:jc w:val="center"/>
              <w:rPr>
                <w:b/>
                <w:bCs/>
                <w:color w:val="000000"/>
                <w:lang w:val="en-MY"/>
              </w:rPr>
            </w:pPr>
            <w:r w:rsidRPr="00553890">
              <w:rPr>
                <w:b/>
                <w:bCs/>
                <w:color w:val="000000"/>
                <w:lang w:val="en-MY"/>
              </w:rPr>
              <w:t>0.70</w:t>
            </w:r>
          </w:p>
        </w:tc>
      </w:tr>
    </w:tbl>
    <w:p w14:paraId="19D2EEC3" w14:textId="77777777" w:rsidR="005D5510" w:rsidRPr="002C6261" w:rsidRDefault="005D5510" w:rsidP="005D5510">
      <w:pPr>
        <w:spacing w:after="0" w:line="240" w:lineRule="auto"/>
        <w:jc w:val="both"/>
        <w:rPr>
          <w:rFonts w:asciiTheme="minorHAnsi" w:hAnsiTheme="minorHAnsi" w:cstheme="minorHAnsi"/>
          <w:color w:val="000000" w:themeColor="text1"/>
          <w:lang w:val="en-ID"/>
        </w:rPr>
      </w:pPr>
      <w:r w:rsidRPr="002C6261">
        <w:rPr>
          <w:rFonts w:asciiTheme="minorHAnsi" w:hAnsiTheme="minorHAnsi" w:cstheme="minorHAnsi"/>
          <w:color w:val="000000" w:themeColor="text1"/>
          <w:lang w:val="en-ID"/>
        </w:rPr>
        <w:t>Table 3</w:t>
      </w:r>
    </w:p>
    <w:p w14:paraId="09C31429" w14:textId="5B700CD5" w:rsidR="00B7759F" w:rsidRPr="005D5510" w:rsidRDefault="005D5510" w:rsidP="005D5510">
      <w:pPr>
        <w:pStyle w:val="Caption"/>
        <w:spacing w:after="0" w:afterAutospacing="0"/>
        <w:ind w:firstLine="0"/>
        <w:jc w:val="left"/>
        <w:rPr>
          <w:rFonts w:asciiTheme="minorHAnsi" w:hAnsiTheme="minorHAnsi" w:cstheme="minorHAnsi"/>
          <w:b w:val="0"/>
          <w:sz w:val="22"/>
          <w:szCs w:val="22"/>
        </w:rPr>
      </w:pPr>
      <w:r>
        <w:rPr>
          <w:rFonts w:asciiTheme="minorHAnsi" w:hAnsiTheme="minorHAnsi" w:cstheme="minorHAnsi"/>
          <w:b w:val="0"/>
          <w:sz w:val="22"/>
          <w:szCs w:val="22"/>
        </w:rPr>
        <w:t>Calculations of Rubric’s CVR and CVI Value</w:t>
      </w:r>
      <w:bookmarkStart w:id="16" w:name="_GoBack"/>
      <w:bookmarkEnd w:id="16"/>
    </w:p>
    <w:p w14:paraId="57CFE73F" w14:textId="5DE72F81" w:rsidR="00B7759F" w:rsidRPr="002C6261" w:rsidRDefault="00B7759F" w:rsidP="002C6261">
      <w:pPr>
        <w:spacing w:after="0" w:line="240" w:lineRule="auto"/>
        <w:jc w:val="both"/>
        <w:rPr>
          <w:rFonts w:asciiTheme="minorHAnsi" w:hAnsiTheme="minorHAnsi" w:cstheme="minorHAnsi"/>
          <w:color w:val="000000" w:themeColor="text1"/>
          <w:lang w:val="en-ID"/>
        </w:rPr>
      </w:pPr>
    </w:p>
    <w:p w14:paraId="09165CFB" w14:textId="39F9B8FD" w:rsidR="00B7759F" w:rsidRPr="002C6261" w:rsidRDefault="00B7759F" w:rsidP="002C6261">
      <w:pPr>
        <w:spacing w:after="0" w:line="240" w:lineRule="auto"/>
        <w:jc w:val="both"/>
        <w:rPr>
          <w:rFonts w:asciiTheme="minorHAnsi" w:hAnsiTheme="minorHAnsi" w:cstheme="minorHAnsi"/>
          <w:color w:val="000000" w:themeColor="text1"/>
          <w:lang w:val="en-ID"/>
        </w:rPr>
      </w:pPr>
    </w:p>
    <w:p w14:paraId="3C3A9767" w14:textId="2ECF2DED" w:rsidR="00B7759F" w:rsidRPr="002C6261" w:rsidRDefault="00B7759F" w:rsidP="002C6261">
      <w:pPr>
        <w:spacing w:after="0" w:line="240" w:lineRule="auto"/>
        <w:jc w:val="both"/>
        <w:rPr>
          <w:rFonts w:asciiTheme="minorHAnsi" w:hAnsiTheme="minorHAnsi" w:cstheme="minorHAnsi"/>
          <w:color w:val="000000" w:themeColor="text1"/>
          <w:lang w:val="en-ID"/>
        </w:rPr>
      </w:pPr>
    </w:p>
    <w:p w14:paraId="5D2198F7" w14:textId="6CF61A96" w:rsidR="00B7759F" w:rsidRPr="002C6261" w:rsidRDefault="00B7759F" w:rsidP="002C6261">
      <w:pPr>
        <w:spacing w:after="0" w:line="240" w:lineRule="auto"/>
        <w:jc w:val="both"/>
        <w:rPr>
          <w:rFonts w:asciiTheme="minorHAnsi" w:hAnsiTheme="minorHAnsi" w:cstheme="minorHAnsi"/>
          <w:color w:val="000000" w:themeColor="text1"/>
          <w:lang w:val="en-ID"/>
        </w:rPr>
      </w:pPr>
    </w:p>
    <w:p w14:paraId="3866EB0C" w14:textId="5F53FD41" w:rsidR="00B7759F" w:rsidRPr="002C6261" w:rsidRDefault="00B7759F" w:rsidP="002C6261">
      <w:pPr>
        <w:spacing w:after="0" w:line="240" w:lineRule="auto"/>
        <w:jc w:val="both"/>
        <w:rPr>
          <w:rFonts w:asciiTheme="minorHAnsi" w:hAnsiTheme="minorHAnsi" w:cstheme="minorHAnsi"/>
          <w:color w:val="000000" w:themeColor="text1"/>
          <w:lang w:val="en-ID"/>
        </w:rPr>
      </w:pPr>
    </w:p>
    <w:sectPr w:rsidR="00B7759F" w:rsidRPr="002C6261" w:rsidSect="005D5510">
      <w:pgSz w:w="11906" w:h="16838" w:code="9"/>
      <w:pgMar w:top="993" w:right="1411" w:bottom="993" w:left="1728"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SUS" w:date="2020-01-08T05:40:00Z" w:initials="A">
    <w:p w14:paraId="6625ED4B" w14:textId="3ADAA093" w:rsidR="002C6261" w:rsidRPr="002C6261" w:rsidRDefault="002C6261">
      <w:pPr>
        <w:pStyle w:val="CommentText"/>
        <w:rPr>
          <w:lang w:val="en-US"/>
        </w:rPr>
      </w:pPr>
      <w:r>
        <w:rPr>
          <w:rStyle w:val="CommentReference"/>
        </w:rPr>
        <w:annotationRef/>
      </w:r>
      <w:r>
        <w:rPr>
          <w:lang w:val="en-US"/>
        </w:rPr>
        <w:t xml:space="preserve">Year is needed if it is a quotation </w:t>
      </w:r>
    </w:p>
  </w:comment>
  <w:comment w:id="1" w:author="Windows User" w:date="2020-01-08T12:27:00Z" w:initials="WU">
    <w:p w14:paraId="138ABB84" w14:textId="5E98BF21" w:rsidR="00C06743" w:rsidRPr="00C06743" w:rsidRDefault="00C06743">
      <w:pPr>
        <w:pStyle w:val="CommentText"/>
        <w:rPr>
          <w:lang w:val="en-MY"/>
        </w:rPr>
      </w:pPr>
      <w:r>
        <w:rPr>
          <w:rStyle w:val="CommentReference"/>
        </w:rPr>
        <w:annotationRef/>
      </w:r>
      <w:r>
        <w:rPr>
          <w:lang w:val="en-MY"/>
        </w:rPr>
        <w:t>Done. I put number [10]</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25ED4B" w15:done="0"/>
  <w15:commentEx w15:paraId="138ABB84" w15:paraIdParent="6625ED4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vP6ECA">
    <w:altName w:val="Times New Roman"/>
    <w:panose1 w:val="00000000000000000000"/>
    <w:charset w:val="00"/>
    <w:family w:val="roman"/>
    <w:notTrueType/>
    <w:pitch w:val="default"/>
  </w:font>
  <w:font w:name="AdvP6EC0">
    <w:altName w:val="Times New Roman"/>
    <w:panose1 w:val="00000000000000000000"/>
    <w:charset w:val="00"/>
    <w:family w:val="roman"/>
    <w:notTrueType/>
    <w:pitch w:val="default"/>
  </w:font>
  <w:font w:name="AdvTTec369687+20">
    <w:altName w:val="Times New Roman"/>
    <w:panose1 w:val="00000000000000000000"/>
    <w:charset w:val="00"/>
    <w:family w:val="roman"/>
    <w:notTrueType/>
    <w:pitch w:val="default"/>
  </w:font>
  <w:font w:name="Lucida Grande">
    <w:altName w:val="Arial"/>
    <w:charset w:val="00"/>
    <w:family w:val="auto"/>
    <w:pitch w:val="variable"/>
    <w:sig w:usb0="00000000" w:usb1="5000A1FF" w:usb2="00000000" w:usb3="00000000" w:csb0="000001BF" w:csb1="00000000"/>
  </w:font>
  <w:font w:name="AdvOT863180fb">
    <w:altName w:val="Times New Roman"/>
    <w:panose1 w:val="00000000000000000000"/>
    <w:charset w:val="00"/>
    <w:family w:val="roman"/>
    <w:notTrueType/>
    <w:pitch w:val="default"/>
  </w:font>
  <w:font w:name="AdvPS44A44B">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BDD"/>
    <w:multiLevelType w:val="hybridMultilevel"/>
    <w:tmpl w:val="CA56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2754B"/>
    <w:multiLevelType w:val="hybridMultilevel"/>
    <w:tmpl w:val="6B5C3FCC"/>
    <w:lvl w:ilvl="0" w:tplc="68504F08">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D54B0"/>
    <w:multiLevelType w:val="hybridMultilevel"/>
    <w:tmpl w:val="4BF6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56756"/>
    <w:multiLevelType w:val="hybridMultilevel"/>
    <w:tmpl w:val="274CDB9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7D4621A"/>
    <w:multiLevelType w:val="hybridMultilevel"/>
    <w:tmpl w:val="FAC298D6"/>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86315"/>
    <w:multiLevelType w:val="hybridMultilevel"/>
    <w:tmpl w:val="EBAA9C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B6C2C02"/>
    <w:multiLevelType w:val="hybridMultilevel"/>
    <w:tmpl w:val="EEF6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31DE1"/>
    <w:multiLevelType w:val="multilevel"/>
    <w:tmpl w:val="EAD44B6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F33FB7"/>
    <w:multiLevelType w:val="hybridMultilevel"/>
    <w:tmpl w:val="0B946A4E"/>
    <w:lvl w:ilvl="0" w:tplc="4D9244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18186B"/>
    <w:multiLevelType w:val="hybridMultilevel"/>
    <w:tmpl w:val="6A721A64"/>
    <w:lvl w:ilvl="0" w:tplc="F23A22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8579E9"/>
    <w:multiLevelType w:val="hybridMultilevel"/>
    <w:tmpl w:val="79FE6B4C"/>
    <w:lvl w:ilvl="0" w:tplc="4FBC60A2">
      <w:start w:val="1"/>
      <w:numFmt w:val="decimal"/>
      <w:lvlText w:val="%1."/>
      <w:lvlJc w:val="left"/>
      <w:pPr>
        <w:ind w:left="720" w:hanging="360"/>
      </w:pPr>
      <w:rPr>
        <w:rFonts w:ascii="Times New Roman" w:hAnsi="Times New Roman" w:hint="default"/>
        <w:color w:val="4BACC6"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F80937"/>
    <w:multiLevelType w:val="hybridMultilevel"/>
    <w:tmpl w:val="9DE26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46491"/>
    <w:multiLevelType w:val="hybridMultilevel"/>
    <w:tmpl w:val="ABEC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20881"/>
    <w:multiLevelType w:val="hybridMultilevel"/>
    <w:tmpl w:val="04B86A30"/>
    <w:lvl w:ilvl="0" w:tplc="CD4C8612">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954792"/>
    <w:multiLevelType w:val="hybridMultilevel"/>
    <w:tmpl w:val="02AA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384708"/>
    <w:multiLevelType w:val="hybridMultilevel"/>
    <w:tmpl w:val="8AC2DC4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 w15:restartNumberingAfterBreak="0">
    <w:nsid w:val="4864660F"/>
    <w:multiLevelType w:val="hybridMultilevel"/>
    <w:tmpl w:val="FD9E2D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5E697C"/>
    <w:multiLevelType w:val="hybridMultilevel"/>
    <w:tmpl w:val="1176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A6675"/>
    <w:multiLevelType w:val="hybridMultilevel"/>
    <w:tmpl w:val="C670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3E40E9"/>
    <w:multiLevelType w:val="hybridMultilevel"/>
    <w:tmpl w:val="541E5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73C619A"/>
    <w:multiLevelType w:val="multilevel"/>
    <w:tmpl w:val="09BCAF9A"/>
    <w:lvl w:ilvl="0">
      <w:start w:val="4"/>
      <w:numFmt w:val="decimal"/>
      <w:lvlText w:val="%1"/>
      <w:lvlJc w:val="left"/>
      <w:pPr>
        <w:ind w:left="1353" w:hanging="831"/>
        <w:jc w:val="left"/>
      </w:pPr>
      <w:rPr>
        <w:rFonts w:hint="default"/>
      </w:rPr>
    </w:lvl>
    <w:lvl w:ilvl="1">
      <w:start w:val="3"/>
      <w:numFmt w:val="decimal"/>
      <w:lvlText w:val="%1.%2"/>
      <w:lvlJc w:val="left"/>
      <w:pPr>
        <w:ind w:left="1353" w:hanging="831"/>
        <w:jc w:val="left"/>
      </w:pPr>
      <w:rPr>
        <w:rFonts w:hint="default"/>
      </w:rPr>
    </w:lvl>
    <w:lvl w:ilvl="2">
      <w:start w:val="4"/>
      <w:numFmt w:val="decimal"/>
      <w:lvlText w:val="%1.%2.%3"/>
      <w:lvlJc w:val="left"/>
      <w:pPr>
        <w:ind w:left="1353" w:hanging="831"/>
        <w:jc w:val="left"/>
      </w:pPr>
      <w:rPr>
        <w:rFonts w:hint="default"/>
      </w:rPr>
    </w:lvl>
    <w:lvl w:ilvl="3">
      <w:start w:val="1"/>
      <w:numFmt w:val="decimal"/>
      <w:lvlText w:val="%1.%2.%3.%4"/>
      <w:lvlJc w:val="left"/>
      <w:pPr>
        <w:ind w:left="1353" w:hanging="831"/>
        <w:jc w:val="left"/>
      </w:pPr>
      <w:rPr>
        <w:rFonts w:ascii="Times New Roman" w:eastAsia="Times New Roman" w:hAnsi="Times New Roman" w:cs="Times New Roman" w:hint="default"/>
        <w:b/>
        <w:bCs/>
        <w:spacing w:val="-11"/>
        <w:w w:val="101"/>
        <w:sz w:val="23"/>
        <w:szCs w:val="23"/>
      </w:rPr>
    </w:lvl>
    <w:lvl w:ilvl="4">
      <w:start w:val="1"/>
      <w:numFmt w:val="decimal"/>
      <w:lvlText w:val="%1.%2.%3.%4.%5"/>
      <w:lvlJc w:val="left"/>
      <w:pPr>
        <w:ind w:left="1574" w:hanging="1052"/>
        <w:jc w:val="left"/>
      </w:pPr>
      <w:rPr>
        <w:rFonts w:ascii="Times New Roman" w:eastAsia="Times New Roman" w:hAnsi="Times New Roman" w:cs="Times New Roman" w:hint="default"/>
        <w:b/>
        <w:bCs/>
        <w:spacing w:val="-11"/>
        <w:w w:val="101"/>
        <w:sz w:val="23"/>
        <w:szCs w:val="23"/>
      </w:rPr>
    </w:lvl>
    <w:lvl w:ilvl="5">
      <w:numFmt w:val="bullet"/>
      <w:lvlText w:val="•"/>
      <w:lvlJc w:val="left"/>
      <w:pPr>
        <w:ind w:left="4984" w:hanging="1052"/>
      </w:pPr>
      <w:rPr>
        <w:rFonts w:hint="default"/>
      </w:rPr>
    </w:lvl>
    <w:lvl w:ilvl="6">
      <w:numFmt w:val="bullet"/>
      <w:lvlText w:val="•"/>
      <w:lvlJc w:val="left"/>
      <w:pPr>
        <w:ind w:left="5835" w:hanging="1052"/>
      </w:pPr>
      <w:rPr>
        <w:rFonts w:hint="default"/>
      </w:rPr>
    </w:lvl>
    <w:lvl w:ilvl="7">
      <w:numFmt w:val="bullet"/>
      <w:lvlText w:val="•"/>
      <w:lvlJc w:val="left"/>
      <w:pPr>
        <w:ind w:left="6686" w:hanging="1052"/>
      </w:pPr>
      <w:rPr>
        <w:rFonts w:hint="default"/>
      </w:rPr>
    </w:lvl>
    <w:lvl w:ilvl="8">
      <w:numFmt w:val="bullet"/>
      <w:lvlText w:val="•"/>
      <w:lvlJc w:val="left"/>
      <w:pPr>
        <w:ind w:left="7537" w:hanging="1052"/>
      </w:pPr>
      <w:rPr>
        <w:rFonts w:hint="default"/>
      </w:rPr>
    </w:lvl>
  </w:abstractNum>
  <w:abstractNum w:abstractNumId="21" w15:restartNumberingAfterBreak="0">
    <w:nsid w:val="58113D1B"/>
    <w:multiLevelType w:val="hybridMultilevel"/>
    <w:tmpl w:val="FAC29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A40C39"/>
    <w:multiLevelType w:val="hybridMultilevel"/>
    <w:tmpl w:val="2FCAC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B87711"/>
    <w:multiLevelType w:val="hybridMultilevel"/>
    <w:tmpl w:val="A810F2E2"/>
    <w:lvl w:ilvl="0" w:tplc="0409000F">
      <w:start w:val="1"/>
      <w:numFmt w:val="decimal"/>
      <w:lvlText w:val="%1."/>
      <w:lvlJc w:val="left"/>
      <w:pPr>
        <w:ind w:left="720" w:hanging="360"/>
      </w:pPr>
    </w:lvl>
    <w:lvl w:ilvl="1" w:tplc="53BE1F3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3D6E15"/>
    <w:multiLevelType w:val="hybridMultilevel"/>
    <w:tmpl w:val="DD50D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46517B"/>
    <w:multiLevelType w:val="hybridMultilevel"/>
    <w:tmpl w:val="21BEB962"/>
    <w:lvl w:ilvl="0" w:tplc="AE1CF146">
      <w:start w:val="1"/>
      <w:numFmt w:val="lowerRoman"/>
      <w:lvlText w:val="%1."/>
      <w:lvlJc w:val="left"/>
      <w:pPr>
        <w:ind w:left="1287" w:hanging="360"/>
      </w:pPr>
      <w:rPr>
        <w:rFonts w:ascii="Times New Roman" w:hAnsi="Times New Roman" w:hint="default"/>
        <w:b w:val="0"/>
        <w:i w:val="0"/>
        <w:sz w:val="24"/>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6B5D2AE7"/>
    <w:multiLevelType w:val="hybridMultilevel"/>
    <w:tmpl w:val="3D06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CB55DC"/>
    <w:multiLevelType w:val="multilevel"/>
    <w:tmpl w:val="0EF4FFF6"/>
    <w:lvl w:ilvl="0">
      <w:start w:val="1"/>
      <w:numFmt w:val="decimal"/>
      <w:lvlText w:val="%1."/>
      <w:lvlJc w:val="left"/>
      <w:pPr>
        <w:ind w:left="786" w:hanging="360"/>
      </w:pPr>
      <w:rPr>
        <w:rFonts w:hint="default"/>
      </w:rPr>
    </w:lvl>
    <w:lvl w:ilvl="1">
      <w:start w:val="7"/>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15:restartNumberingAfterBreak="0">
    <w:nsid w:val="751202F3"/>
    <w:multiLevelType w:val="multilevel"/>
    <w:tmpl w:val="99DCFD50"/>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9" w15:restartNumberingAfterBreak="0">
    <w:nsid w:val="785361D5"/>
    <w:multiLevelType w:val="hybridMultilevel"/>
    <w:tmpl w:val="F0F2F4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4B732F"/>
    <w:multiLevelType w:val="hybridMultilevel"/>
    <w:tmpl w:val="6066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B13DD8"/>
    <w:multiLevelType w:val="multilevel"/>
    <w:tmpl w:val="977E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68068F"/>
    <w:multiLevelType w:val="hybridMultilevel"/>
    <w:tmpl w:val="89006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5D4936"/>
    <w:multiLevelType w:val="multilevel"/>
    <w:tmpl w:val="BE1E26CE"/>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28"/>
  </w:num>
  <w:num w:numId="3">
    <w:abstractNumId w:val="16"/>
  </w:num>
  <w:num w:numId="4">
    <w:abstractNumId w:val="15"/>
  </w:num>
  <w:num w:numId="5">
    <w:abstractNumId w:val="0"/>
  </w:num>
  <w:num w:numId="6">
    <w:abstractNumId w:val="10"/>
  </w:num>
  <w:num w:numId="7">
    <w:abstractNumId w:val="27"/>
  </w:num>
  <w:num w:numId="8">
    <w:abstractNumId w:val="31"/>
  </w:num>
  <w:num w:numId="9">
    <w:abstractNumId w:val="19"/>
  </w:num>
  <w:num w:numId="10">
    <w:abstractNumId w:val="24"/>
  </w:num>
  <w:num w:numId="11">
    <w:abstractNumId w:val="4"/>
  </w:num>
  <w:num w:numId="12">
    <w:abstractNumId w:val="30"/>
  </w:num>
  <w:num w:numId="13">
    <w:abstractNumId w:val="23"/>
  </w:num>
  <w:num w:numId="14">
    <w:abstractNumId w:val="5"/>
  </w:num>
  <w:num w:numId="15">
    <w:abstractNumId w:val="29"/>
  </w:num>
  <w:num w:numId="16">
    <w:abstractNumId w:val="17"/>
  </w:num>
  <w:num w:numId="17">
    <w:abstractNumId w:val="14"/>
  </w:num>
  <w:num w:numId="18">
    <w:abstractNumId w:val="6"/>
  </w:num>
  <w:num w:numId="19">
    <w:abstractNumId w:val="7"/>
  </w:num>
  <w:num w:numId="20">
    <w:abstractNumId w:val="18"/>
  </w:num>
  <w:num w:numId="21">
    <w:abstractNumId w:val="12"/>
  </w:num>
  <w:num w:numId="22">
    <w:abstractNumId w:val="26"/>
  </w:num>
  <w:num w:numId="23">
    <w:abstractNumId w:val="13"/>
  </w:num>
  <w:num w:numId="24">
    <w:abstractNumId w:val="22"/>
  </w:num>
  <w:num w:numId="25">
    <w:abstractNumId w:val="20"/>
  </w:num>
  <w:num w:numId="26">
    <w:abstractNumId w:val="3"/>
  </w:num>
  <w:num w:numId="27">
    <w:abstractNumId w:val="2"/>
  </w:num>
  <w:num w:numId="28">
    <w:abstractNumId w:val="33"/>
  </w:num>
  <w:num w:numId="29">
    <w:abstractNumId w:val="1"/>
  </w:num>
  <w:num w:numId="30">
    <w:abstractNumId w:val="32"/>
  </w:num>
  <w:num w:numId="31">
    <w:abstractNumId w:val="9"/>
  </w:num>
  <w:num w:numId="32">
    <w:abstractNumId w:val="8"/>
  </w:num>
  <w:num w:numId="33">
    <w:abstractNumId w:val="11"/>
  </w:num>
  <w:num w:numId="34">
    <w:abstractNumId w:val="2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E3F"/>
    <w:rsid w:val="00002B6E"/>
    <w:rsid w:val="00033FE0"/>
    <w:rsid w:val="00034763"/>
    <w:rsid w:val="000830F5"/>
    <w:rsid w:val="00095603"/>
    <w:rsid w:val="000B167B"/>
    <w:rsid w:val="001A5EEB"/>
    <w:rsid w:val="001D03E1"/>
    <w:rsid w:val="001D6E4D"/>
    <w:rsid w:val="00234399"/>
    <w:rsid w:val="002C5198"/>
    <w:rsid w:val="002C6261"/>
    <w:rsid w:val="00345E00"/>
    <w:rsid w:val="003619A7"/>
    <w:rsid w:val="003B2190"/>
    <w:rsid w:val="003C0DC7"/>
    <w:rsid w:val="004E65CC"/>
    <w:rsid w:val="00553890"/>
    <w:rsid w:val="00561D7A"/>
    <w:rsid w:val="005D5510"/>
    <w:rsid w:val="00683659"/>
    <w:rsid w:val="006840F6"/>
    <w:rsid w:val="006A652C"/>
    <w:rsid w:val="006C4718"/>
    <w:rsid w:val="00715700"/>
    <w:rsid w:val="007307E6"/>
    <w:rsid w:val="007806DF"/>
    <w:rsid w:val="00792049"/>
    <w:rsid w:val="007C3480"/>
    <w:rsid w:val="00912EAC"/>
    <w:rsid w:val="009411EE"/>
    <w:rsid w:val="00945C82"/>
    <w:rsid w:val="00A114B2"/>
    <w:rsid w:val="00A328A6"/>
    <w:rsid w:val="00B05B3B"/>
    <w:rsid w:val="00B7759F"/>
    <w:rsid w:val="00B8105C"/>
    <w:rsid w:val="00BD1113"/>
    <w:rsid w:val="00C06743"/>
    <w:rsid w:val="00C22ACA"/>
    <w:rsid w:val="00C67826"/>
    <w:rsid w:val="00C74CC5"/>
    <w:rsid w:val="00CD3E3F"/>
    <w:rsid w:val="00D12E72"/>
    <w:rsid w:val="00D855BC"/>
    <w:rsid w:val="00DA0688"/>
    <w:rsid w:val="00DA519B"/>
    <w:rsid w:val="00DA78BF"/>
    <w:rsid w:val="00E93FDD"/>
    <w:rsid w:val="00EA3F9E"/>
    <w:rsid w:val="00EC2246"/>
    <w:rsid w:val="00EC4A88"/>
    <w:rsid w:val="00F60129"/>
    <w:rsid w:val="00F7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840B"/>
  <w15:docId w15:val="{54A62D7E-4B11-436E-B82A-03C684CD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E3F"/>
    <w:rPr>
      <w:rFonts w:ascii="Calibri" w:eastAsia="Calibri" w:hAnsi="Calibri" w:cs="Times New Roman"/>
      <w:lang w:val="id-ID"/>
    </w:rPr>
  </w:style>
  <w:style w:type="paragraph" w:styleId="Heading1">
    <w:name w:val="heading 1"/>
    <w:basedOn w:val="Normal"/>
    <w:next w:val="Normal"/>
    <w:link w:val="Heading1Char"/>
    <w:uiPriority w:val="99"/>
    <w:qFormat/>
    <w:rsid w:val="00CD3E3F"/>
    <w:pPr>
      <w:autoSpaceDE w:val="0"/>
      <w:autoSpaceDN w:val="0"/>
      <w:adjustRightInd w:val="0"/>
      <w:spacing w:after="0" w:line="240" w:lineRule="auto"/>
      <w:outlineLvl w:val="0"/>
    </w:pPr>
    <w:rPr>
      <w:rFonts w:ascii="Courier New" w:eastAsiaTheme="minorHAnsi" w:hAnsi="Courier New" w:cs="Courier New"/>
      <w:b/>
      <w:bCs/>
      <w:color w:val="000000"/>
      <w:sz w:val="32"/>
      <w:szCs w:val="32"/>
      <w:lang w:val="en-US"/>
    </w:rPr>
  </w:style>
  <w:style w:type="paragraph" w:styleId="Heading2">
    <w:name w:val="heading 2"/>
    <w:basedOn w:val="Normal"/>
    <w:next w:val="Normal"/>
    <w:link w:val="Heading2Char"/>
    <w:uiPriority w:val="9"/>
    <w:qFormat/>
    <w:rsid w:val="00CD3E3F"/>
    <w:pPr>
      <w:autoSpaceDE w:val="0"/>
      <w:autoSpaceDN w:val="0"/>
      <w:adjustRightInd w:val="0"/>
      <w:spacing w:after="0" w:line="240" w:lineRule="auto"/>
      <w:outlineLvl w:val="1"/>
    </w:pPr>
    <w:rPr>
      <w:rFonts w:ascii="Courier New" w:eastAsiaTheme="minorHAnsi" w:hAnsi="Courier New" w:cs="Courier New"/>
      <w:b/>
      <w:bCs/>
      <w:i/>
      <w:iCs/>
      <w:color w:val="000000"/>
      <w:sz w:val="28"/>
      <w:szCs w:val="28"/>
      <w:lang w:val="en-US"/>
    </w:rPr>
  </w:style>
  <w:style w:type="paragraph" w:styleId="Heading3">
    <w:name w:val="heading 3"/>
    <w:basedOn w:val="Normal"/>
    <w:link w:val="Heading3Char"/>
    <w:uiPriority w:val="99"/>
    <w:qFormat/>
    <w:rsid w:val="00CD3E3F"/>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3E3F"/>
    <w:rPr>
      <w:rFonts w:ascii="Courier New" w:hAnsi="Courier New" w:cs="Courier New"/>
      <w:b/>
      <w:bCs/>
      <w:color w:val="000000"/>
      <w:sz w:val="32"/>
      <w:szCs w:val="32"/>
    </w:rPr>
  </w:style>
  <w:style w:type="character" w:customStyle="1" w:styleId="Heading2Char">
    <w:name w:val="Heading 2 Char"/>
    <w:basedOn w:val="DefaultParagraphFont"/>
    <w:link w:val="Heading2"/>
    <w:uiPriority w:val="9"/>
    <w:rsid w:val="00CD3E3F"/>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CD3E3F"/>
    <w:rPr>
      <w:rFonts w:ascii="Times New Roman" w:eastAsia="Times New Roman" w:hAnsi="Times New Roman" w:cs="Times New Roman"/>
      <w:b/>
      <w:bCs/>
      <w:sz w:val="27"/>
      <w:szCs w:val="27"/>
    </w:rPr>
  </w:style>
  <w:style w:type="paragraph" w:customStyle="1" w:styleId="MediumGrid1-Accent21">
    <w:name w:val="Medium Grid 1 - Accent 21"/>
    <w:basedOn w:val="Normal"/>
    <w:uiPriority w:val="34"/>
    <w:qFormat/>
    <w:rsid w:val="00CD3E3F"/>
    <w:pPr>
      <w:ind w:left="720"/>
      <w:contextualSpacing/>
    </w:pPr>
  </w:style>
  <w:style w:type="character" w:customStyle="1" w:styleId="fontstyle01">
    <w:name w:val="fontstyle01"/>
    <w:rsid w:val="00CD3E3F"/>
    <w:rPr>
      <w:rFonts w:ascii="AdvP6ECA" w:hAnsi="AdvP6ECA" w:hint="default"/>
      <w:b w:val="0"/>
      <w:bCs w:val="0"/>
      <w:i w:val="0"/>
      <w:iCs w:val="0"/>
      <w:color w:val="000000"/>
      <w:sz w:val="14"/>
      <w:szCs w:val="14"/>
    </w:rPr>
  </w:style>
  <w:style w:type="character" w:customStyle="1" w:styleId="fontstyle21">
    <w:name w:val="fontstyle21"/>
    <w:rsid w:val="00CD3E3F"/>
    <w:rPr>
      <w:rFonts w:ascii="AdvP6EC0" w:hAnsi="AdvP6EC0" w:hint="default"/>
      <w:b w:val="0"/>
      <w:bCs w:val="0"/>
      <w:i w:val="0"/>
      <w:iCs w:val="0"/>
      <w:color w:val="000000"/>
      <w:sz w:val="14"/>
      <w:szCs w:val="14"/>
    </w:rPr>
  </w:style>
  <w:style w:type="character" w:customStyle="1" w:styleId="fontstyle31">
    <w:name w:val="fontstyle31"/>
    <w:rsid w:val="00CD3E3F"/>
    <w:rPr>
      <w:rFonts w:ascii="AdvTTec369687+20" w:hAnsi="AdvTTec369687+20" w:hint="default"/>
      <w:b w:val="0"/>
      <w:bCs w:val="0"/>
      <w:i w:val="0"/>
      <w:iCs w:val="0"/>
      <w:color w:val="000000"/>
      <w:sz w:val="22"/>
      <w:szCs w:val="22"/>
    </w:rPr>
  </w:style>
  <w:style w:type="table" w:styleId="TableGrid">
    <w:name w:val="Table Grid"/>
    <w:basedOn w:val="TableNormal"/>
    <w:uiPriority w:val="59"/>
    <w:rsid w:val="00CD3E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3E3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3E3F"/>
    <w:rPr>
      <w:rFonts w:ascii="Lucida Grande" w:eastAsia="Calibri" w:hAnsi="Lucida Grande" w:cs="Lucida Grande"/>
      <w:sz w:val="18"/>
      <w:szCs w:val="18"/>
      <w:lang w:val="id-ID"/>
    </w:rPr>
  </w:style>
  <w:style w:type="character" w:styleId="CommentReference">
    <w:name w:val="annotation reference"/>
    <w:uiPriority w:val="99"/>
    <w:semiHidden/>
    <w:unhideWhenUsed/>
    <w:rsid w:val="00CD3E3F"/>
    <w:rPr>
      <w:sz w:val="18"/>
      <w:szCs w:val="18"/>
    </w:rPr>
  </w:style>
  <w:style w:type="paragraph" w:styleId="CommentText">
    <w:name w:val="annotation text"/>
    <w:basedOn w:val="Normal"/>
    <w:link w:val="CommentTextChar"/>
    <w:uiPriority w:val="99"/>
    <w:unhideWhenUsed/>
    <w:rsid w:val="00CD3E3F"/>
    <w:rPr>
      <w:sz w:val="24"/>
      <w:szCs w:val="24"/>
    </w:rPr>
  </w:style>
  <w:style w:type="character" w:customStyle="1" w:styleId="CommentTextChar">
    <w:name w:val="Comment Text Char"/>
    <w:basedOn w:val="DefaultParagraphFont"/>
    <w:link w:val="CommentText"/>
    <w:uiPriority w:val="99"/>
    <w:rsid w:val="00CD3E3F"/>
    <w:rPr>
      <w:rFonts w:ascii="Calibri" w:eastAsia="Calibri" w:hAnsi="Calibri" w:cs="Times New Roman"/>
      <w:sz w:val="24"/>
      <w:szCs w:val="24"/>
      <w:lang w:val="id-ID"/>
    </w:rPr>
  </w:style>
  <w:style w:type="paragraph" w:styleId="CommentSubject">
    <w:name w:val="annotation subject"/>
    <w:basedOn w:val="CommentText"/>
    <w:next w:val="CommentText"/>
    <w:link w:val="CommentSubjectChar"/>
    <w:uiPriority w:val="99"/>
    <w:semiHidden/>
    <w:unhideWhenUsed/>
    <w:rsid w:val="00CD3E3F"/>
    <w:rPr>
      <w:b/>
      <w:bCs/>
      <w:sz w:val="20"/>
      <w:szCs w:val="20"/>
    </w:rPr>
  </w:style>
  <w:style w:type="character" w:customStyle="1" w:styleId="CommentSubjectChar">
    <w:name w:val="Comment Subject Char"/>
    <w:basedOn w:val="CommentTextChar"/>
    <w:link w:val="CommentSubject"/>
    <w:uiPriority w:val="99"/>
    <w:semiHidden/>
    <w:rsid w:val="00CD3E3F"/>
    <w:rPr>
      <w:rFonts w:ascii="Calibri" w:eastAsia="Calibri" w:hAnsi="Calibri" w:cs="Times New Roman"/>
      <w:b/>
      <w:bCs/>
      <w:sz w:val="20"/>
      <w:szCs w:val="20"/>
      <w:lang w:val="id-ID"/>
    </w:rPr>
  </w:style>
  <w:style w:type="paragraph" w:customStyle="1" w:styleId="ColorfulList-Accent11">
    <w:name w:val="Colorful List - Accent 11"/>
    <w:basedOn w:val="Normal"/>
    <w:uiPriority w:val="34"/>
    <w:qFormat/>
    <w:rsid w:val="00CD3E3F"/>
    <w:pPr>
      <w:spacing w:after="0" w:line="240" w:lineRule="auto"/>
      <w:ind w:left="720"/>
      <w:contextualSpacing/>
    </w:pPr>
    <w:rPr>
      <w:rFonts w:eastAsia="Times New Roman"/>
      <w:sz w:val="24"/>
      <w:szCs w:val="24"/>
      <w:lang w:val="en-US"/>
    </w:rPr>
  </w:style>
  <w:style w:type="character" w:styleId="Hyperlink">
    <w:name w:val="Hyperlink"/>
    <w:uiPriority w:val="99"/>
    <w:unhideWhenUsed/>
    <w:rsid w:val="00CD3E3F"/>
    <w:rPr>
      <w:color w:val="0000FF"/>
      <w:u w:val="single"/>
    </w:rPr>
  </w:style>
  <w:style w:type="character" w:styleId="Emphasis">
    <w:name w:val="Emphasis"/>
    <w:uiPriority w:val="20"/>
    <w:qFormat/>
    <w:rsid w:val="00CD3E3F"/>
    <w:rPr>
      <w:i/>
      <w:iCs/>
    </w:rPr>
  </w:style>
  <w:style w:type="paragraph" w:styleId="Header">
    <w:name w:val="header"/>
    <w:basedOn w:val="Normal"/>
    <w:link w:val="HeaderChar"/>
    <w:uiPriority w:val="99"/>
    <w:unhideWhenUsed/>
    <w:rsid w:val="00CD3E3F"/>
    <w:pPr>
      <w:tabs>
        <w:tab w:val="center" w:pos="4680"/>
        <w:tab w:val="right" w:pos="9360"/>
      </w:tabs>
    </w:pPr>
  </w:style>
  <w:style w:type="character" w:customStyle="1" w:styleId="HeaderChar">
    <w:name w:val="Header Char"/>
    <w:basedOn w:val="DefaultParagraphFont"/>
    <w:link w:val="Header"/>
    <w:uiPriority w:val="99"/>
    <w:rsid w:val="00CD3E3F"/>
    <w:rPr>
      <w:rFonts w:ascii="Calibri" w:eastAsia="Calibri" w:hAnsi="Calibri" w:cs="Times New Roman"/>
      <w:lang w:val="id-ID"/>
    </w:rPr>
  </w:style>
  <w:style w:type="paragraph" w:styleId="Footer">
    <w:name w:val="footer"/>
    <w:basedOn w:val="Normal"/>
    <w:link w:val="FooterChar"/>
    <w:uiPriority w:val="99"/>
    <w:unhideWhenUsed/>
    <w:rsid w:val="00CD3E3F"/>
    <w:pPr>
      <w:tabs>
        <w:tab w:val="center" w:pos="4680"/>
        <w:tab w:val="right" w:pos="9360"/>
      </w:tabs>
    </w:pPr>
  </w:style>
  <w:style w:type="character" w:customStyle="1" w:styleId="FooterChar">
    <w:name w:val="Footer Char"/>
    <w:basedOn w:val="DefaultParagraphFont"/>
    <w:link w:val="Footer"/>
    <w:uiPriority w:val="99"/>
    <w:rsid w:val="00CD3E3F"/>
    <w:rPr>
      <w:rFonts w:ascii="Calibri" w:eastAsia="Calibri" w:hAnsi="Calibri" w:cs="Times New Roman"/>
      <w:lang w:val="id-ID"/>
    </w:rPr>
  </w:style>
  <w:style w:type="paragraph" w:styleId="ListParagraph">
    <w:name w:val="List Paragraph"/>
    <w:aliases w:val="numbered lists"/>
    <w:basedOn w:val="Normal"/>
    <w:link w:val="ListParagraphChar"/>
    <w:uiPriority w:val="34"/>
    <w:qFormat/>
    <w:rsid w:val="00CD3E3F"/>
    <w:pPr>
      <w:spacing w:after="160" w:line="259" w:lineRule="auto"/>
      <w:ind w:left="720"/>
      <w:contextualSpacing/>
    </w:pPr>
    <w:rPr>
      <w:lang w:val="en-US"/>
    </w:rPr>
  </w:style>
  <w:style w:type="character" w:customStyle="1" w:styleId="fontstyle41">
    <w:name w:val="fontstyle41"/>
    <w:rsid w:val="00CD3E3F"/>
    <w:rPr>
      <w:rFonts w:ascii="AdvTTec369687+20" w:hAnsi="AdvTTec369687+20" w:hint="default"/>
      <w:b w:val="0"/>
      <w:bCs w:val="0"/>
      <w:i w:val="0"/>
      <w:iCs w:val="0"/>
      <w:color w:val="242021"/>
      <w:sz w:val="20"/>
      <w:szCs w:val="20"/>
    </w:rPr>
  </w:style>
  <w:style w:type="character" w:customStyle="1" w:styleId="fontstyle11">
    <w:name w:val="fontstyle11"/>
    <w:rsid w:val="00CD3E3F"/>
    <w:rPr>
      <w:rFonts w:ascii="AdvOT863180fb" w:hAnsi="AdvOT863180fb" w:hint="default"/>
      <w:b w:val="0"/>
      <w:bCs w:val="0"/>
      <w:i w:val="0"/>
      <w:iCs w:val="0"/>
      <w:color w:val="000000"/>
      <w:sz w:val="16"/>
      <w:szCs w:val="16"/>
    </w:rPr>
  </w:style>
  <w:style w:type="character" w:customStyle="1" w:styleId="fontstyle51">
    <w:name w:val="fontstyle51"/>
    <w:rsid w:val="00CD3E3F"/>
    <w:rPr>
      <w:rFonts w:ascii="AdvPS44A44B" w:hAnsi="AdvPS44A44B" w:hint="default"/>
      <w:b w:val="0"/>
      <w:bCs w:val="0"/>
      <w:i w:val="0"/>
      <w:iCs w:val="0"/>
      <w:color w:val="000000"/>
      <w:sz w:val="16"/>
      <w:szCs w:val="16"/>
    </w:rPr>
  </w:style>
  <w:style w:type="character" w:customStyle="1" w:styleId="citation">
    <w:name w:val="citation"/>
    <w:rsid w:val="00CD3E3F"/>
  </w:style>
  <w:style w:type="character" w:styleId="HTMLCite">
    <w:name w:val="HTML Cite"/>
    <w:uiPriority w:val="99"/>
    <w:semiHidden/>
    <w:unhideWhenUsed/>
    <w:rsid w:val="00CD3E3F"/>
    <w:rPr>
      <w:i/>
      <w:iCs/>
    </w:rPr>
  </w:style>
  <w:style w:type="character" w:customStyle="1" w:styleId="retrieval">
    <w:name w:val="retrieval"/>
    <w:rsid w:val="00CD3E3F"/>
  </w:style>
  <w:style w:type="character" w:customStyle="1" w:styleId="hlfld-contribauthor">
    <w:name w:val="hlfld-contribauthor"/>
    <w:rsid w:val="00CD3E3F"/>
  </w:style>
  <w:style w:type="character" w:customStyle="1" w:styleId="nlmgiven-names">
    <w:name w:val="nlm_given-names"/>
    <w:rsid w:val="00CD3E3F"/>
  </w:style>
  <w:style w:type="character" w:customStyle="1" w:styleId="nlmyear">
    <w:name w:val="nlm_year"/>
    <w:rsid w:val="00CD3E3F"/>
  </w:style>
  <w:style w:type="character" w:customStyle="1" w:styleId="nlmarticle-title">
    <w:name w:val="nlm_article-title"/>
    <w:rsid w:val="00CD3E3F"/>
  </w:style>
  <w:style w:type="character" w:customStyle="1" w:styleId="nlmfpage">
    <w:name w:val="nlm_fpage"/>
    <w:rsid w:val="00CD3E3F"/>
  </w:style>
  <w:style w:type="character" w:customStyle="1" w:styleId="nlmlpage">
    <w:name w:val="nlm_lpage"/>
    <w:rsid w:val="00CD3E3F"/>
  </w:style>
  <w:style w:type="paragraph" w:styleId="HTMLPreformatted">
    <w:name w:val="HTML Preformatted"/>
    <w:basedOn w:val="Normal"/>
    <w:link w:val="HTMLPreformattedChar"/>
    <w:uiPriority w:val="99"/>
    <w:unhideWhenUsed/>
    <w:rsid w:val="00CD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D3E3F"/>
    <w:rPr>
      <w:rFonts w:ascii="Courier New" w:eastAsia="Times New Roman" w:hAnsi="Courier New" w:cs="Courier New"/>
      <w:sz w:val="20"/>
      <w:szCs w:val="20"/>
    </w:rPr>
  </w:style>
  <w:style w:type="table" w:customStyle="1" w:styleId="GridTable1Light-Accent51">
    <w:name w:val="Grid Table 1 Light - Accent 51"/>
    <w:basedOn w:val="TableNormal"/>
    <w:uiPriority w:val="46"/>
    <w:rsid w:val="00CD3E3F"/>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CD3E3F"/>
    <w:rPr>
      <w:b/>
      <w:bCs/>
    </w:rPr>
  </w:style>
  <w:style w:type="paragraph" w:styleId="Revision">
    <w:name w:val="Revision"/>
    <w:hidden/>
    <w:uiPriority w:val="99"/>
    <w:semiHidden/>
    <w:rsid w:val="00CD3E3F"/>
    <w:pPr>
      <w:spacing w:after="0" w:line="240" w:lineRule="auto"/>
    </w:pPr>
    <w:rPr>
      <w:rFonts w:ascii="Calibri" w:eastAsia="Calibri" w:hAnsi="Calibri" w:cs="Times New Roman"/>
      <w:lang w:val="id-ID"/>
    </w:rPr>
  </w:style>
  <w:style w:type="paragraph" w:styleId="NormalWeb">
    <w:name w:val="Normal (Web)"/>
    <w:basedOn w:val="Normal"/>
    <w:uiPriority w:val="99"/>
    <w:semiHidden/>
    <w:unhideWhenUsed/>
    <w:rsid w:val="00CD3E3F"/>
    <w:pPr>
      <w:spacing w:before="100" w:beforeAutospacing="1" w:after="100" w:afterAutospacing="1" w:line="240" w:lineRule="auto"/>
    </w:pPr>
    <w:rPr>
      <w:rFonts w:ascii="Times New Roman" w:eastAsia="Times New Roman" w:hAnsi="Times New Roman"/>
      <w:sz w:val="24"/>
      <w:szCs w:val="24"/>
      <w:lang w:val="en-US"/>
    </w:rPr>
  </w:style>
  <w:style w:type="paragraph" w:styleId="BodyText">
    <w:name w:val="Body Text"/>
    <w:basedOn w:val="Normal"/>
    <w:link w:val="BodyTextChar"/>
    <w:uiPriority w:val="1"/>
    <w:qFormat/>
    <w:rsid w:val="00CD3E3F"/>
    <w:pPr>
      <w:widowControl w:val="0"/>
      <w:autoSpaceDE w:val="0"/>
      <w:autoSpaceDN w:val="0"/>
      <w:spacing w:after="0" w:line="240" w:lineRule="auto"/>
    </w:pPr>
    <w:rPr>
      <w:rFonts w:ascii="Times New Roman" w:eastAsia="Times New Roman" w:hAnsi="Times New Roman"/>
      <w:sz w:val="23"/>
      <w:szCs w:val="23"/>
      <w:lang w:val="en-US"/>
    </w:rPr>
  </w:style>
  <w:style w:type="character" w:customStyle="1" w:styleId="BodyTextChar">
    <w:name w:val="Body Text Char"/>
    <w:basedOn w:val="DefaultParagraphFont"/>
    <w:link w:val="BodyText"/>
    <w:uiPriority w:val="1"/>
    <w:rsid w:val="00CD3E3F"/>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CD3E3F"/>
    <w:pPr>
      <w:widowControl w:val="0"/>
      <w:autoSpaceDE w:val="0"/>
      <w:autoSpaceDN w:val="0"/>
      <w:spacing w:after="0" w:line="240" w:lineRule="auto"/>
    </w:pPr>
    <w:rPr>
      <w:rFonts w:ascii="Times New Roman" w:eastAsia="Times New Roman" w:hAnsi="Times New Roman"/>
      <w:lang w:val="en-US"/>
    </w:rPr>
  </w:style>
  <w:style w:type="character" w:styleId="FollowedHyperlink">
    <w:name w:val="FollowedHyperlink"/>
    <w:basedOn w:val="DefaultParagraphFont"/>
    <w:uiPriority w:val="99"/>
    <w:semiHidden/>
    <w:unhideWhenUsed/>
    <w:rsid w:val="00CD3E3F"/>
    <w:rPr>
      <w:color w:val="800080" w:themeColor="followedHyperlink"/>
      <w:u w:val="single"/>
    </w:rPr>
  </w:style>
  <w:style w:type="paragraph" w:styleId="Caption">
    <w:name w:val="caption"/>
    <w:basedOn w:val="Normal"/>
    <w:next w:val="Normal"/>
    <w:uiPriority w:val="35"/>
    <w:unhideWhenUsed/>
    <w:qFormat/>
    <w:rsid w:val="000B167B"/>
    <w:pPr>
      <w:spacing w:after="100" w:afterAutospacing="1" w:line="240" w:lineRule="auto"/>
      <w:ind w:firstLine="284"/>
      <w:jc w:val="center"/>
    </w:pPr>
    <w:rPr>
      <w:rFonts w:ascii="Times New Roman" w:eastAsia="Times New Roman" w:hAnsi="Times New Roman" w:cs="Arial"/>
      <w:b/>
      <w:bCs/>
      <w:color w:val="000000"/>
      <w:sz w:val="24"/>
      <w:szCs w:val="18"/>
      <w:lang w:val="en-US"/>
    </w:rPr>
  </w:style>
  <w:style w:type="character" w:customStyle="1" w:styleId="ListParagraphChar">
    <w:name w:val="List Paragraph Char"/>
    <w:aliases w:val="numbered lists Char"/>
    <w:link w:val="ListParagraph"/>
    <w:uiPriority w:val="34"/>
    <w:locked/>
    <w:rsid w:val="000B167B"/>
    <w:rPr>
      <w:rFonts w:ascii="Calibri" w:eastAsia="Calibri" w:hAnsi="Calibri" w:cs="Times New Roman"/>
    </w:rPr>
  </w:style>
  <w:style w:type="table" w:styleId="PlainTable4">
    <w:name w:val="Plain Table 4"/>
    <w:basedOn w:val="TableNormal"/>
    <w:uiPriority w:val="44"/>
    <w:rsid w:val="00C0674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Windows User</cp:lastModifiedBy>
  <cp:revision>13</cp:revision>
  <dcterms:created xsi:type="dcterms:W3CDTF">2019-12-11T13:54:00Z</dcterms:created>
  <dcterms:modified xsi:type="dcterms:W3CDTF">2020-01-08T04:44:00Z</dcterms:modified>
</cp:coreProperties>
</file>