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18" w:rsidRPr="0059762E" w:rsidRDefault="00166F18" w:rsidP="00166F18">
      <w:pPr>
        <w:pStyle w:val="Ttulo1"/>
        <w:shd w:val="clear" w:color="auto" w:fill="FFFFFF"/>
        <w:spacing w:before="240" w:beforeAutospacing="0" w:after="120" w:afterAutospacing="0" w:line="324" w:lineRule="atLeast"/>
        <w:jc w:val="center"/>
        <w:rPr>
          <w:sz w:val="24"/>
          <w:szCs w:val="24"/>
          <w:lang w:val="en-US"/>
        </w:rPr>
      </w:pPr>
      <w:r w:rsidRPr="0059762E">
        <w:rPr>
          <w:sz w:val="24"/>
          <w:szCs w:val="24"/>
          <w:lang w:val="en-US"/>
        </w:rPr>
        <w:t>T</w:t>
      </w:r>
      <w:bookmarkStart w:id="0" w:name="_GoBack"/>
      <w:bookmarkEnd w:id="0"/>
      <w:r w:rsidRPr="0059762E">
        <w:rPr>
          <w:sz w:val="24"/>
          <w:szCs w:val="24"/>
          <w:lang w:val="en-US"/>
        </w:rPr>
        <w:t xml:space="preserve">HE </w:t>
      </w:r>
      <w:r>
        <w:rPr>
          <w:sz w:val="24"/>
          <w:szCs w:val="24"/>
          <w:lang w:val="en-US"/>
        </w:rPr>
        <w:t>PSYCHIATRIC IMPACT OF THE NOVEL CORONAVIRUS OUTBREAK</w:t>
      </w:r>
    </w:p>
    <w:p w:rsidR="00166F18" w:rsidRPr="0059762E" w:rsidRDefault="00166F18" w:rsidP="00166F18">
      <w:pPr>
        <w:pStyle w:val="Ttulo1"/>
        <w:shd w:val="clear" w:color="auto" w:fill="FFFFFF"/>
        <w:spacing w:before="0" w:beforeAutospacing="0" w:after="0" w:afterAutospacing="0" w:line="360" w:lineRule="auto"/>
        <w:jc w:val="both"/>
        <w:rPr>
          <w:lang w:val="en-US"/>
        </w:rPr>
      </w:pPr>
    </w:p>
    <w:p w:rsidR="00031485" w:rsidRDefault="00166F18" w:rsidP="00166F18">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Patients with confirmed or suspected 2019-nCoV (new </w:t>
      </w:r>
      <w:proofErr w:type="spellStart"/>
      <w:r>
        <w:rPr>
          <w:rFonts w:ascii="Times New Roman" w:hAnsi="Times New Roman" w:cs="Times New Roman"/>
          <w:sz w:val="24"/>
          <w:szCs w:val="24"/>
          <w:lang w:val="en-US"/>
        </w:rPr>
        <w:t>coronavirus</w:t>
      </w:r>
      <w:proofErr w:type="spellEnd"/>
      <w:r>
        <w:rPr>
          <w:rFonts w:ascii="Times New Roman" w:hAnsi="Times New Roman" w:cs="Times New Roman"/>
          <w:sz w:val="24"/>
          <w:szCs w:val="24"/>
          <w:lang w:val="en-US"/>
        </w:rPr>
        <w:t xml:space="preserve"> disease) may experience fear of the consequences of being infected with a potentially fatal new virus, and those in quarantine might experience boredom, loneliness, and anger. Furthermore, infection symptoms, such as fever, hypoxia and cough, as well as adverse effects of treatment, such as insomnia caused by corticosteroids, could lead to anxiety worsening and mental distress (Xiang et al., 2020). </w:t>
      </w:r>
      <w:r>
        <w:rPr>
          <w:rFonts w:ascii="Times New Roman" w:hAnsi="Times New Roman" w:cs="Times New Roman"/>
          <w:color w:val="000000"/>
          <w:sz w:val="24"/>
          <w:szCs w:val="24"/>
          <w:shd w:val="clear" w:color="auto" w:fill="FFFFFF"/>
          <w:lang w:val="en-US"/>
        </w:rPr>
        <w:t xml:space="preserve">The psychological impact of stressful events related to an infectious disease outbreak may be mediated by peoples’ perceptions (Wu et al., 2009). </w:t>
      </w:r>
      <w:r>
        <w:rPr>
          <w:rFonts w:ascii="Times New Roman" w:hAnsi="Times New Roman" w:cs="Times New Roman"/>
          <w:sz w:val="24"/>
          <w:szCs w:val="24"/>
          <w:lang w:val="en-US"/>
        </w:rPr>
        <w:t>Maunder et al.</w:t>
      </w:r>
      <w:r w:rsidR="00022BAD">
        <w:rPr>
          <w:rFonts w:ascii="Times New Roman" w:hAnsi="Times New Roman" w:cs="Times New Roman"/>
          <w:sz w:val="24"/>
          <w:szCs w:val="24"/>
          <w:lang w:val="en-US"/>
        </w:rPr>
        <w:t>, (2003)</w:t>
      </w:r>
      <w:r>
        <w:rPr>
          <w:rFonts w:ascii="Times New Roman" w:hAnsi="Times New Roman" w:cs="Times New Roman"/>
          <w:sz w:val="24"/>
          <w:szCs w:val="24"/>
          <w:vertAlign w:val="superscript"/>
          <w:lang w:val="en-US"/>
        </w:rPr>
        <w:t xml:space="preserve"> </w:t>
      </w:r>
      <w:r w:rsidR="00022BAD">
        <w:rPr>
          <w:rFonts w:ascii="Times New Roman" w:hAnsi="Times New Roman" w:cs="Times New Roman"/>
          <w:sz w:val="24"/>
          <w:szCs w:val="24"/>
          <w:lang w:val="en-US"/>
        </w:rPr>
        <w:t xml:space="preserve">and </w:t>
      </w:r>
      <w:proofErr w:type="spellStart"/>
      <w:r w:rsidR="00022BAD">
        <w:rPr>
          <w:rFonts w:ascii="Times New Roman" w:hAnsi="Times New Roman" w:cs="Times New Roman"/>
          <w:sz w:val="24"/>
          <w:szCs w:val="24"/>
          <w:lang w:val="en-US"/>
        </w:rPr>
        <w:t>Folkman</w:t>
      </w:r>
      <w:proofErr w:type="spellEnd"/>
      <w:r w:rsidR="00022BAD">
        <w:rPr>
          <w:rFonts w:ascii="Times New Roman" w:hAnsi="Times New Roman" w:cs="Times New Roman"/>
          <w:sz w:val="24"/>
          <w:szCs w:val="24"/>
          <w:lang w:val="en-US"/>
        </w:rPr>
        <w:t xml:space="preserve"> and Greer (2000) </w:t>
      </w:r>
      <w:r>
        <w:rPr>
          <w:rFonts w:ascii="Times New Roman" w:hAnsi="Times New Roman" w:cs="Times New Roman"/>
          <w:sz w:val="24"/>
          <w:szCs w:val="24"/>
          <w:lang w:val="en-US"/>
        </w:rPr>
        <w:t>observed that timely psychiatric treatments should be provided for those with severe mental health problems.</w:t>
      </w:r>
    </w:p>
    <w:p w:rsidR="00166F18" w:rsidRDefault="00166F18" w:rsidP="00166F18">
      <w:pPr>
        <w:spacing w:after="0" w:line="360" w:lineRule="auto"/>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must be aware of the challenge and concerns brought by 2019-nCoV. Every effort should be put to understand and control the disease. Therefore, the time to act is now (Wang et al., 2020). Studies show that in the early phase of the severe acute respiratory syndrome (SARS) outbreak, a range of psychiatric morbidities was reported, including persistent depression, anxiety, panic attacks, psychomotor excitement, psychotic symptoms, delirium, and even </w:t>
      </w:r>
      <w:proofErr w:type="spellStart"/>
      <w:r>
        <w:rPr>
          <w:rFonts w:ascii="Times New Roman" w:hAnsi="Times New Roman" w:cs="Times New Roman"/>
          <w:sz w:val="24"/>
          <w:szCs w:val="24"/>
          <w:lang w:val="en-US"/>
        </w:rPr>
        <w:t>suicidalit</w:t>
      </w:r>
      <w:r w:rsidR="00022BAD">
        <w:rPr>
          <w:rFonts w:ascii="Times New Roman" w:hAnsi="Times New Roman" w:cs="Times New Roman"/>
          <w:sz w:val="24"/>
          <w:szCs w:val="24"/>
          <w:lang w:val="en-US"/>
        </w:rPr>
        <w:t>y</w:t>
      </w:r>
      <w:proofErr w:type="spellEnd"/>
      <w:r w:rsidR="00022B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Xiang et al., 2020; Maunder et al., 2003; </w:t>
      </w:r>
      <w:r w:rsidR="00022BAD">
        <w:rPr>
          <w:rFonts w:ascii="Times New Roman" w:hAnsi="Times New Roman" w:cs="Times New Roman"/>
          <w:sz w:val="24"/>
          <w:szCs w:val="24"/>
          <w:lang w:val="en-US"/>
        </w:rPr>
        <w:t>Liu et al., 2003)</w:t>
      </w:r>
      <w:r>
        <w:rPr>
          <w:rFonts w:ascii="Times New Roman" w:hAnsi="Times New Roman" w:cs="Times New Roman"/>
          <w:sz w:val="24"/>
          <w:szCs w:val="24"/>
          <w:lang w:val="en-US"/>
        </w:rPr>
        <w:t>. The psychosocial response to an infectious event of this magnitude is complex</w:t>
      </w:r>
      <w:r w:rsidR="00022BAD">
        <w:rPr>
          <w:rFonts w:ascii="Times New Roman" w:hAnsi="Times New Roman" w:cs="Times New Roman"/>
          <w:sz w:val="24"/>
          <w:szCs w:val="24"/>
          <w:lang w:val="en-US"/>
        </w:rPr>
        <w:t xml:space="preserve"> (</w:t>
      </w:r>
      <w:proofErr w:type="spellStart"/>
      <w:r w:rsidR="00022BAD">
        <w:rPr>
          <w:rFonts w:ascii="Times New Roman" w:hAnsi="Times New Roman" w:cs="Times New Roman"/>
          <w:sz w:val="24"/>
          <w:szCs w:val="24"/>
          <w:lang w:val="en-US"/>
        </w:rPr>
        <w:t>Perrett</w:t>
      </w:r>
      <w:proofErr w:type="spellEnd"/>
      <w:r w:rsidR="00022BAD">
        <w:rPr>
          <w:rFonts w:ascii="Times New Roman" w:hAnsi="Times New Roman" w:cs="Times New Roman"/>
          <w:sz w:val="24"/>
          <w:szCs w:val="24"/>
          <w:lang w:val="en-US"/>
        </w:rPr>
        <w:t xml:space="preserve"> et al., 2003)</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sz w:val="24"/>
          <w:szCs w:val="24"/>
          <w:lang w:val="en-US"/>
        </w:rPr>
        <w:t>Maunder et al</w:t>
      </w:r>
      <w:r w:rsidR="00022BAD">
        <w:rPr>
          <w:rFonts w:ascii="Times New Roman" w:hAnsi="Times New Roman" w:cs="Times New Roman"/>
          <w:sz w:val="24"/>
          <w:szCs w:val="24"/>
          <w:lang w:val="en-US"/>
        </w:rPr>
        <w:t>., (2003)</w:t>
      </w:r>
      <w:r>
        <w:rPr>
          <w:rFonts w:ascii="Times New Roman" w:hAnsi="Times New Roman" w:cs="Times New Roman"/>
          <w:sz w:val="24"/>
          <w:szCs w:val="24"/>
          <w:lang w:val="en-US"/>
        </w:rPr>
        <w:t xml:space="preserve"> concluded that patients and staff’s emotional and behavioral reactions have been understood as a normal and adaptive response to stress during </w:t>
      </w:r>
      <w:r w:rsidRPr="0059762E">
        <w:rPr>
          <w:rFonts w:ascii="Times New Roman" w:hAnsi="Times New Roman" w:cs="Times New Roman"/>
          <w:sz w:val="24"/>
          <w:szCs w:val="24"/>
          <w:lang w:val="en-US"/>
        </w:rPr>
        <w:t>an overwhelming event.</w:t>
      </w: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intervention with staff and patients, we found the stress-adaptation </w:t>
      </w:r>
      <w:r w:rsidRPr="0059762E">
        <w:rPr>
          <w:rFonts w:ascii="Times New Roman" w:hAnsi="Times New Roman" w:cs="Times New Roman"/>
          <w:sz w:val="24"/>
          <w:szCs w:val="24"/>
          <w:lang w:val="en-US"/>
        </w:rPr>
        <w:t>model particularly relevant</w:t>
      </w:r>
      <w:r w:rsidR="00022BAD">
        <w:rPr>
          <w:rFonts w:ascii="Times New Roman" w:hAnsi="Times New Roman" w:cs="Times New Roman"/>
          <w:sz w:val="24"/>
          <w:szCs w:val="24"/>
          <w:lang w:val="en-US"/>
        </w:rPr>
        <w:t xml:space="preserve"> (</w:t>
      </w:r>
      <w:proofErr w:type="spellStart"/>
      <w:r w:rsidR="00022BAD">
        <w:rPr>
          <w:rFonts w:ascii="Times New Roman" w:hAnsi="Times New Roman" w:cs="Times New Roman"/>
          <w:sz w:val="24"/>
          <w:szCs w:val="24"/>
          <w:lang w:val="en-US"/>
        </w:rPr>
        <w:t>Folkman</w:t>
      </w:r>
      <w:proofErr w:type="spellEnd"/>
      <w:r w:rsidR="00022BAD">
        <w:rPr>
          <w:rFonts w:ascii="Times New Roman" w:hAnsi="Times New Roman" w:cs="Times New Roman"/>
          <w:sz w:val="24"/>
          <w:szCs w:val="24"/>
          <w:lang w:val="en-US"/>
        </w:rPr>
        <w:t xml:space="preserve"> and Greer, 2000; Horowitz, 2001)</w:t>
      </w:r>
      <w:r>
        <w:rPr>
          <w:rFonts w:ascii="Times New Roman" w:hAnsi="Times New Roman" w:cs="Times New Roman"/>
          <w:sz w:val="24"/>
          <w:szCs w:val="24"/>
          <w:lang w:val="en-US"/>
        </w:rPr>
        <w:t xml:space="preserve">. Experience in the early days of this outbreak taught us the paramount importance of a few frequently recurrent clinical themes. First, restorative sleep may be the first casualty of such outbreak for all those concerned and merits </w:t>
      </w:r>
      <w:r w:rsidRPr="0059762E">
        <w:rPr>
          <w:rFonts w:ascii="Times New Roman" w:hAnsi="Times New Roman" w:cs="Times New Roman"/>
          <w:sz w:val="24"/>
          <w:szCs w:val="24"/>
          <w:lang w:val="en-US"/>
        </w:rPr>
        <w:t>aggressive attempts to educate staff and patie</w:t>
      </w:r>
      <w:r>
        <w:rPr>
          <w:rFonts w:ascii="Times New Roman" w:hAnsi="Times New Roman" w:cs="Times New Roman"/>
          <w:sz w:val="24"/>
          <w:szCs w:val="24"/>
          <w:lang w:val="en-US"/>
        </w:rPr>
        <w:t>nts on sleep deprivation and to treat insomnia. Second, most</w:t>
      </w:r>
      <w:r w:rsidR="00022BAD">
        <w:rPr>
          <w:rFonts w:ascii="Times New Roman" w:hAnsi="Times New Roman" w:cs="Times New Roman"/>
          <w:sz w:val="24"/>
          <w:szCs w:val="24"/>
          <w:lang w:val="en-US"/>
        </w:rPr>
        <w:t xml:space="preserve"> people cope very well in </w:t>
      </w:r>
      <w:proofErr w:type="gramStart"/>
      <w:r w:rsidR="00022BAD">
        <w:rPr>
          <w:rFonts w:ascii="Times New Roman" w:hAnsi="Times New Roman" w:cs="Times New Roman"/>
          <w:sz w:val="24"/>
          <w:szCs w:val="24"/>
          <w:lang w:val="en-US"/>
        </w:rPr>
        <w:t xml:space="preserve">their </w:t>
      </w:r>
      <w:r>
        <w:rPr>
          <w:rFonts w:ascii="Times New Roman" w:hAnsi="Times New Roman" w:cs="Times New Roman"/>
          <w:sz w:val="24"/>
          <w:szCs w:val="24"/>
          <w:lang w:val="en-US"/>
        </w:rPr>
        <w:t>own</w:t>
      </w:r>
      <w:proofErr w:type="gramEnd"/>
      <w:r>
        <w:rPr>
          <w:rFonts w:ascii="Times New Roman" w:hAnsi="Times New Roman" w:cs="Times New Roman"/>
          <w:sz w:val="24"/>
          <w:szCs w:val="24"/>
          <w:lang w:val="en-US"/>
        </w:rPr>
        <w:t xml:space="preserve"> way and benefit a great deal of a relatively small quotient of shared concern, good information, and support. Third, when individuals are facing such a crisis, they should feel that they are not alone. All efforts to overcome interpersonal </w:t>
      </w:r>
      <w:r>
        <w:rPr>
          <w:rFonts w:ascii="Times New Roman" w:hAnsi="Times New Roman" w:cs="Times New Roman"/>
          <w:sz w:val="24"/>
          <w:szCs w:val="24"/>
          <w:lang w:val="en-US"/>
        </w:rPr>
        <w:lastRenderedPageBreak/>
        <w:t>isolation, from joke sharing in the nursing station to conference calls, have important roles in times of severe strain and stres</w:t>
      </w:r>
      <w:r w:rsidR="000F0D1F">
        <w:rPr>
          <w:rFonts w:ascii="Times New Roman" w:hAnsi="Times New Roman" w:cs="Times New Roman"/>
          <w:sz w:val="24"/>
          <w:szCs w:val="24"/>
          <w:lang w:val="en-US"/>
        </w:rPr>
        <w:t>s (</w:t>
      </w:r>
      <w:proofErr w:type="spellStart"/>
      <w:r w:rsidR="00022BAD">
        <w:rPr>
          <w:rFonts w:ascii="Times New Roman" w:hAnsi="Times New Roman" w:cs="Times New Roman"/>
          <w:sz w:val="24"/>
          <w:szCs w:val="24"/>
          <w:lang w:val="en-US"/>
        </w:rPr>
        <w:t>Folkman</w:t>
      </w:r>
      <w:proofErr w:type="spellEnd"/>
      <w:r w:rsidR="00022BAD">
        <w:rPr>
          <w:rFonts w:ascii="Times New Roman" w:hAnsi="Times New Roman" w:cs="Times New Roman"/>
          <w:sz w:val="24"/>
          <w:szCs w:val="24"/>
          <w:lang w:val="en-US"/>
        </w:rPr>
        <w:t xml:space="preserve"> and Greer, 2000)</w:t>
      </w:r>
      <w:r>
        <w:rPr>
          <w:rFonts w:ascii="Times New Roman" w:hAnsi="Times New Roman" w:cs="Times New Roman"/>
          <w:sz w:val="24"/>
          <w:szCs w:val="24"/>
          <w:lang w:val="en-US"/>
        </w:rPr>
        <w:t>.</w:t>
      </w:r>
    </w:p>
    <w:p w:rsidR="00022BAD" w:rsidRPr="0059762E" w:rsidRDefault="000F0D1F" w:rsidP="000F0D1F">
      <w:pPr>
        <w:tabs>
          <w:tab w:val="left" w:pos="2505"/>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166F18" w:rsidRDefault="00166F18" w:rsidP="00166F18">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 accordance with Xiang et al.,</w:t>
      </w:r>
      <w:r w:rsidR="00022BAD">
        <w:rPr>
          <w:rFonts w:ascii="Times New Roman" w:hAnsi="Times New Roman" w:cs="Times New Roman"/>
          <w:sz w:val="24"/>
          <w:szCs w:val="24"/>
          <w:lang w:val="en-US"/>
        </w:rPr>
        <w:t xml:space="preserve"> (2020)</w:t>
      </w:r>
      <w:r>
        <w:rPr>
          <w:rFonts w:ascii="Times New Roman" w:hAnsi="Times New Roman" w:cs="Times New Roman"/>
          <w:sz w:val="24"/>
          <w:szCs w:val="24"/>
          <w:lang w:val="en-US"/>
        </w:rPr>
        <w:t xml:space="preserve"> timely mental health care needs to be developed urgently. Some methods used in the SARS outbreak could be helpful for the response to the 2019-nCoV outbreak. Multidisciplinary mental health teams established by health authorities at regional and national levels (including psychiatrists, psychiatric nurses, clinical psychologists, and other mental health workers) should provide mental health support for patients and health workers. Specialized psychiatric treatments and appropriate mental health services and facilities should be supplied to patients with </w:t>
      </w:r>
      <w:proofErr w:type="spellStart"/>
      <w:r>
        <w:rPr>
          <w:rFonts w:ascii="Times New Roman" w:hAnsi="Times New Roman" w:cs="Times New Roman"/>
          <w:sz w:val="24"/>
          <w:szCs w:val="24"/>
          <w:lang w:val="en-US"/>
        </w:rPr>
        <w:t>comorbid</w:t>
      </w:r>
      <w:proofErr w:type="spellEnd"/>
      <w:r>
        <w:rPr>
          <w:rFonts w:ascii="Times New Roman" w:hAnsi="Times New Roman" w:cs="Times New Roman"/>
          <w:sz w:val="24"/>
          <w:szCs w:val="24"/>
          <w:lang w:val="en-US"/>
        </w:rPr>
        <w:t xml:space="preserve"> mental disorders. In addition, health workers and patients should receive clear communication with regular and accurate updates regarding the 2019-nCoV outbreak, in order to address their sense of uncertainty and fear. Treatment plans, progress reports, and health status updates should be given to both patients and their families. Furthermore, safe services should be set up to provide psychological </w:t>
      </w:r>
      <w:proofErr w:type="spellStart"/>
      <w:r>
        <w:rPr>
          <w:rFonts w:ascii="Times New Roman" w:hAnsi="Times New Roman" w:cs="Times New Roman"/>
          <w:sz w:val="24"/>
          <w:szCs w:val="24"/>
          <w:lang w:val="en-US"/>
        </w:rPr>
        <w:t>counselling</w:t>
      </w:r>
      <w:proofErr w:type="spellEnd"/>
      <w:r>
        <w:rPr>
          <w:rFonts w:ascii="Times New Roman" w:hAnsi="Times New Roman" w:cs="Times New Roman"/>
          <w:sz w:val="24"/>
          <w:szCs w:val="24"/>
          <w:lang w:val="en-US"/>
        </w:rPr>
        <w:t xml:space="preserve"> using electronic devices and applications (such as </w:t>
      </w:r>
      <w:proofErr w:type="spellStart"/>
      <w:r>
        <w:rPr>
          <w:rFonts w:ascii="Times New Roman" w:hAnsi="Times New Roman" w:cs="Times New Roman"/>
          <w:sz w:val="24"/>
          <w:szCs w:val="24"/>
          <w:lang w:val="en-US"/>
        </w:rPr>
        <w:t>smartphones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WeChat</w:t>
      </w:r>
      <w:proofErr w:type="spellEnd"/>
      <w:r>
        <w:rPr>
          <w:rFonts w:ascii="Times New Roman" w:hAnsi="Times New Roman" w:cs="Times New Roman"/>
          <w:sz w:val="24"/>
          <w:szCs w:val="24"/>
          <w:lang w:val="en-US"/>
        </w:rPr>
        <w:t xml:space="preserve">) for not only the affected patients, but also their families and members of the audience. Safe communication channels for patients and their families, such as </w:t>
      </w:r>
      <w:proofErr w:type="spellStart"/>
      <w:r>
        <w:rPr>
          <w:rFonts w:ascii="Times New Roman" w:hAnsi="Times New Roman" w:cs="Times New Roman"/>
          <w:sz w:val="24"/>
          <w:szCs w:val="24"/>
          <w:lang w:val="en-US"/>
        </w:rPr>
        <w:t>smartphone</w:t>
      </w:r>
      <w:proofErr w:type="spellEnd"/>
      <w:r>
        <w:rPr>
          <w:rFonts w:ascii="Times New Roman" w:hAnsi="Times New Roman" w:cs="Times New Roman"/>
          <w:sz w:val="24"/>
          <w:szCs w:val="24"/>
          <w:lang w:val="en-US"/>
        </w:rPr>
        <w:t xml:space="preserve"> communication and </w:t>
      </w:r>
      <w:proofErr w:type="spellStart"/>
      <w:r>
        <w:rPr>
          <w:rFonts w:ascii="Times New Roman" w:hAnsi="Times New Roman" w:cs="Times New Roman"/>
          <w:sz w:val="24"/>
          <w:szCs w:val="24"/>
          <w:lang w:val="en-US"/>
        </w:rPr>
        <w:t>WeChat</w:t>
      </w:r>
      <w:proofErr w:type="spellEnd"/>
      <w:r>
        <w:rPr>
          <w:rFonts w:ascii="Times New Roman" w:hAnsi="Times New Roman" w:cs="Times New Roman"/>
          <w:sz w:val="24"/>
          <w:szCs w:val="24"/>
          <w:lang w:val="en-US"/>
        </w:rPr>
        <w:t>, should be encouraged to decrease isolation.</w:t>
      </w: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Default="00166F18" w:rsidP="00166F18">
      <w:pPr>
        <w:spacing w:after="0" w:line="360" w:lineRule="auto"/>
        <w:ind w:firstLine="567"/>
        <w:jc w:val="both"/>
        <w:rPr>
          <w:rFonts w:ascii="Times New Roman" w:hAnsi="Times New Roman" w:cs="Times New Roman"/>
          <w:sz w:val="24"/>
          <w:szCs w:val="24"/>
          <w:lang w:val="en-US"/>
        </w:rPr>
      </w:pPr>
    </w:p>
    <w:p w:rsidR="00166F18" w:rsidRPr="0059762E" w:rsidRDefault="00166F18" w:rsidP="00166F18">
      <w:pPr>
        <w:jc w:val="both"/>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REFERENCES</w:t>
      </w:r>
    </w:p>
    <w:p w:rsidR="00166F18" w:rsidRPr="0059762E" w:rsidRDefault="00166F18" w:rsidP="00166F18">
      <w:pPr>
        <w:jc w:val="both"/>
        <w:rPr>
          <w:rFonts w:ascii="Times New Roman" w:hAnsi="Times New Roman" w:cs="Times New Roman"/>
          <w:sz w:val="24"/>
          <w:szCs w:val="24"/>
          <w:lang w:val="en-US"/>
        </w:rPr>
      </w:pPr>
    </w:p>
    <w:p w:rsidR="00166F18" w:rsidRPr="0059762E" w:rsidRDefault="00166F18" w:rsidP="00166F18">
      <w:pPr>
        <w:spacing w:after="0" w:line="360" w:lineRule="auto"/>
        <w:jc w:val="both"/>
        <w:rPr>
          <w:rFonts w:ascii="Times New Roman" w:hAnsi="Times New Roman" w:cs="Times New Roman"/>
          <w:sz w:val="24"/>
          <w:szCs w:val="24"/>
          <w:lang w:val="en-US"/>
        </w:rPr>
      </w:pPr>
      <w:proofErr w:type="gramStart"/>
      <w:r w:rsidRPr="009A64F5">
        <w:rPr>
          <w:rFonts w:ascii="Times New Roman" w:hAnsi="Times New Roman" w:cs="Times New Roman"/>
          <w:sz w:val="24"/>
          <w:szCs w:val="24"/>
          <w:lang w:val="en-US"/>
        </w:rPr>
        <w:t>Xiang, Y</w:t>
      </w:r>
      <w:r w:rsidRPr="0059762E">
        <w:rPr>
          <w:rFonts w:ascii="Times New Roman" w:hAnsi="Times New Roman" w:cs="Times New Roman"/>
          <w:sz w:val="24"/>
          <w:szCs w:val="24"/>
          <w:lang w:val="en-US"/>
        </w:rPr>
        <w:t>.</w:t>
      </w:r>
      <w:r w:rsidRPr="009A64F5">
        <w:rPr>
          <w:rFonts w:ascii="Times New Roman" w:hAnsi="Times New Roman" w:cs="Times New Roman"/>
          <w:sz w:val="24"/>
          <w:szCs w:val="24"/>
          <w:lang w:val="en-US"/>
        </w:rPr>
        <w:t>T., Yang,</w:t>
      </w:r>
      <w:r w:rsidRPr="0059762E">
        <w:rPr>
          <w:rFonts w:ascii="Times New Roman" w:hAnsi="Times New Roman" w:cs="Times New Roman"/>
          <w:sz w:val="24"/>
          <w:szCs w:val="24"/>
          <w:lang w:val="en-US"/>
        </w:rPr>
        <w:t xml:space="preserve"> </w:t>
      </w:r>
      <w:r w:rsidRPr="009A64F5">
        <w:rPr>
          <w:rFonts w:ascii="Times New Roman" w:hAnsi="Times New Roman" w:cs="Times New Roman"/>
          <w:sz w:val="24"/>
          <w:szCs w:val="24"/>
          <w:lang w:val="en-US"/>
        </w:rPr>
        <w:t>Y., Li, W., Zhang, L., Zhang, Q.,</w:t>
      </w:r>
      <w:r w:rsidRPr="0059762E">
        <w:rPr>
          <w:rFonts w:ascii="Times New Roman" w:hAnsi="Times New Roman" w:cs="Times New Roman"/>
          <w:sz w:val="24"/>
          <w:szCs w:val="24"/>
          <w:lang w:val="en-US"/>
        </w:rPr>
        <w:t xml:space="preserve"> </w:t>
      </w:r>
      <w:r w:rsidRPr="009A64F5">
        <w:rPr>
          <w:rFonts w:ascii="Times New Roman" w:hAnsi="Times New Roman" w:cs="Times New Roman"/>
          <w:sz w:val="24"/>
          <w:szCs w:val="24"/>
          <w:lang w:val="en-US"/>
        </w:rPr>
        <w:t xml:space="preserve">Cheung, T., </w:t>
      </w:r>
      <w:r w:rsidRPr="0059762E">
        <w:rPr>
          <w:rFonts w:ascii="Times New Roman" w:hAnsi="Times New Roman" w:cs="Times New Roman"/>
          <w:sz w:val="24"/>
          <w:szCs w:val="24"/>
          <w:lang w:val="en-US"/>
        </w:rPr>
        <w:t>Ng, C.</w:t>
      </w:r>
      <w:r w:rsidRPr="000E5575">
        <w:rPr>
          <w:rFonts w:ascii="Times New Roman" w:hAnsi="Times New Roman" w:cs="Times New Roman"/>
          <w:sz w:val="24"/>
          <w:szCs w:val="24"/>
          <w:lang w:val="en-US"/>
        </w:rPr>
        <w:t>H.</w:t>
      </w:r>
      <w:r w:rsidRPr="0059762E">
        <w:rPr>
          <w:rFonts w:ascii="Times New Roman" w:hAnsi="Times New Roman" w:cs="Times New Roman"/>
          <w:sz w:val="24"/>
          <w:szCs w:val="24"/>
          <w:lang w:val="en-US"/>
        </w:rPr>
        <w:t xml:space="preserve">, </w:t>
      </w:r>
      <w:r w:rsidRPr="009A64F5">
        <w:rPr>
          <w:rFonts w:ascii="Times New Roman" w:hAnsi="Times New Roman" w:cs="Times New Roman"/>
          <w:sz w:val="24"/>
          <w:szCs w:val="24"/>
          <w:lang w:val="en-US"/>
        </w:rPr>
        <w:t>2020.</w:t>
      </w:r>
      <w:proofErr w:type="gramEnd"/>
      <w:r w:rsidRPr="009A64F5">
        <w:rPr>
          <w:rFonts w:ascii="Times New Roman" w:hAnsi="Times New Roman" w:cs="Times New Roman"/>
          <w:sz w:val="24"/>
          <w:szCs w:val="24"/>
          <w:lang w:val="en-US"/>
        </w:rPr>
        <w:t xml:space="preserve"> Timely mental health care for the 2019 novel </w:t>
      </w:r>
      <w:proofErr w:type="spellStart"/>
      <w:r w:rsidRPr="009A64F5">
        <w:rPr>
          <w:rFonts w:ascii="Times New Roman" w:hAnsi="Times New Roman" w:cs="Times New Roman"/>
          <w:sz w:val="24"/>
          <w:szCs w:val="24"/>
          <w:lang w:val="en-US"/>
        </w:rPr>
        <w:t>coronavirus</w:t>
      </w:r>
      <w:proofErr w:type="spellEnd"/>
      <w:r w:rsidRPr="009A64F5">
        <w:rPr>
          <w:rFonts w:ascii="Times New Roman" w:hAnsi="Times New Roman" w:cs="Times New Roman"/>
          <w:sz w:val="24"/>
          <w:szCs w:val="24"/>
          <w:lang w:val="en-US"/>
        </w:rPr>
        <w:t xml:space="preserve"> outbreak is urge</w:t>
      </w:r>
      <w:r w:rsidR="00022BAD">
        <w:rPr>
          <w:rFonts w:ascii="Times New Roman" w:hAnsi="Times New Roman" w:cs="Times New Roman"/>
          <w:sz w:val="24"/>
          <w:szCs w:val="24"/>
          <w:lang w:val="en-US"/>
        </w:rPr>
        <w:t xml:space="preserve">ntly needed. </w:t>
      </w:r>
      <w:proofErr w:type="gramStart"/>
      <w:r w:rsidR="00022BAD">
        <w:rPr>
          <w:rFonts w:ascii="Times New Roman" w:hAnsi="Times New Roman" w:cs="Times New Roman"/>
          <w:sz w:val="24"/>
          <w:szCs w:val="24"/>
          <w:lang w:val="en-US"/>
        </w:rPr>
        <w:t>Lancet Psychiatry.</w:t>
      </w:r>
      <w:proofErr w:type="gramEnd"/>
    </w:p>
    <w:p w:rsidR="00166F18" w:rsidRDefault="00166F18" w:rsidP="00166F18">
      <w:pPr>
        <w:spacing w:after="0" w:line="360" w:lineRule="auto"/>
        <w:jc w:val="both"/>
        <w:rPr>
          <w:rFonts w:ascii="Times New Roman" w:hAnsi="Times New Roman" w:cs="Times New Roman"/>
          <w:color w:val="000000"/>
          <w:sz w:val="24"/>
          <w:szCs w:val="24"/>
          <w:shd w:val="clear" w:color="auto" w:fill="FFFFFF"/>
          <w:lang w:val="en-US"/>
        </w:rPr>
      </w:pPr>
    </w:p>
    <w:p w:rsidR="00166F18" w:rsidRPr="00166F18" w:rsidRDefault="00CB04F1" w:rsidP="00166F18">
      <w:pPr>
        <w:pStyle w:val="Ttulo1"/>
        <w:shd w:val="clear" w:color="auto" w:fill="FFFFFF"/>
        <w:spacing w:before="0" w:beforeAutospacing="0" w:after="0" w:afterAutospacing="0" w:line="360" w:lineRule="auto"/>
        <w:jc w:val="both"/>
        <w:rPr>
          <w:b w:val="0"/>
          <w:sz w:val="24"/>
          <w:szCs w:val="24"/>
          <w:shd w:val="clear" w:color="auto" w:fill="FFFFFF"/>
        </w:rPr>
      </w:pPr>
      <w:hyperlink r:id="rId4" w:history="1">
        <w:r w:rsidR="00166F18" w:rsidRPr="00166F18">
          <w:rPr>
            <w:rStyle w:val="Hyperlink"/>
            <w:b w:val="0"/>
            <w:color w:val="auto"/>
            <w:sz w:val="24"/>
            <w:szCs w:val="24"/>
            <w:u w:val="none"/>
            <w:shd w:val="clear" w:color="auto" w:fill="FFFFFF"/>
            <w:lang w:val="en-US"/>
          </w:rPr>
          <w:t>Wu, P</w:t>
        </w:r>
      </w:hyperlink>
      <w:r w:rsidR="00166F18" w:rsidRPr="00166F18">
        <w:rPr>
          <w:b w:val="0"/>
          <w:sz w:val="24"/>
          <w:szCs w:val="24"/>
          <w:lang w:val="en-US"/>
        </w:rPr>
        <w:t>.</w:t>
      </w:r>
      <w:r w:rsidR="00166F18" w:rsidRPr="00166F18">
        <w:rPr>
          <w:b w:val="0"/>
          <w:sz w:val="24"/>
          <w:szCs w:val="24"/>
          <w:shd w:val="clear" w:color="auto" w:fill="FFFFFF"/>
          <w:lang w:val="en-US"/>
        </w:rPr>
        <w:t>, </w:t>
      </w:r>
      <w:r w:rsidR="00166F18" w:rsidRPr="00166F18">
        <w:rPr>
          <w:b w:val="0"/>
          <w:sz w:val="24"/>
          <w:szCs w:val="24"/>
          <w:lang w:val="en-US"/>
        </w:rPr>
        <w:t>Fang, Y.</w:t>
      </w:r>
      <w:r w:rsidR="00166F18" w:rsidRPr="00166F18">
        <w:rPr>
          <w:b w:val="0"/>
          <w:sz w:val="24"/>
          <w:szCs w:val="24"/>
          <w:shd w:val="clear" w:color="auto" w:fill="FFFFFF"/>
          <w:lang w:val="en-US"/>
        </w:rPr>
        <w:t>, </w:t>
      </w:r>
      <w:hyperlink r:id="rId5" w:history="1">
        <w:r w:rsidR="00166F18" w:rsidRPr="00166F18">
          <w:rPr>
            <w:rStyle w:val="Hyperlink"/>
            <w:b w:val="0"/>
            <w:color w:val="auto"/>
            <w:sz w:val="24"/>
            <w:szCs w:val="24"/>
            <w:u w:val="none"/>
            <w:shd w:val="clear" w:color="auto" w:fill="FFFFFF"/>
            <w:lang w:val="en-US"/>
          </w:rPr>
          <w:t>Guan, Z</w:t>
        </w:r>
      </w:hyperlink>
      <w:r w:rsidR="00166F18" w:rsidRPr="00166F18">
        <w:rPr>
          <w:b w:val="0"/>
          <w:sz w:val="24"/>
          <w:szCs w:val="24"/>
          <w:lang w:val="en-US"/>
        </w:rPr>
        <w:t>.</w:t>
      </w:r>
      <w:r w:rsidR="00166F18" w:rsidRPr="00166F18">
        <w:rPr>
          <w:b w:val="0"/>
          <w:sz w:val="24"/>
          <w:szCs w:val="24"/>
          <w:shd w:val="clear" w:color="auto" w:fill="FFFFFF"/>
          <w:lang w:val="en-US"/>
        </w:rPr>
        <w:t>, </w:t>
      </w:r>
      <w:hyperlink r:id="rId6" w:history="1">
        <w:r w:rsidR="00166F18" w:rsidRPr="00166F18">
          <w:rPr>
            <w:rStyle w:val="Hyperlink"/>
            <w:b w:val="0"/>
            <w:color w:val="auto"/>
            <w:sz w:val="24"/>
            <w:szCs w:val="24"/>
            <w:u w:val="none"/>
            <w:shd w:val="clear" w:color="auto" w:fill="FFFFFF"/>
            <w:lang w:val="en-US"/>
          </w:rPr>
          <w:t>Fan, B</w:t>
        </w:r>
      </w:hyperlink>
      <w:r w:rsidR="00166F18" w:rsidRPr="00166F18">
        <w:rPr>
          <w:b w:val="0"/>
          <w:sz w:val="24"/>
          <w:szCs w:val="24"/>
          <w:lang w:val="en-US"/>
        </w:rPr>
        <w:t>.</w:t>
      </w:r>
      <w:r w:rsidR="00166F18" w:rsidRPr="00166F18">
        <w:rPr>
          <w:b w:val="0"/>
          <w:sz w:val="24"/>
          <w:szCs w:val="24"/>
          <w:shd w:val="clear" w:color="auto" w:fill="FFFFFF"/>
          <w:lang w:val="en-US"/>
        </w:rPr>
        <w:t>, </w:t>
      </w:r>
      <w:hyperlink r:id="rId7" w:history="1">
        <w:r w:rsidR="00166F18" w:rsidRPr="00166F18">
          <w:rPr>
            <w:rStyle w:val="Hyperlink"/>
            <w:b w:val="0"/>
            <w:color w:val="auto"/>
            <w:sz w:val="24"/>
            <w:szCs w:val="24"/>
            <w:u w:val="none"/>
            <w:shd w:val="clear" w:color="auto" w:fill="FFFFFF"/>
            <w:lang w:val="en-US"/>
          </w:rPr>
          <w:t>Kong, J</w:t>
        </w:r>
      </w:hyperlink>
      <w:r w:rsidR="00166F18" w:rsidRPr="00166F18">
        <w:rPr>
          <w:b w:val="0"/>
          <w:sz w:val="24"/>
          <w:szCs w:val="24"/>
          <w:lang w:val="en-US"/>
        </w:rPr>
        <w:t>.</w:t>
      </w:r>
      <w:r w:rsidR="00166F18" w:rsidRPr="00166F18">
        <w:rPr>
          <w:b w:val="0"/>
          <w:sz w:val="24"/>
          <w:szCs w:val="24"/>
          <w:shd w:val="clear" w:color="auto" w:fill="FFFFFF"/>
          <w:lang w:val="en-US"/>
        </w:rPr>
        <w:t>, </w:t>
      </w:r>
      <w:hyperlink r:id="rId8" w:history="1">
        <w:r w:rsidR="00166F18" w:rsidRPr="00166F18">
          <w:rPr>
            <w:rStyle w:val="Hyperlink"/>
            <w:b w:val="0"/>
            <w:color w:val="auto"/>
            <w:sz w:val="24"/>
            <w:szCs w:val="24"/>
            <w:u w:val="none"/>
            <w:shd w:val="clear" w:color="auto" w:fill="FFFFFF"/>
            <w:lang w:val="en-US"/>
          </w:rPr>
          <w:t>Yao, Z</w:t>
        </w:r>
      </w:hyperlink>
      <w:r w:rsidR="00166F18" w:rsidRPr="00166F18">
        <w:rPr>
          <w:b w:val="0"/>
          <w:sz w:val="24"/>
          <w:szCs w:val="24"/>
          <w:lang w:val="en-US"/>
        </w:rPr>
        <w:t>.</w:t>
      </w:r>
      <w:r w:rsidR="00166F18" w:rsidRPr="00166F18">
        <w:rPr>
          <w:b w:val="0"/>
          <w:sz w:val="24"/>
          <w:szCs w:val="24"/>
          <w:shd w:val="clear" w:color="auto" w:fill="FFFFFF"/>
          <w:lang w:val="en-US"/>
        </w:rPr>
        <w:t>, </w:t>
      </w:r>
      <w:hyperlink r:id="rId9" w:history="1">
        <w:r w:rsidR="00166F18" w:rsidRPr="00166F18">
          <w:rPr>
            <w:rStyle w:val="Hyperlink"/>
            <w:b w:val="0"/>
            <w:color w:val="auto"/>
            <w:sz w:val="24"/>
            <w:szCs w:val="24"/>
            <w:u w:val="none"/>
            <w:shd w:val="clear" w:color="auto" w:fill="FFFFFF"/>
            <w:lang w:val="en-US"/>
          </w:rPr>
          <w:t>Liu, X</w:t>
        </w:r>
      </w:hyperlink>
      <w:r w:rsidR="00166F18" w:rsidRPr="00166F18">
        <w:rPr>
          <w:b w:val="0"/>
          <w:sz w:val="24"/>
          <w:szCs w:val="24"/>
          <w:lang w:val="en-US"/>
        </w:rPr>
        <w:t>.</w:t>
      </w:r>
      <w:r w:rsidR="00166F18" w:rsidRPr="00166F18">
        <w:rPr>
          <w:b w:val="0"/>
          <w:sz w:val="24"/>
          <w:szCs w:val="24"/>
          <w:shd w:val="clear" w:color="auto" w:fill="FFFFFF"/>
          <w:lang w:val="en-US"/>
        </w:rPr>
        <w:t>, </w:t>
      </w:r>
      <w:hyperlink r:id="rId10" w:history="1">
        <w:r w:rsidR="00166F18" w:rsidRPr="00166F18">
          <w:rPr>
            <w:rStyle w:val="Hyperlink"/>
            <w:b w:val="0"/>
            <w:color w:val="auto"/>
            <w:sz w:val="24"/>
            <w:szCs w:val="24"/>
            <w:u w:val="none"/>
            <w:shd w:val="clear" w:color="auto" w:fill="FFFFFF"/>
            <w:lang w:val="en-US"/>
          </w:rPr>
          <w:t>Fuller, C.J</w:t>
        </w:r>
      </w:hyperlink>
      <w:r w:rsidR="00166F18" w:rsidRPr="00166F18">
        <w:rPr>
          <w:b w:val="0"/>
          <w:sz w:val="24"/>
          <w:szCs w:val="24"/>
          <w:lang w:val="en-US"/>
        </w:rPr>
        <w:t>.</w:t>
      </w:r>
      <w:r w:rsidR="00166F18" w:rsidRPr="00166F18">
        <w:rPr>
          <w:b w:val="0"/>
          <w:sz w:val="24"/>
          <w:szCs w:val="24"/>
          <w:shd w:val="clear" w:color="auto" w:fill="FFFFFF"/>
          <w:lang w:val="en-US"/>
        </w:rPr>
        <w:t>, </w:t>
      </w:r>
      <w:proofErr w:type="spellStart"/>
      <w:r>
        <w:fldChar w:fldCharType="begin"/>
      </w:r>
      <w:r w:rsidRPr="00EF03C9">
        <w:rPr>
          <w:lang w:val="en-US"/>
        </w:rPr>
        <w:instrText>HYPERLINK "https://www.ncbi.nlm.nih.gov/pubmed/?term=Susser%20E%5BAuthor%5D&amp;cauthor=true&amp;cauthor_uid=19497162"</w:instrText>
      </w:r>
      <w:r>
        <w:fldChar w:fldCharType="separate"/>
      </w:r>
      <w:r w:rsidR="00166F18" w:rsidRPr="00166F18">
        <w:rPr>
          <w:rStyle w:val="Hyperlink"/>
          <w:b w:val="0"/>
          <w:color w:val="auto"/>
          <w:sz w:val="24"/>
          <w:szCs w:val="24"/>
          <w:u w:val="none"/>
          <w:shd w:val="clear" w:color="auto" w:fill="FFFFFF"/>
          <w:lang w:val="en-US"/>
        </w:rPr>
        <w:t>Susser</w:t>
      </w:r>
      <w:proofErr w:type="spellEnd"/>
      <w:r w:rsidR="00166F18" w:rsidRPr="00166F18">
        <w:rPr>
          <w:rStyle w:val="Hyperlink"/>
          <w:b w:val="0"/>
          <w:color w:val="auto"/>
          <w:sz w:val="24"/>
          <w:szCs w:val="24"/>
          <w:u w:val="none"/>
          <w:shd w:val="clear" w:color="auto" w:fill="FFFFFF"/>
          <w:lang w:val="en-US"/>
        </w:rPr>
        <w:t>, E</w:t>
      </w:r>
      <w:r>
        <w:fldChar w:fldCharType="end"/>
      </w:r>
      <w:r w:rsidR="00166F18" w:rsidRPr="00166F18">
        <w:rPr>
          <w:b w:val="0"/>
          <w:sz w:val="24"/>
          <w:szCs w:val="24"/>
          <w:lang w:val="en-US"/>
        </w:rPr>
        <w:t>.</w:t>
      </w:r>
      <w:r w:rsidR="00166F18" w:rsidRPr="00166F18">
        <w:rPr>
          <w:b w:val="0"/>
          <w:sz w:val="24"/>
          <w:szCs w:val="24"/>
          <w:shd w:val="clear" w:color="auto" w:fill="FFFFFF"/>
          <w:lang w:val="en-US"/>
        </w:rPr>
        <w:t>, </w:t>
      </w:r>
      <w:hyperlink r:id="rId11" w:history="1">
        <w:r w:rsidR="00166F18" w:rsidRPr="00166F18">
          <w:rPr>
            <w:rStyle w:val="Hyperlink"/>
            <w:b w:val="0"/>
            <w:color w:val="auto"/>
            <w:sz w:val="24"/>
            <w:szCs w:val="24"/>
            <w:u w:val="none"/>
            <w:shd w:val="clear" w:color="auto" w:fill="FFFFFF"/>
            <w:lang w:val="en-US"/>
          </w:rPr>
          <w:t>Lu, J</w:t>
        </w:r>
      </w:hyperlink>
      <w:r w:rsidR="00166F18" w:rsidRPr="00166F18">
        <w:rPr>
          <w:b w:val="0"/>
          <w:sz w:val="24"/>
          <w:szCs w:val="24"/>
          <w:lang w:val="en-US"/>
        </w:rPr>
        <w:t>.</w:t>
      </w:r>
      <w:r w:rsidR="00166F18" w:rsidRPr="00166F18">
        <w:rPr>
          <w:b w:val="0"/>
          <w:sz w:val="24"/>
          <w:szCs w:val="24"/>
          <w:shd w:val="clear" w:color="auto" w:fill="FFFFFF"/>
          <w:lang w:val="en-US"/>
        </w:rPr>
        <w:t>, </w:t>
      </w:r>
      <w:proofErr w:type="spellStart"/>
      <w:r>
        <w:fldChar w:fldCharType="begin"/>
      </w:r>
      <w:r w:rsidRPr="00EF03C9">
        <w:rPr>
          <w:lang w:val="en-US"/>
        </w:rPr>
        <w:instrText>HYPERLINK "https://www.ncbi.nlm.nih.gov/pubmed/?term=Hoven%20CW%5BAuthor%5D&amp;cauthor=true&amp;cauthor_uid=19497162"</w:instrText>
      </w:r>
      <w:r>
        <w:fldChar w:fldCharType="separate"/>
      </w:r>
      <w:r w:rsidR="00166F18" w:rsidRPr="00166F18">
        <w:rPr>
          <w:rStyle w:val="Hyperlink"/>
          <w:b w:val="0"/>
          <w:color w:val="auto"/>
          <w:sz w:val="24"/>
          <w:szCs w:val="24"/>
          <w:u w:val="none"/>
          <w:shd w:val="clear" w:color="auto" w:fill="FFFFFF"/>
          <w:lang w:val="en-US"/>
        </w:rPr>
        <w:t>Hoven</w:t>
      </w:r>
      <w:proofErr w:type="spellEnd"/>
      <w:r w:rsidR="00166F18" w:rsidRPr="00166F18">
        <w:rPr>
          <w:rStyle w:val="Hyperlink"/>
          <w:b w:val="0"/>
          <w:color w:val="auto"/>
          <w:sz w:val="24"/>
          <w:szCs w:val="24"/>
          <w:u w:val="none"/>
          <w:shd w:val="clear" w:color="auto" w:fill="FFFFFF"/>
          <w:lang w:val="en-US"/>
        </w:rPr>
        <w:t>, C.W</w:t>
      </w:r>
      <w:r>
        <w:fldChar w:fldCharType="end"/>
      </w:r>
      <w:r w:rsidR="00166F18" w:rsidRPr="00166F18">
        <w:rPr>
          <w:b w:val="0"/>
          <w:sz w:val="24"/>
          <w:szCs w:val="24"/>
          <w:shd w:val="clear" w:color="auto" w:fill="FFFFFF"/>
          <w:lang w:val="en-US"/>
        </w:rPr>
        <w:t xml:space="preserve">., 2009. </w:t>
      </w:r>
      <w:r w:rsidR="00166F18" w:rsidRPr="00166F18">
        <w:rPr>
          <w:b w:val="0"/>
          <w:sz w:val="24"/>
          <w:szCs w:val="24"/>
          <w:lang w:val="en-US"/>
        </w:rPr>
        <w:t>The psychological impact of the SARS epidemic on hospital employees in China: exposure, risk perception, and altruistic acceptance of risk.</w:t>
      </w:r>
      <w:r w:rsidR="00166F18" w:rsidRPr="00166F18">
        <w:rPr>
          <w:b w:val="0"/>
          <w:sz w:val="24"/>
          <w:szCs w:val="24"/>
          <w:shd w:val="clear" w:color="auto" w:fill="FFFFFF"/>
          <w:lang w:val="en-US"/>
        </w:rPr>
        <w:t xml:space="preserve"> </w:t>
      </w:r>
      <w:hyperlink r:id="rId12" w:tooltip="Canadian journal of psychiatry. Revue canadienne de psychiatrie." w:history="1">
        <w:proofErr w:type="spellStart"/>
        <w:r w:rsidR="00166F18" w:rsidRPr="00166F18">
          <w:rPr>
            <w:rStyle w:val="Hyperlink"/>
            <w:b w:val="0"/>
            <w:color w:val="auto"/>
            <w:sz w:val="24"/>
            <w:szCs w:val="24"/>
            <w:u w:val="none"/>
            <w:shd w:val="clear" w:color="auto" w:fill="FFFFFF"/>
          </w:rPr>
          <w:t>Can</w:t>
        </w:r>
        <w:proofErr w:type="spellEnd"/>
        <w:r w:rsidR="00166F18" w:rsidRPr="00166F18">
          <w:rPr>
            <w:rStyle w:val="Hyperlink"/>
            <w:b w:val="0"/>
            <w:color w:val="auto"/>
            <w:sz w:val="24"/>
            <w:szCs w:val="24"/>
            <w:u w:val="none"/>
            <w:shd w:val="clear" w:color="auto" w:fill="FFFFFF"/>
          </w:rPr>
          <w:t xml:space="preserve"> J </w:t>
        </w:r>
        <w:proofErr w:type="spellStart"/>
        <w:r w:rsidR="00166F18" w:rsidRPr="00166F18">
          <w:rPr>
            <w:rStyle w:val="Hyperlink"/>
            <w:b w:val="0"/>
            <w:color w:val="auto"/>
            <w:sz w:val="24"/>
            <w:szCs w:val="24"/>
            <w:u w:val="none"/>
            <w:shd w:val="clear" w:color="auto" w:fill="FFFFFF"/>
          </w:rPr>
          <w:t>Psychiatry</w:t>
        </w:r>
        <w:proofErr w:type="spellEnd"/>
        <w:r w:rsidR="00166F18" w:rsidRPr="00166F18">
          <w:rPr>
            <w:rStyle w:val="Hyperlink"/>
            <w:b w:val="0"/>
            <w:color w:val="auto"/>
            <w:sz w:val="24"/>
            <w:szCs w:val="24"/>
            <w:u w:val="none"/>
            <w:shd w:val="clear" w:color="auto" w:fill="FFFFFF"/>
          </w:rPr>
          <w:t xml:space="preserve">. </w:t>
        </w:r>
      </w:hyperlink>
      <w:r w:rsidR="00166F18" w:rsidRPr="00166F18">
        <w:rPr>
          <w:b w:val="0"/>
          <w:sz w:val="24"/>
          <w:szCs w:val="24"/>
          <w:shd w:val="clear" w:color="auto" w:fill="FFFFFF"/>
        </w:rPr>
        <w:t>54, 30</w:t>
      </w:r>
      <w:r w:rsidR="00166F18" w:rsidRPr="00166F18">
        <w:rPr>
          <w:b w:val="0"/>
          <w:sz w:val="24"/>
          <w:szCs w:val="24"/>
        </w:rPr>
        <w:t xml:space="preserve">2-311. </w:t>
      </w:r>
    </w:p>
    <w:p w:rsidR="00166F18" w:rsidRPr="00166F18" w:rsidRDefault="00166F18" w:rsidP="00166F18">
      <w:pPr>
        <w:pStyle w:val="Ttulo1"/>
        <w:shd w:val="clear" w:color="auto" w:fill="FFFFFF"/>
        <w:spacing w:before="0" w:beforeAutospacing="0" w:after="0" w:afterAutospacing="0" w:line="360" w:lineRule="auto"/>
        <w:jc w:val="both"/>
        <w:rPr>
          <w:b w:val="0"/>
          <w:sz w:val="24"/>
          <w:szCs w:val="24"/>
          <w:shd w:val="clear" w:color="auto" w:fill="FFFFFF"/>
        </w:rPr>
      </w:pPr>
    </w:p>
    <w:p w:rsidR="00166F18" w:rsidRPr="0059762E" w:rsidRDefault="00166F18" w:rsidP="00166F18">
      <w:pPr>
        <w:shd w:val="clear" w:color="auto" w:fill="FFFFFF"/>
        <w:spacing w:after="0" w:line="360" w:lineRule="auto"/>
        <w:jc w:val="both"/>
        <w:rPr>
          <w:rFonts w:ascii="Times New Roman" w:eastAsia="Times New Roman" w:hAnsi="Times New Roman" w:cs="Times New Roman"/>
          <w:sz w:val="24"/>
          <w:szCs w:val="24"/>
          <w:lang w:val="en-US" w:eastAsia="pt-BR"/>
        </w:rPr>
      </w:pPr>
      <w:proofErr w:type="spellStart"/>
      <w:r w:rsidRPr="003C2C41">
        <w:rPr>
          <w:rFonts w:ascii="Times New Roman" w:eastAsia="Times New Roman" w:hAnsi="Times New Roman" w:cs="Times New Roman"/>
          <w:sz w:val="24"/>
          <w:szCs w:val="24"/>
          <w:lang w:eastAsia="pt-BR"/>
        </w:rPr>
        <w:t>Maunder</w:t>
      </w:r>
      <w:proofErr w:type="spellEnd"/>
      <w:r w:rsidRPr="003C2C41">
        <w:rPr>
          <w:rFonts w:ascii="Times New Roman" w:eastAsia="Times New Roman" w:hAnsi="Times New Roman" w:cs="Times New Roman"/>
          <w:sz w:val="24"/>
          <w:szCs w:val="24"/>
          <w:lang w:eastAsia="pt-BR"/>
        </w:rPr>
        <w:t>, R., Hun</w:t>
      </w:r>
      <w:r w:rsidRPr="003C2C41">
        <w:rPr>
          <w:rFonts w:ascii="Times New Roman" w:eastAsia="Times New Roman" w:hAnsi="Times New Roman" w:cs="Times New Roman"/>
          <w:bCs/>
          <w:sz w:val="24"/>
          <w:szCs w:val="24"/>
          <w:lang w:eastAsia="pt-BR"/>
        </w:rPr>
        <w:t>ter, J</w:t>
      </w:r>
      <w:proofErr w:type="gramStart"/>
      <w:r w:rsidRPr="003C2C41">
        <w:rPr>
          <w:rFonts w:ascii="Times New Roman" w:eastAsia="Times New Roman" w:hAnsi="Times New Roman" w:cs="Times New Roman"/>
          <w:bCs/>
          <w:sz w:val="24"/>
          <w:szCs w:val="24"/>
          <w:lang w:eastAsia="pt-BR"/>
        </w:rPr>
        <w:t>.,</w:t>
      </w:r>
      <w:proofErr w:type="gramEnd"/>
      <w:r w:rsidRPr="003C2C41">
        <w:rPr>
          <w:rFonts w:ascii="Times New Roman" w:eastAsia="Times New Roman" w:hAnsi="Times New Roman" w:cs="Times New Roman"/>
          <w:bCs/>
          <w:sz w:val="24"/>
          <w:szCs w:val="24"/>
          <w:lang w:eastAsia="pt-BR"/>
        </w:rPr>
        <w:t xml:space="preserve"> Vincent, L., </w:t>
      </w:r>
      <w:hyperlink r:id="rId13" w:history="1">
        <w:r w:rsidRPr="003C2C41">
          <w:rPr>
            <w:rFonts w:ascii="Times New Roman" w:eastAsia="Times New Roman" w:hAnsi="Times New Roman" w:cs="Times New Roman"/>
            <w:bCs/>
            <w:sz w:val="24"/>
            <w:szCs w:val="24"/>
            <w:lang w:eastAsia="pt-BR"/>
          </w:rPr>
          <w:t>Bennett, J</w:t>
        </w:r>
      </w:hyperlink>
      <w:r w:rsidRPr="003C2C41">
        <w:rPr>
          <w:rFonts w:ascii="Times New Roman" w:eastAsia="Times New Roman" w:hAnsi="Times New Roman" w:cs="Times New Roman"/>
          <w:bCs/>
          <w:sz w:val="24"/>
          <w:szCs w:val="24"/>
          <w:lang w:eastAsia="pt-BR"/>
        </w:rPr>
        <w:t>., </w:t>
      </w:r>
      <w:proofErr w:type="spellStart"/>
      <w:r w:rsidR="00CB04F1">
        <w:fldChar w:fldCharType="begin"/>
      </w:r>
      <w:r w:rsidR="00CB04F1">
        <w:instrText>HYPERLINK "https://www.ncbi.nlm.nih.gov/pubmed/?term=Peladeau%20N%5BAuthor%5D&amp;cauthor=true&amp;cauthor_uid=12743065"</w:instrText>
      </w:r>
      <w:r w:rsidR="00CB04F1">
        <w:fldChar w:fldCharType="separate"/>
      </w:r>
      <w:r w:rsidRPr="003C2C41">
        <w:rPr>
          <w:rFonts w:ascii="Times New Roman" w:eastAsia="Times New Roman" w:hAnsi="Times New Roman" w:cs="Times New Roman"/>
          <w:bCs/>
          <w:sz w:val="24"/>
          <w:szCs w:val="24"/>
          <w:lang w:eastAsia="pt-BR"/>
        </w:rPr>
        <w:t>Peladeau</w:t>
      </w:r>
      <w:proofErr w:type="spellEnd"/>
      <w:r w:rsidRPr="003C2C41">
        <w:rPr>
          <w:rFonts w:ascii="Times New Roman" w:eastAsia="Times New Roman" w:hAnsi="Times New Roman" w:cs="Times New Roman"/>
          <w:bCs/>
          <w:sz w:val="24"/>
          <w:szCs w:val="24"/>
          <w:lang w:eastAsia="pt-BR"/>
        </w:rPr>
        <w:t>, N</w:t>
      </w:r>
      <w:r w:rsidR="00CB04F1">
        <w:fldChar w:fldCharType="end"/>
      </w:r>
      <w:r w:rsidRPr="003C2C41">
        <w:rPr>
          <w:rFonts w:ascii="Times New Roman" w:eastAsia="Times New Roman" w:hAnsi="Times New Roman" w:cs="Times New Roman"/>
          <w:bCs/>
          <w:sz w:val="24"/>
          <w:szCs w:val="24"/>
          <w:lang w:eastAsia="pt-BR"/>
        </w:rPr>
        <w:t>., </w:t>
      </w:r>
      <w:proofErr w:type="spellStart"/>
      <w:r w:rsidR="00CB04F1">
        <w:fldChar w:fldCharType="begin"/>
      </w:r>
      <w:r w:rsidR="00CB04F1">
        <w:instrText>HYPERLINK "https://www.ncbi.nlm.nih.gov/pubmed/?term=Leszcz%20M%5BAuthor%5D&amp;cauthor=true&amp;cauthor_uid=12743065"</w:instrText>
      </w:r>
      <w:r w:rsidR="00CB04F1">
        <w:fldChar w:fldCharType="separate"/>
      </w:r>
      <w:r w:rsidRPr="003C2C41">
        <w:rPr>
          <w:rFonts w:ascii="Times New Roman" w:eastAsia="Times New Roman" w:hAnsi="Times New Roman" w:cs="Times New Roman"/>
          <w:bCs/>
          <w:sz w:val="24"/>
          <w:szCs w:val="24"/>
          <w:lang w:eastAsia="pt-BR"/>
        </w:rPr>
        <w:t>Leszcz</w:t>
      </w:r>
      <w:proofErr w:type="spellEnd"/>
      <w:r w:rsidRPr="003C2C41">
        <w:rPr>
          <w:rFonts w:ascii="Times New Roman" w:eastAsia="Times New Roman" w:hAnsi="Times New Roman" w:cs="Times New Roman"/>
          <w:bCs/>
          <w:sz w:val="24"/>
          <w:szCs w:val="24"/>
          <w:lang w:eastAsia="pt-BR"/>
        </w:rPr>
        <w:t>, M</w:t>
      </w:r>
      <w:r w:rsidR="00CB04F1">
        <w:fldChar w:fldCharType="end"/>
      </w:r>
      <w:r w:rsidRPr="003C2C41">
        <w:rPr>
          <w:rFonts w:ascii="Times New Roman" w:eastAsia="Times New Roman" w:hAnsi="Times New Roman" w:cs="Times New Roman"/>
          <w:bCs/>
          <w:sz w:val="24"/>
          <w:szCs w:val="24"/>
          <w:lang w:eastAsia="pt-BR"/>
        </w:rPr>
        <w:t>., </w:t>
      </w:r>
      <w:proofErr w:type="spellStart"/>
      <w:r w:rsidR="00CB04F1">
        <w:fldChar w:fldCharType="begin"/>
      </w:r>
      <w:r w:rsidR="00CB04F1">
        <w:instrText>HYPERLINK "https://www.ncbi.nlm.nih.gov/pubmed/?term=Sadavoy%20J%5BAuthor%5D&amp;cauthor=true&amp;cauthor_uid=12743065"</w:instrText>
      </w:r>
      <w:r w:rsidR="00CB04F1">
        <w:fldChar w:fldCharType="separate"/>
      </w:r>
      <w:r w:rsidRPr="003C2C41">
        <w:rPr>
          <w:rFonts w:ascii="Times New Roman" w:eastAsia="Times New Roman" w:hAnsi="Times New Roman" w:cs="Times New Roman"/>
          <w:bCs/>
          <w:sz w:val="24"/>
          <w:szCs w:val="24"/>
          <w:lang w:eastAsia="pt-BR"/>
        </w:rPr>
        <w:t>Sadavoy</w:t>
      </w:r>
      <w:proofErr w:type="spellEnd"/>
      <w:r w:rsidRPr="003C2C41">
        <w:rPr>
          <w:rFonts w:ascii="Times New Roman" w:eastAsia="Times New Roman" w:hAnsi="Times New Roman" w:cs="Times New Roman"/>
          <w:bCs/>
          <w:sz w:val="24"/>
          <w:szCs w:val="24"/>
          <w:lang w:eastAsia="pt-BR"/>
        </w:rPr>
        <w:t>, J</w:t>
      </w:r>
      <w:r w:rsidR="00CB04F1">
        <w:fldChar w:fldCharType="end"/>
      </w:r>
      <w:r w:rsidRPr="003C2C41">
        <w:rPr>
          <w:rFonts w:ascii="Times New Roman" w:eastAsia="Times New Roman" w:hAnsi="Times New Roman" w:cs="Times New Roman"/>
          <w:bCs/>
          <w:sz w:val="24"/>
          <w:szCs w:val="24"/>
          <w:lang w:eastAsia="pt-BR"/>
        </w:rPr>
        <w:t>., </w:t>
      </w:r>
      <w:proofErr w:type="spellStart"/>
      <w:r w:rsidR="00CB04F1">
        <w:fldChar w:fldCharType="begin"/>
      </w:r>
      <w:r w:rsidR="00CB04F1">
        <w:instrText>HYPERLINK "https://www.ncbi.nlm.nih.gov/pubmed/?term=Verhaeghe%20LM%5BAuthor%5D&amp;cauthor=true&amp;cauthor_uid=12743065"</w:instrText>
      </w:r>
      <w:r w:rsidR="00CB04F1">
        <w:fldChar w:fldCharType="separate"/>
      </w:r>
      <w:r w:rsidRPr="003C2C41">
        <w:rPr>
          <w:rFonts w:ascii="Times New Roman" w:eastAsia="Times New Roman" w:hAnsi="Times New Roman" w:cs="Times New Roman"/>
          <w:bCs/>
          <w:sz w:val="24"/>
          <w:szCs w:val="24"/>
          <w:lang w:eastAsia="pt-BR"/>
        </w:rPr>
        <w:t>Verhaeghe</w:t>
      </w:r>
      <w:proofErr w:type="spellEnd"/>
      <w:r w:rsidRPr="003C2C41">
        <w:rPr>
          <w:rFonts w:ascii="Times New Roman" w:eastAsia="Times New Roman" w:hAnsi="Times New Roman" w:cs="Times New Roman"/>
          <w:bCs/>
          <w:sz w:val="24"/>
          <w:szCs w:val="24"/>
          <w:lang w:eastAsia="pt-BR"/>
        </w:rPr>
        <w:t xml:space="preserve">, </w:t>
      </w:r>
      <w:proofErr w:type="spellStart"/>
      <w:r w:rsidRPr="003C2C41">
        <w:rPr>
          <w:rFonts w:ascii="Times New Roman" w:eastAsia="Times New Roman" w:hAnsi="Times New Roman" w:cs="Times New Roman"/>
          <w:bCs/>
          <w:sz w:val="24"/>
          <w:szCs w:val="24"/>
          <w:lang w:eastAsia="pt-BR"/>
        </w:rPr>
        <w:t>L.M</w:t>
      </w:r>
      <w:r w:rsidR="00CB04F1">
        <w:fldChar w:fldCharType="end"/>
      </w:r>
      <w:r w:rsidRPr="003C2C41">
        <w:rPr>
          <w:rFonts w:ascii="Times New Roman" w:eastAsia="Times New Roman" w:hAnsi="Times New Roman" w:cs="Times New Roman"/>
          <w:bCs/>
          <w:sz w:val="24"/>
          <w:szCs w:val="24"/>
          <w:lang w:eastAsia="pt-BR"/>
        </w:rPr>
        <w:t>.</w:t>
      </w:r>
      <w:proofErr w:type="spellEnd"/>
      <w:r w:rsidRPr="003C2C41">
        <w:rPr>
          <w:rFonts w:ascii="Times New Roman" w:eastAsia="Times New Roman" w:hAnsi="Times New Roman" w:cs="Times New Roman"/>
          <w:bCs/>
          <w:sz w:val="24"/>
          <w:szCs w:val="24"/>
          <w:lang w:eastAsia="pt-BR"/>
        </w:rPr>
        <w:t xml:space="preserve">, </w:t>
      </w:r>
      <w:hyperlink r:id="rId14" w:history="1">
        <w:proofErr w:type="spellStart"/>
        <w:r w:rsidRPr="003C2C41">
          <w:rPr>
            <w:rFonts w:ascii="Times New Roman" w:eastAsia="Times New Roman" w:hAnsi="Times New Roman" w:cs="Times New Roman"/>
            <w:bCs/>
            <w:sz w:val="24"/>
            <w:szCs w:val="24"/>
            <w:lang w:eastAsia="pt-BR"/>
          </w:rPr>
          <w:t>Steinberg</w:t>
        </w:r>
        <w:proofErr w:type="spellEnd"/>
        <w:r w:rsidRPr="003C2C41">
          <w:rPr>
            <w:rFonts w:ascii="Times New Roman" w:eastAsia="Times New Roman" w:hAnsi="Times New Roman" w:cs="Times New Roman"/>
            <w:bCs/>
            <w:sz w:val="24"/>
            <w:szCs w:val="24"/>
            <w:lang w:eastAsia="pt-BR"/>
          </w:rPr>
          <w:t>, R</w:t>
        </w:r>
      </w:hyperlink>
      <w:r w:rsidRPr="003C2C41">
        <w:rPr>
          <w:rFonts w:ascii="Times New Roman" w:eastAsia="Times New Roman" w:hAnsi="Times New Roman" w:cs="Times New Roman"/>
          <w:bCs/>
          <w:sz w:val="24"/>
          <w:szCs w:val="24"/>
          <w:lang w:eastAsia="pt-BR"/>
        </w:rPr>
        <w:t>., </w:t>
      </w:r>
      <w:proofErr w:type="spellStart"/>
      <w:r w:rsidR="00CB04F1">
        <w:fldChar w:fldCharType="begin"/>
      </w:r>
      <w:r w:rsidR="00CB04F1">
        <w:instrText>HYPERLINK "https://www.ncbi.nlm.nih.gov/pubmed/?term=Mazzulli%20T%5BAuthor%5D&amp;cauthor=true&amp;cauthor_uid=12743065"</w:instrText>
      </w:r>
      <w:r w:rsidR="00CB04F1">
        <w:fldChar w:fldCharType="separate"/>
      </w:r>
      <w:r w:rsidRPr="003C2C41">
        <w:rPr>
          <w:rFonts w:ascii="Times New Roman" w:eastAsia="Times New Roman" w:hAnsi="Times New Roman" w:cs="Times New Roman"/>
          <w:bCs/>
          <w:sz w:val="24"/>
          <w:szCs w:val="24"/>
          <w:lang w:eastAsia="pt-BR"/>
        </w:rPr>
        <w:t>Mazzulli</w:t>
      </w:r>
      <w:proofErr w:type="spellEnd"/>
      <w:r w:rsidRPr="003C2C41">
        <w:rPr>
          <w:rFonts w:ascii="Times New Roman" w:eastAsia="Times New Roman" w:hAnsi="Times New Roman" w:cs="Times New Roman"/>
          <w:bCs/>
          <w:sz w:val="24"/>
          <w:szCs w:val="24"/>
          <w:lang w:eastAsia="pt-BR"/>
        </w:rPr>
        <w:t>, T</w:t>
      </w:r>
      <w:r w:rsidR="00CB04F1">
        <w:fldChar w:fldCharType="end"/>
      </w:r>
      <w:r w:rsidRPr="003C2C41">
        <w:rPr>
          <w:rFonts w:ascii="Times New Roman" w:eastAsia="Times New Roman" w:hAnsi="Times New Roman" w:cs="Times New Roman"/>
          <w:bCs/>
          <w:sz w:val="24"/>
          <w:szCs w:val="24"/>
          <w:lang w:eastAsia="pt-BR"/>
        </w:rPr>
        <w:t>.,</w:t>
      </w:r>
      <w:r w:rsidRPr="003C2C41">
        <w:rPr>
          <w:rFonts w:ascii="Arial" w:hAnsi="Arial" w:cs="Arial"/>
          <w:color w:val="000000"/>
          <w:sz w:val="18"/>
          <w:szCs w:val="18"/>
          <w:shd w:val="clear" w:color="auto" w:fill="FFFFFF"/>
        </w:rPr>
        <w:t xml:space="preserve"> </w:t>
      </w:r>
      <w:r w:rsidRPr="003C2C41">
        <w:rPr>
          <w:rFonts w:ascii="Times New Roman" w:eastAsia="Times New Roman" w:hAnsi="Times New Roman" w:cs="Times New Roman"/>
          <w:sz w:val="24"/>
          <w:szCs w:val="24"/>
          <w:lang w:eastAsia="pt-BR"/>
        </w:rPr>
        <w:t xml:space="preserve">2003. </w:t>
      </w:r>
      <w:proofErr w:type="gramStart"/>
      <w:r w:rsidRPr="009A64F5">
        <w:rPr>
          <w:rFonts w:ascii="Times New Roman" w:eastAsia="Times New Roman" w:hAnsi="Times New Roman" w:cs="Times New Roman"/>
          <w:bCs/>
          <w:sz w:val="24"/>
          <w:szCs w:val="24"/>
          <w:lang w:val="en-US" w:eastAsia="pt-BR"/>
        </w:rPr>
        <w:t>The immediate psychological and occupational impact of the 2003 SARS outbreak in a teaching hospital.</w:t>
      </w:r>
      <w:proofErr w:type="gramEnd"/>
      <w:r w:rsidRPr="0059762E">
        <w:rPr>
          <w:rFonts w:ascii="Times New Roman" w:eastAsia="Times New Roman" w:hAnsi="Times New Roman" w:cs="Times New Roman"/>
          <w:bCs/>
          <w:sz w:val="24"/>
          <w:szCs w:val="24"/>
          <w:lang w:val="en-US" w:eastAsia="pt-BR"/>
        </w:rPr>
        <w:t xml:space="preserve"> </w:t>
      </w:r>
      <w:proofErr w:type="gramStart"/>
      <w:r w:rsidRPr="009A64F5">
        <w:rPr>
          <w:rFonts w:ascii="Times New Roman" w:eastAsia="Times New Roman" w:hAnsi="Times New Roman" w:cs="Times New Roman"/>
          <w:sz w:val="24"/>
          <w:szCs w:val="24"/>
          <w:lang w:val="en-US" w:eastAsia="pt-BR"/>
        </w:rPr>
        <w:t>CMAJ.</w:t>
      </w:r>
      <w:proofErr w:type="gramEnd"/>
      <w:r w:rsidRPr="0059762E">
        <w:rPr>
          <w:rFonts w:ascii="Times New Roman" w:eastAsia="Times New Roman" w:hAnsi="Times New Roman" w:cs="Times New Roman"/>
          <w:sz w:val="24"/>
          <w:szCs w:val="24"/>
          <w:lang w:val="en-US" w:eastAsia="pt-BR"/>
        </w:rPr>
        <w:t xml:space="preserve"> </w:t>
      </w:r>
      <w:r w:rsidRPr="009A64F5">
        <w:rPr>
          <w:rFonts w:ascii="Times New Roman" w:eastAsia="Times New Roman" w:hAnsi="Times New Roman" w:cs="Times New Roman"/>
          <w:bCs/>
          <w:sz w:val="24"/>
          <w:szCs w:val="24"/>
          <w:lang w:val="en-US" w:eastAsia="pt-BR"/>
        </w:rPr>
        <w:t>168</w:t>
      </w:r>
      <w:r w:rsidRPr="0059762E">
        <w:rPr>
          <w:rFonts w:ascii="Times New Roman" w:eastAsia="Times New Roman" w:hAnsi="Times New Roman" w:cs="Times New Roman"/>
          <w:sz w:val="24"/>
          <w:szCs w:val="24"/>
          <w:shd w:val="clear" w:color="auto" w:fill="FFFFFF"/>
          <w:lang w:val="en-US" w:eastAsia="pt-BR"/>
        </w:rPr>
        <w:t xml:space="preserve">, </w:t>
      </w:r>
      <w:r w:rsidRPr="009A64F5">
        <w:rPr>
          <w:rFonts w:ascii="Times New Roman" w:eastAsia="Times New Roman" w:hAnsi="Times New Roman" w:cs="Times New Roman"/>
          <w:sz w:val="24"/>
          <w:szCs w:val="24"/>
          <w:lang w:val="en-US" w:eastAsia="pt-BR"/>
        </w:rPr>
        <w:t>1245-1251.</w:t>
      </w:r>
    </w:p>
    <w:p w:rsidR="00166F18" w:rsidRPr="0059762E" w:rsidRDefault="00166F18" w:rsidP="00166F18">
      <w:pPr>
        <w:spacing w:after="0" w:line="360" w:lineRule="auto"/>
        <w:jc w:val="both"/>
        <w:rPr>
          <w:rFonts w:ascii="Times New Roman" w:hAnsi="Times New Roman" w:cs="Times New Roman"/>
          <w:color w:val="000000"/>
          <w:sz w:val="24"/>
          <w:szCs w:val="24"/>
          <w:shd w:val="clear" w:color="auto" w:fill="FFFFFF"/>
          <w:lang w:val="en-US"/>
        </w:rPr>
      </w:pPr>
    </w:p>
    <w:p w:rsidR="00166F18" w:rsidRPr="0059762E" w:rsidRDefault="00166F18" w:rsidP="00166F18">
      <w:pPr>
        <w:spacing w:after="0" w:line="360" w:lineRule="auto"/>
        <w:jc w:val="both"/>
        <w:rPr>
          <w:rFonts w:ascii="Times New Roman" w:hAnsi="Times New Roman" w:cs="Times New Roman"/>
          <w:color w:val="000000"/>
          <w:sz w:val="24"/>
          <w:szCs w:val="24"/>
          <w:shd w:val="clear" w:color="auto" w:fill="FFFFFF"/>
          <w:lang w:val="en-US"/>
        </w:rPr>
      </w:pPr>
      <w:proofErr w:type="spellStart"/>
      <w:r w:rsidRPr="009A64F5">
        <w:rPr>
          <w:rFonts w:ascii="Times New Roman" w:hAnsi="Times New Roman" w:cs="Times New Roman"/>
          <w:color w:val="000000"/>
          <w:sz w:val="24"/>
          <w:szCs w:val="24"/>
          <w:shd w:val="clear" w:color="auto" w:fill="FFFFFF"/>
          <w:lang w:val="en-US"/>
        </w:rPr>
        <w:t>Folkman</w:t>
      </w:r>
      <w:proofErr w:type="spellEnd"/>
      <w:r w:rsidRPr="009A64F5">
        <w:rPr>
          <w:rFonts w:ascii="Times New Roman" w:hAnsi="Times New Roman" w:cs="Times New Roman"/>
          <w:color w:val="000000"/>
          <w:sz w:val="24"/>
          <w:szCs w:val="24"/>
          <w:shd w:val="clear" w:color="auto" w:fill="FFFFFF"/>
          <w:lang w:val="en-US"/>
        </w:rPr>
        <w:t>, S., Greer, S.</w:t>
      </w:r>
      <w:r w:rsidRPr="0059762E">
        <w:rPr>
          <w:rFonts w:ascii="Times New Roman" w:hAnsi="Times New Roman" w:cs="Times New Roman"/>
          <w:color w:val="000000"/>
          <w:sz w:val="24"/>
          <w:szCs w:val="24"/>
          <w:shd w:val="clear" w:color="auto" w:fill="FFFFFF"/>
          <w:lang w:val="en-US"/>
        </w:rPr>
        <w:t xml:space="preserve">, </w:t>
      </w:r>
      <w:r w:rsidRPr="000E5575">
        <w:rPr>
          <w:rFonts w:ascii="Times New Roman" w:hAnsi="Times New Roman" w:cs="Times New Roman"/>
          <w:color w:val="000000"/>
          <w:sz w:val="24"/>
          <w:szCs w:val="24"/>
          <w:shd w:val="clear" w:color="auto" w:fill="FFFFFF"/>
          <w:lang w:val="en-US"/>
        </w:rPr>
        <w:t>2000. Promoting psychological well-being in the face of serious illness: when theory, research and practice inform each other. </w:t>
      </w:r>
      <w:proofErr w:type="spellStart"/>
      <w:proofErr w:type="gramStart"/>
      <w:r w:rsidRPr="009A64F5">
        <w:rPr>
          <w:rStyle w:val="cit-source"/>
          <w:rFonts w:ascii="Times New Roman" w:hAnsi="Times New Roman" w:cs="Times New Roman"/>
          <w:color w:val="000000"/>
          <w:sz w:val="24"/>
          <w:szCs w:val="24"/>
          <w:bdr w:val="none" w:sz="0" w:space="0" w:color="auto" w:frame="1"/>
          <w:shd w:val="clear" w:color="auto" w:fill="FFFFFF"/>
          <w:lang w:val="en-US"/>
        </w:rPr>
        <w:t>Psychooncology</w:t>
      </w:r>
      <w:proofErr w:type="spellEnd"/>
      <w:r w:rsidRPr="0059762E">
        <w:rPr>
          <w:rStyle w:val="cit-pub-date"/>
          <w:rFonts w:ascii="Times New Roman" w:hAnsi="Times New Roman" w:cs="Times New Roman"/>
          <w:color w:val="000000"/>
          <w:sz w:val="24"/>
          <w:szCs w:val="24"/>
          <w:bdr w:val="none" w:sz="0" w:space="0" w:color="auto" w:frame="1"/>
          <w:shd w:val="clear" w:color="auto" w:fill="FFFFFF"/>
          <w:lang w:val="en-US"/>
        </w:rPr>
        <w:t>.</w:t>
      </w:r>
      <w:proofErr w:type="gramEnd"/>
      <w:r>
        <w:rPr>
          <w:rStyle w:val="cit-pub-date"/>
          <w:rFonts w:ascii="Times New Roman" w:hAnsi="Times New Roman" w:cs="Times New Roman"/>
          <w:color w:val="000000"/>
          <w:sz w:val="24"/>
          <w:szCs w:val="24"/>
          <w:bdr w:val="none" w:sz="0" w:space="0" w:color="auto" w:frame="1"/>
          <w:shd w:val="clear" w:color="auto" w:fill="FFFFFF"/>
          <w:lang w:val="en-US"/>
        </w:rPr>
        <w:t xml:space="preserve"> </w:t>
      </w:r>
      <w:r w:rsidRPr="0059762E">
        <w:rPr>
          <w:rStyle w:val="cit-vol"/>
          <w:rFonts w:ascii="Times New Roman" w:hAnsi="Times New Roman" w:cs="Times New Roman"/>
          <w:bCs/>
          <w:color w:val="000000"/>
          <w:sz w:val="24"/>
          <w:szCs w:val="24"/>
          <w:bdr w:val="none" w:sz="0" w:space="0" w:color="auto" w:frame="1"/>
          <w:shd w:val="clear" w:color="auto" w:fill="FFFFFF"/>
          <w:lang w:val="en-US"/>
        </w:rPr>
        <w:t>9</w:t>
      </w:r>
      <w:r>
        <w:rPr>
          <w:rFonts w:ascii="Times New Roman" w:hAnsi="Times New Roman" w:cs="Times New Roman"/>
          <w:color w:val="000000"/>
          <w:sz w:val="24"/>
          <w:szCs w:val="24"/>
          <w:shd w:val="clear" w:color="auto" w:fill="FFFFFF"/>
          <w:lang w:val="en-US"/>
        </w:rPr>
        <w:t xml:space="preserve">, </w:t>
      </w:r>
      <w:r w:rsidRPr="0059762E">
        <w:rPr>
          <w:rStyle w:val="cit-fpage"/>
          <w:rFonts w:ascii="Times New Roman" w:hAnsi="Times New Roman" w:cs="Times New Roman"/>
          <w:color w:val="000000"/>
          <w:sz w:val="24"/>
          <w:szCs w:val="24"/>
          <w:bdr w:val="none" w:sz="0" w:space="0" w:color="auto" w:frame="1"/>
          <w:shd w:val="clear" w:color="auto" w:fill="FFFFFF"/>
          <w:lang w:val="en-US"/>
        </w:rPr>
        <w:t>11</w:t>
      </w:r>
      <w:r w:rsidRPr="009A64F5">
        <w:rPr>
          <w:rFonts w:ascii="Times New Roman" w:hAnsi="Times New Roman" w:cs="Times New Roman"/>
          <w:color w:val="000000"/>
          <w:sz w:val="24"/>
          <w:szCs w:val="24"/>
          <w:shd w:val="clear" w:color="auto" w:fill="FFFFFF"/>
          <w:lang w:val="en-US"/>
        </w:rPr>
        <w:t>-</w:t>
      </w:r>
      <w:r w:rsidRPr="0059762E">
        <w:rPr>
          <w:rFonts w:ascii="Times New Roman" w:hAnsi="Times New Roman" w:cs="Times New Roman"/>
          <w:color w:val="000000"/>
          <w:sz w:val="24"/>
          <w:szCs w:val="24"/>
          <w:shd w:val="clear" w:color="auto" w:fill="FFFFFF"/>
          <w:lang w:val="en-US"/>
        </w:rPr>
        <w:t>1</w:t>
      </w:r>
      <w:r w:rsidRPr="000E5575">
        <w:rPr>
          <w:rFonts w:ascii="Times New Roman" w:hAnsi="Times New Roman" w:cs="Times New Roman"/>
          <w:color w:val="000000"/>
          <w:sz w:val="24"/>
          <w:szCs w:val="24"/>
          <w:shd w:val="clear" w:color="auto" w:fill="FFFFFF"/>
          <w:lang w:val="en-US"/>
        </w:rPr>
        <w:t>9.</w:t>
      </w:r>
      <w:r w:rsidRPr="0059762E">
        <w:rPr>
          <w:rFonts w:ascii="Times New Roman" w:hAnsi="Times New Roman" w:cs="Times New Roman"/>
          <w:color w:val="000000"/>
          <w:sz w:val="24"/>
          <w:szCs w:val="24"/>
          <w:shd w:val="clear" w:color="auto" w:fill="FFFFFF"/>
          <w:lang w:val="en-US"/>
        </w:rPr>
        <w:t xml:space="preserve"> </w:t>
      </w:r>
    </w:p>
    <w:p w:rsidR="00166F18" w:rsidRPr="0059762E" w:rsidRDefault="00166F18" w:rsidP="00166F18">
      <w:pPr>
        <w:spacing w:after="0" w:line="360" w:lineRule="auto"/>
        <w:jc w:val="both"/>
        <w:rPr>
          <w:rFonts w:ascii="Times New Roman" w:hAnsi="Times New Roman" w:cs="Times New Roman"/>
          <w:color w:val="000000"/>
          <w:sz w:val="24"/>
          <w:szCs w:val="24"/>
          <w:shd w:val="clear" w:color="auto" w:fill="FFFFFF"/>
          <w:lang w:val="en-US"/>
        </w:rPr>
      </w:pPr>
    </w:p>
    <w:p w:rsidR="00166F18" w:rsidRDefault="00166F18" w:rsidP="00166F18">
      <w:pPr>
        <w:shd w:val="clear" w:color="auto" w:fill="FFFFFF"/>
        <w:spacing w:after="0" w:line="360" w:lineRule="auto"/>
        <w:jc w:val="both"/>
        <w:rPr>
          <w:rFonts w:ascii="Times New Roman" w:eastAsia="Times New Roman" w:hAnsi="Times New Roman" w:cs="Times New Roman"/>
          <w:sz w:val="24"/>
          <w:szCs w:val="24"/>
          <w:lang w:val="en-US" w:eastAsia="pt-BR"/>
        </w:rPr>
      </w:pPr>
      <w:r w:rsidRPr="009A64F5">
        <w:rPr>
          <w:rFonts w:ascii="Times New Roman" w:eastAsia="Times New Roman" w:hAnsi="Times New Roman" w:cs="Times New Roman"/>
          <w:sz w:val="24"/>
          <w:szCs w:val="24"/>
          <w:lang w:val="en-US" w:eastAsia="pt-BR"/>
        </w:rPr>
        <w:t>Wang, C., </w:t>
      </w:r>
      <w:proofErr w:type="spellStart"/>
      <w:r w:rsidRPr="009A64F5">
        <w:rPr>
          <w:rFonts w:ascii="Times New Roman" w:eastAsia="Times New Roman" w:hAnsi="Times New Roman" w:cs="Times New Roman"/>
          <w:sz w:val="24"/>
          <w:szCs w:val="24"/>
          <w:lang w:val="en-US" w:eastAsia="pt-BR"/>
        </w:rPr>
        <w:t>Horby</w:t>
      </w:r>
      <w:proofErr w:type="spellEnd"/>
      <w:r w:rsidRPr="009A64F5">
        <w:rPr>
          <w:rFonts w:ascii="Times New Roman" w:eastAsia="Times New Roman" w:hAnsi="Times New Roman" w:cs="Times New Roman"/>
          <w:sz w:val="24"/>
          <w:szCs w:val="24"/>
          <w:lang w:val="en-US" w:eastAsia="pt-BR"/>
        </w:rPr>
        <w:t>,</w:t>
      </w:r>
      <w:r w:rsidRPr="0059762E">
        <w:rPr>
          <w:rFonts w:ascii="Times New Roman" w:eastAsia="Times New Roman" w:hAnsi="Times New Roman" w:cs="Times New Roman"/>
          <w:sz w:val="24"/>
          <w:szCs w:val="24"/>
          <w:lang w:val="en-US" w:eastAsia="pt-BR"/>
        </w:rPr>
        <w:t xml:space="preserve"> </w:t>
      </w:r>
      <w:r w:rsidRPr="009A64F5">
        <w:rPr>
          <w:rFonts w:ascii="Times New Roman" w:eastAsia="Times New Roman" w:hAnsi="Times New Roman" w:cs="Times New Roman"/>
          <w:sz w:val="24"/>
          <w:szCs w:val="24"/>
          <w:lang w:val="en-US" w:eastAsia="pt-BR"/>
        </w:rPr>
        <w:t>P.W.,</w:t>
      </w:r>
      <w:r w:rsidRPr="0059762E">
        <w:rPr>
          <w:rFonts w:ascii="Times New Roman" w:eastAsia="Times New Roman" w:hAnsi="Times New Roman" w:cs="Times New Roman"/>
          <w:sz w:val="24"/>
          <w:szCs w:val="24"/>
          <w:lang w:val="en-US" w:eastAsia="pt-BR"/>
        </w:rPr>
        <w:t xml:space="preserve"> </w:t>
      </w:r>
      <w:r w:rsidRPr="000E5575">
        <w:rPr>
          <w:rFonts w:ascii="Times New Roman" w:eastAsia="Times New Roman" w:hAnsi="Times New Roman" w:cs="Times New Roman"/>
          <w:sz w:val="24"/>
          <w:szCs w:val="24"/>
          <w:lang w:val="en-US" w:eastAsia="pt-BR"/>
        </w:rPr>
        <w:t>Hayden, F.G., </w:t>
      </w:r>
      <w:proofErr w:type="spellStart"/>
      <w:proofErr w:type="gramStart"/>
      <w:r w:rsidRPr="000E5575">
        <w:rPr>
          <w:rFonts w:ascii="Times New Roman" w:eastAsia="Times New Roman" w:hAnsi="Times New Roman" w:cs="Times New Roman"/>
          <w:sz w:val="24"/>
          <w:szCs w:val="24"/>
          <w:lang w:val="en-US" w:eastAsia="pt-BR"/>
        </w:rPr>
        <w:t>Gao</w:t>
      </w:r>
      <w:proofErr w:type="spellEnd"/>
      <w:proofErr w:type="gramEnd"/>
      <w:r w:rsidRPr="000E5575">
        <w:rPr>
          <w:rFonts w:ascii="Times New Roman" w:eastAsia="Times New Roman" w:hAnsi="Times New Roman" w:cs="Times New Roman"/>
          <w:sz w:val="24"/>
          <w:szCs w:val="24"/>
          <w:lang w:val="en-US" w:eastAsia="pt-BR"/>
        </w:rPr>
        <w:t>, G.F.</w:t>
      </w:r>
      <w:r w:rsidRPr="0059762E">
        <w:rPr>
          <w:rFonts w:ascii="Times New Roman" w:eastAsia="Times New Roman" w:hAnsi="Times New Roman" w:cs="Times New Roman"/>
          <w:sz w:val="24"/>
          <w:szCs w:val="24"/>
          <w:lang w:val="en-US" w:eastAsia="pt-BR"/>
        </w:rPr>
        <w:t xml:space="preserve">, </w:t>
      </w:r>
      <w:r w:rsidRPr="009A64F5">
        <w:rPr>
          <w:rFonts w:ascii="Times New Roman" w:eastAsia="Times New Roman" w:hAnsi="Times New Roman" w:cs="Times New Roman"/>
          <w:sz w:val="24"/>
          <w:szCs w:val="24"/>
          <w:lang w:val="en-US" w:eastAsia="pt-BR"/>
        </w:rPr>
        <w:t xml:space="preserve">2020. </w:t>
      </w:r>
      <w:proofErr w:type="gramStart"/>
      <w:r w:rsidRPr="009A64F5">
        <w:rPr>
          <w:rFonts w:ascii="Times New Roman" w:eastAsia="Times New Roman" w:hAnsi="Times New Roman" w:cs="Times New Roman"/>
          <w:bCs/>
          <w:sz w:val="24"/>
          <w:szCs w:val="24"/>
          <w:lang w:val="en-US" w:eastAsia="pt-BR"/>
        </w:rPr>
        <w:t xml:space="preserve">A novel </w:t>
      </w:r>
      <w:proofErr w:type="spellStart"/>
      <w:r w:rsidRPr="009A64F5">
        <w:rPr>
          <w:rFonts w:ascii="Times New Roman" w:eastAsia="Times New Roman" w:hAnsi="Times New Roman" w:cs="Times New Roman"/>
          <w:bCs/>
          <w:sz w:val="24"/>
          <w:szCs w:val="24"/>
          <w:lang w:val="en-US" w:eastAsia="pt-BR"/>
        </w:rPr>
        <w:t>coronavirus</w:t>
      </w:r>
      <w:proofErr w:type="spellEnd"/>
      <w:r w:rsidRPr="009A64F5">
        <w:rPr>
          <w:rFonts w:ascii="Times New Roman" w:eastAsia="Times New Roman" w:hAnsi="Times New Roman" w:cs="Times New Roman"/>
          <w:bCs/>
          <w:sz w:val="24"/>
          <w:szCs w:val="24"/>
          <w:lang w:val="en-US" w:eastAsia="pt-BR"/>
        </w:rPr>
        <w:t xml:space="preserve"> outbreak of global health concern.</w:t>
      </w:r>
      <w:proofErr w:type="gramEnd"/>
      <w:r w:rsidRPr="009A64F5">
        <w:rPr>
          <w:rFonts w:ascii="Times New Roman" w:eastAsia="Times New Roman" w:hAnsi="Times New Roman" w:cs="Times New Roman"/>
          <w:bCs/>
          <w:sz w:val="24"/>
          <w:szCs w:val="24"/>
          <w:lang w:val="en-US" w:eastAsia="pt-BR"/>
        </w:rPr>
        <w:t xml:space="preserve"> </w:t>
      </w:r>
      <w:proofErr w:type="gramStart"/>
      <w:r w:rsidRPr="009A64F5">
        <w:rPr>
          <w:rFonts w:ascii="Times New Roman" w:eastAsia="Times New Roman" w:hAnsi="Times New Roman" w:cs="Times New Roman"/>
          <w:sz w:val="24"/>
          <w:szCs w:val="24"/>
          <w:lang w:val="en-US" w:eastAsia="pt-BR"/>
        </w:rPr>
        <w:t>Lancet.</w:t>
      </w:r>
      <w:proofErr w:type="gramEnd"/>
      <w:r w:rsidRPr="0059762E">
        <w:rPr>
          <w:rFonts w:ascii="Times New Roman" w:eastAsia="Times New Roman" w:hAnsi="Times New Roman" w:cs="Times New Roman"/>
          <w:sz w:val="24"/>
          <w:szCs w:val="24"/>
          <w:lang w:val="en-US" w:eastAsia="pt-BR"/>
        </w:rPr>
        <w:t xml:space="preserve"> </w:t>
      </w:r>
      <w:r w:rsidRPr="009A64F5">
        <w:rPr>
          <w:rFonts w:ascii="Times New Roman" w:eastAsia="Times New Roman" w:hAnsi="Times New Roman" w:cs="Times New Roman"/>
          <w:sz w:val="24"/>
          <w:szCs w:val="24"/>
          <w:lang w:val="en-US" w:eastAsia="pt-BR"/>
        </w:rPr>
        <w:t xml:space="preserve">395, 470-473. </w:t>
      </w:r>
    </w:p>
    <w:p w:rsidR="000F0D1F" w:rsidRPr="0059762E" w:rsidRDefault="000F0D1F" w:rsidP="00166F18">
      <w:pPr>
        <w:shd w:val="clear" w:color="auto" w:fill="FFFFFF"/>
        <w:spacing w:after="0" w:line="360" w:lineRule="auto"/>
        <w:jc w:val="both"/>
        <w:rPr>
          <w:rFonts w:ascii="Times New Roman" w:eastAsia="Times New Roman" w:hAnsi="Times New Roman" w:cs="Times New Roman"/>
          <w:sz w:val="24"/>
          <w:szCs w:val="24"/>
          <w:lang w:val="en-US" w:eastAsia="pt-BR"/>
        </w:rPr>
      </w:pPr>
    </w:p>
    <w:p w:rsidR="00166F18" w:rsidRPr="0059762E" w:rsidRDefault="00166F18" w:rsidP="00166F18">
      <w:pPr>
        <w:shd w:val="clear" w:color="auto" w:fill="FFFFFF"/>
        <w:spacing w:after="0" w:line="360" w:lineRule="auto"/>
        <w:jc w:val="both"/>
        <w:rPr>
          <w:rFonts w:ascii="Times New Roman" w:eastAsia="Times New Roman" w:hAnsi="Times New Roman" w:cs="Times New Roman"/>
          <w:sz w:val="24"/>
          <w:szCs w:val="24"/>
          <w:lang w:val="en-US" w:eastAsia="pt-BR"/>
        </w:rPr>
      </w:pPr>
      <w:proofErr w:type="gramStart"/>
      <w:r w:rsidRPr="000E5575">
        <w:rPr>
          <w:rFonts w:ascii="Times New Roman" w:eastAsia="Times New Roman" w:hAnsi="Times New Roman" w:cs="Times New Roman"/>
          <w:sz w:val="24"/>
          <w:szCs w:val="24"/>
          <w:lang w:val="en-US" w:eastAsia="pt-BR"/>
        </w:rPr>
        <w:t>Liu, T.B., Chen, X.Y., Miao, G.D., et al.</w:t>
      </w:r>
      <w:r w:rsidRPr="0059762E">
        <w:rPr>
          <w:rFonts w:ascii="Times New Roman" w:eastAsia="Times New Roman" w:hAnsi="Times New Roman" w:cs="Times New Roman"/>
          <w:sz w:val="24"/>
          <w:szCs w:val="24"/>
          <w:lang w:val="en-US" w:eastAsia="pt-BR"/>
        </w:rPr>
        <w:t xml:space="preserve">, </w:t>
      </w:r>
      <w:r w:rsidRPr="009A64F5">
        <w:rPr>
          <w:rFonts w:ascii="Times New Roman" w:eastAsia="Times New Roman" w:hAnsi="Times New Roman" w:cs="Times New Roman"/>
          <w:sz w:val="24"/>
          <w:szCs w:val="24"/>
          <w:lang w:val="en-US" w:eastAsia="pt-BR"/>
        </w:rPr>
        <w:t>2003.</w:t>
      </w:r>
      <w:proofErr w:type="gramEnd"/>
      <w:r w:rsidRPr="009A64F5">
        <w:rPr>
          <w:rFonts w:ascii="Times New Roman" w:eastAsia="Times New Roman" w:hAnsi="Times New Roman" w:cs="Times New Roman"/>
          <w:sz w:val="24"/>
          <w:szCs w:val="24"/>
          <w:lang w:val="en-US" w:eastAsia="pt-BR"/>
        </w:rPr>
        <w:t xml:space="preserve"> </w:t>
      </w:r>
      <w:proofErr w:type="gramStart"/>
      <w:r w:rsidRPr="009A64F5">
        <w:rPr>
          <w:rFonts w:ascii="Times New Roman" w:eastAsia="Times New Roman" w:hAnsi="Times New Roman" w:cs="Times New Roman"/>
          <w:bCs/>
          <w:sz w:val="24"/>
          <w:szCs w:val="24"/>
          <w:lang w:val="en-US" w:eastAsia="pt-BR"/>
        </w:rPr>
        <w:t>Recommendations on diagnostic criteria and prevention of SARS-related mental disorders.</w:t>
      </w:r>
      <w:proofErr w:type="gramEnd"/>
      <w:r w:rsidRPr="009A64F5">
        <w:rPr>
          <w:rFonts w:ascii="Times New Roman" w:eastAsia="Times New Roman" w:hAnsi="Times New Roman" w:cs="Times New Roman"/>
          <w:bCs/>
          <w:sz w:val="24"/>
          <w:szCs w:val="24"/>
          <w:lang w:val="en-US" w:eastAsia="pt-BR"/>
        </w:rPr>
        <w:t xml:space="preserve"> </w:t>
      </w:r>
      <w:r w:rsidRPr="009A64F5">
        <w:rPr>
          <w:rFonts w:ascii="Times New Roman" w:eastAsia="Times New Roman" w:hAnsi="Times New Roman" w:cs="Times New Roman"/>
          <w:sz w:val="24"/>
          <w:szCs w:val="24"/>
          <w:lang w:val="en-US" w:eastAsia="pt-BR"/>
        </w:rPr>
        <w:t xml:space="preserve">J </w:t>
      </w:r>
      <w:proofErr w:type="spellStart"/>
      <w:r w:rsidRPr="009A64F5">
        <w:rPr>
          <w:rFonts w:ascii="Times New Roman" w:eastAsia="Times New Roman" w:hAnsi="Times New Roman" w:cs="Times New Roman"/>
          <w:sz w:val="24"/>
          <w:szCs w:val="24"/>
          <w:lang w:val="en-US" w:eastAsia="pt-BR"/>
        </w:rPr>
        <w:t>Clin</w:t>
      </w:r>
      <w:proofErr w:type="spellEnd"/>
      <w:r w:rsidRPr="009A64F5">
        <w:rPr>
          <w:rFonts w:ascii="Times New Roman" w:eastAsia="Times New Roman" w:hAnsi="Times New Roman" w:cs="Times New Roman"/>
          <w:sz w:val="24"/>
          <w:szCs w:val="24"/>
          <w:lang w:val="en-US" w:eastAsia="pt-BR"/>
        </w:rPr>
        <w:t xml:space="preserve"> </w:t>
      </w:r>
      <w:proofErr w:type="spellStart"/>
      <w:r w:rsidRPr="009A64F5">
        <w:rPr>
          <w:rFonts w:ascii="Times New Roman" w:eastAsia="Times New Roman" w:hAnsi="Times New Roman" w:cs="Times New Roman"/>
          <w:sz w:val="24"/>
          <w:szCs w:val="24"/>
          <w:lang w:val="en-US" w:eastAsia="pt-BR"/>
        </w:rPr>
        <w:t>Psychol</w:t>
      </w:r>
      <w:proofErr w:type="spellEnd"/>
      <w:r w:rsidRPr="0059762E">
        <w:rPr>
          <w:rFonts w:ascii="Times New Roman" w:eastAsia="Times New Roman" w:hAnsi="Times New Roman" w:cs="Times New Roman"/>
          <w:sz w:val="24"/>
          <w:szCs w:val="24"/>
          <w:lang w:val="en-US" w:eastAsia="pt-BR"/>
        </w:rPr>
        <w:t xml:space="preserve"> </w:t>
      </w:r>
      <w:r w:rsidRPr="009A64F5">
        <w:rPr>
          <w:rFonts w:ascii="Times New Roman" w:eastAsia="Times New Roman" w:hAnsi="Times New Roman" w:cs="Times New Roman"/>
          <w:sz w:val="24"/>
          <w:szCs w:val="24"/>
          <w:lang w:val="en-US" w:eastAsia="pt-BR"/>
        </w:rPr>
        <w:t>Med. </w:t>
      </w:r>
      <w:r w:rsidRPr="009A64F5">
        <w:rPr>
          <w:rFonts w:ascii="Times New Roman" w:eastAsia="Times New Roman" w:hAnsi="Times New Roman" w:cs="Times New Roman"/>
          <w:bCs/>
          <w:sz w:val="24"/>
          <w:szCs w:val="24"/>
          <w:lang w:val="en-US" w:eastAsia="pt-BR"/>
        </w:rPr>
        <w:t>13</w:t>
      </w:r>
      <w:r w:rsidRPr="0059762E">
        <w:rPr>
          <w:rFonts w:ascii="Times New Roman" w:eastAsia="Times New Roman" w:hAnsi="Times New Roman" w:cs="Times New Roman"/>
          <w:sz w:val="24"/>
          <w:szCs w:val="24"/>
          <w:shd w:val="clear" w:color="auto" w:fill="FFFFFF"/>
          <w:lang w:val="en-US" w:eastAsia="pt-BR"/>
        </w:rPr>
        <w:t xml:space="preserve">, </w:t>
      </w:r>
      <w:r w:rsidRPr="009A64F5">
        <w:rPr>
          <w:rFonts w:ascii="Times New Roman" w:eastAsia="Times New Roman" w:hAnsi="Times New Roman" w:cs="Times New Roman"/>
          <w:sz w:val="24"/>
          <w:szCs w:val="24"/>
          <w:lang w:val="en-US" w:eastAsia="pt-BR"/>
        </w:rPr>
        <w:t>188-191</w:t>
      </w:r>
      <w:r w:rsidRPr="0059762E">
        <w:rPr>
          <w:rFonts w:ascii="Times New Roman" w:eastAsia="Times New Roman" w:hAnsi="Times New Roman" w:cs="Times New Roman"/>
          <w:sz w:val="24"/>
          <w:szCs w:val="24"/>
          <w:lang w:val="en-US" w:eastAsia="pt-BR"/>
        </w:rPr>
        <w:t>.</w:t>
      </w:r>
    </w:p>
    <w:p w:rsidR="00166F18" w:rsidRPr="0059762E" w:rsidRDefault="00166F18" w:rsidP="00166F18">
      <w:pPr>
        <w:shd w:val="clear" w:color="auto" w:fill="FFFFFF"/>
        <w:spacing w:after="0" w:line="360" w:lineRule="auto"/>
        <w:jc w:val="both"/>
        <w:rPr>
          <w:rFonts w:ascii="Times New Roman" w:eastAsia="Times New Roman" w:hAnsi="Times New Roman" w:cs="Times New Roman"/>
          <w:sz w:val="24"/>
          <w:szCs w:val="24"/>
          <w:lang w:val="en-US" w:eastAsia="pt-BR"/>
        </w:rPr>
      </w:pPr>
    </w:p>
    <w:p w:rsidR="00166F18" w:rsidRPr="0059762E" w:rsidRDefault="00166F18" w:rsidP="00166F18">
      <w:pPr>
        <w:spacing w:after="0" w:line="360" w:lineRule="auto"/>
        <w:jc w:val="both"/>
        <w:rPr>
          <w:rFonts w:ascii="Times New Roman" w:hAnsi="Times New Roman" w:cs="Times New Roman"/>
          <w:color w:val="000000"/>
          <w:sz w:val="24"/>
          <w:szCs w:val="24"/>
          <w:shd w:val="clear" w:color="auto" w:fill="FFFFFF"/>
          <w:lang w:val="en-US"/>
        </w:rPr>
      </w:pPr>
      <w:proofErr w:type="spellStart"/>
      <w:proofErr w:type="gramStart"/>
      <w:r w:rsidRPr="009A64F5">
        <w:rPr>
          <w:rFonts w:ascii="Times New Roman" w:hAnsi="Times New Roman" w:cs="Times New Roman"/>
          <w:color w:val="000000"/>
          <w:sz w:val="24"/>
          <w:szCs w:val="24"/>
          <w:shd w:val="clear" w:color="auto" w:fill="FFFFFF"/>
          <w:lang w:val="en-US"/>
        </w:rPr>
        <w:t>Perrett</w:t>
      </w:r>
      <w:proofErr w:type="spellEnd"/>
      <w:r w:rsidRPr="009A64F5">
        <w:rPr>
          <w:rFonts w:ascii="Times New Roman" w:hAnsi="Times New Roman" w:cs="Times New Roman"/>
          <w:color w:val="000000"/>
          <w:sz w:val="24"/>
          <w:szCs w:val="24"/>
          <w:shd w:val="clear" w:color="auto" w:fill="FFFFFF"/>
          <w:lang w:val="en-US"/>
        </w:rPr>
        <w:t>, K., Al-</w:t>
      </w:r>
      <w:proofErr w:type="spellStart"/>
      <w:r w:rsidRPr="009A64F5">
        <w:rPr>
          <w:rFonts w:ascii="Times New Roman" w:hAnsi="Times New Roman" w:cs="Times New Roman"/>
          <w:color w:val="000000"/>
          <w:sz w:val="24"/>
          <w:szCs w:val="24"/>
          <w:shd w:val="clear" w:color="auto" w:fill="FFFFFF"/>
          <w:lang w:val="en-US"/>
        </w:rPr>
        <w:t>Wali</w:t>
      </w:r>
      <w:proofErr w:type="spellEnd"/>
      <w:r w:rsidRPr="009A64F5">
        <w:rPr>
          <w:rFonts w:ascii="Times New Roman" w:hAnsi="Times New Roman" w:cs="Times New Roman"/>
          <w:color w:val="000000"/>
          <w:sz w:val="24"/>
          <w:szCs w:val="24"/>
          <w:shd w:val="clear" w:color="auto" w:fill="FFFFFF"/>
          <w:lang w:val="en-US"/>
        </w:rPr>
        <w:t>, W., Read, C., Redgrave, P., Trend, U.</w:t>
      </w:r>
      <w:r w:rsidRPr="0059762E">
        <w:rPr>
          <w:rFonts w:ascii="Times New Roman" w:hAnsi="Times New Roman" w:cs="Times New Roman"/>
          <w:color w:val="000000"/>
          <w:sz w:val="24"/>
          <w:szCs w:val="24"/>
          <w:shd w:val="clear" w:color="auto" w:fill="FFFFFF"/>
          <w:lang w:val="en-US"/>
        </w:rPr>
        <w:t xml:space="preserve">, </w:t>
      </w:r>
      <w:r w:rsidRPr="009A64F5">
        <w:rPr>
          <w:rFonts w:ascii="Times New Roman" w:hAnsi="Times New Roman" w:cs="Times New Roman"/>
          <w:color w:val="000000"/>
          <w:sz w:val="24"/>
          <w:szCs w:val="24"/>
          <w:shd w:val="clear" w:color="auto" w:fill="FFFFFF"/>
          <w:lang w:val="en-US"/>
        </w:rPr>
        <w:t>2003.</w:t>
      </w:r>
      <w:proofErr w:type="gramEnd"/>
      <w:r w:rsidRPr="009A64F5">
        <w:rPr>
          <w:rFonts w:ascii="Times New Roman" w:hAnsi="Times New Roman" w:cs="Times New Roman"/>
          <w:color w:val="000000"/>
          <w:sz w:val="24"/>
          <w:szCs w:val="24"/>
          <w:shd w:val="clear" w:color="auto" w:fill="FFFFFF"/>
          <w:lang w:val="en-US"/>
        </w:rPr>
        <w:t xml:space="preserve"> Outbreak of meningococcal disease in </w:t>
      </w:r>
      <w:proofErr w:type="spellStart"/>
      <w:r w:rsidRPr="009A64F5">
        <w:rPr>
          <w:rFonts w:ascii="Times New Roman" w:hAnsi="Times New Roman" w:cs="Times New Roman"/>
          <w:color w:val="000000"/>
          <w:sz w:val="24"/>
          <w:szCs w:val="24"/>
          <w:shd w:val="clear" w:color="auto" w:fill="FFFFFF"/>
          <w:lang w:val="en-US"/>
        </w:rPr>
        <w:t>Rotherham</w:t>
      </w:r>
      <w:proofErr w:type="spellEnd"/>
      <w:r w:rsidRPr="009A64F5">
        <w:rPr>
          <w:rFonts w:ascii="Times New Roman" w:hAnsi="Times New Roman" w:cs="Times New Roman"/>
          <w:color w:val="000000"/>
          <w:sz w:val="24"/>
          <w:szCs w:val="24"/>
          <w:shd w:val="clear" w:color="auto" w:fill="FFFFFF"/>
          <w:lang w:val="en-US"/>
        </w:rPr>
        <w:t xml:space="preserve"> illustrates the value of coordination, communication, and collaboration in management.</w:t>
      </w:r>
      <w:r w:rsidRPr="0059762E">
        <w:rPr>
          <w:rFonts w:ascii="Times New Roman" w:hAnsi="Times New Roman" w:cs="Times New Roman"/>
          <w:color w:val="000000"/>
          <w:sz w:val="24"/>
          <w:szCs w:val="24"/>
          <w:shd w:val="clear" w:color="auto" w:fill="FFFFFF"/>
          <w:lang w:val="en-US"/>
        </w:rPr>
        <w:t xml:space="preserve"> </w:t>
      </w:r>
      <w:proofErr w:type="spellStart"/>
      <w:proofErr w:type="gramStart"/>
      <w:r w:rsidRPr="009A64F5">
        <w:rPr>
          <w:rStyle w:val="cit-source"/>
          <w:rFonts w:ascii="Times New Roman" w:hAnsi="Times New Roman" w:cs="Times New Roman"/>
          <w:color w:val="000000"/>
          <w:sz w:val="24"/>
          <w:szCs w:val="24"/>
          <w:bdr w:val="none" w:sz="0" w:space="0" w:color="auto" w:frame="1"/>
          <w:shd w:val="clear" w:color="auto" w:fill="FFFFFF"/>
          <w:lang w:val="en-US"/>
        </w:rPr>
        <w:t>Commun</w:t>
      </w:r>
      <w:proofErr w:type="spellEnd"/>
      <w:r w:rsidRPr="009A64F5">
        <w:rPr>
          <w:rStyle w:val="cit-source"/>
          <w:rFonts w:ascii="Times New Roman" w:hAnsi="Times New Roman" w:cs="Times New Roman"/>
          <w:color w:val="000000"/>
          <w:sz w:val="24"/>
          <w:szCs w:val="24"/>
          <w:bdr w:val="none" w:sz="0" w:space="0" w:color="auto" w:frame="1"/>
          <w:shd w:val="clear" w:color="auto" w:fill="FFFFFF"/>
          <w:lang w:val="en-US"/>
        </w:rPr>
        <w:t xml:space="preserve"> </w:t>
      </w:r>
      <w:proofErr w:type="spellStart"/>
      <w:r w:rsidRPr="009A64F5">
        <w:rPr>
          <w:rStyle w:val="cit-source"/>
          <w:rFonts w:ascii="Times New Roman" w:hAnsi="Times New Roman" w:cs="Times New Roman"/>
          <w:color w:val="000000"/>
          <w:sz w:val="24"/>
          <w:szCs w:val="24"/>
          <w:bdr w:val="none" w:sz="0" w:space="0" w:color="auto" w:frame="1"/>
          <w:shd w:val="clear" w:color="auto" w:fill="FFFFFF"/>
          <w:lang w:val="en-US"/>
        </w:rPr>
        <w:t>Dis</w:t>
      </w:r>
      <w:proofErr w:type="spellEnd"/>
      <w:r w:rsidRPr="009A64F5">
        <w:rPr>
          <w:rStyle w:val="cit-source"/>
          <w:rFonts w:ascii="Times New Roman" w:hAnsi="Times New Roman" w:cs="Times New Roman"/>
          <w:color w:val="000000"/>
          <w:sz w:val="24"/>
          <w:szCs w:val="24"/>
          <w:bdr w:val="none" w:sz="0" w:space="0" w:color="auto" w:frame="1"/>
          <w:shd w:val="clear" w:color="auto" w:fill="FFFFFF"/>
          <w:lang w:val="en-US"/>
        </w:rPr>
        <w:t xml:space="preserve"> Public</w:t>
      </w:r>
      <w:r w:rsidRPr="0059762E">
        <w:rPr>
          <w:rStyle w:val="cit-source"/>
          <w:rFonts w:ascii="Times New Roman" w:hAnsi="Times New Roman" w:cs="Times New Roman"/>
          <w:color w:val="000000"/>
          <w:sz w:val="24"/>
          <w:szCs w:val="24"/>
          <w:bdr w:val="none" w:sz="0" w:space="0" w:color="auto" w:frame="1"/>
          <w:shd w:val="clear" w:color="auto" w:fill="FFFFFF"/>
          <w:lang w:val="en-US"/>
        </w:rPr>
        <w:t xml:space="preserve"> </w:t>
      </w:r>
      <w:r w:rsidRPr="009A64F5">
        <w:rPr>
          <w:rStyle w:val="cit-source"/>
          <w:rFonts w:ascii="Times New Roman" w:hAnsi="Times New Roman" w:cs="Times New Roman"/>
          <w:color w:val="000000"/>
          <w:sz w:val="24"/>
          <w:szCs w:val="24"/>
          <w:bdr w:val="none" w:sz="0" w:space="0" w:color="auto" w:frame="1"/>
          <w:shd w:val="clear" w:color="auto" w:fill="FFFFFF"/>
          <w:lang w:val="en-US"/>
        </w:rPr>
        <w:t>Health</w:t>
      </w:r>
      <w:r w:rsidRPr="0059762E">
        <w:rPr>
          <w:rStyle w:val="cit-source"/>
          <w:rFonts w:ascii="Times New Roman" w:hAnsi="Times New Roman" w:cs="Times New Roman"/>
          <w:color w:val="000000"/>
          <w:sz w:val="24"/>
          <w:szCs w:val="24"/>
          <w:bdr w:val="none" w:sz="0" w:space="0" w:color="auto" w:frame="1"/>
          <w:shd w:val="clear" w:color="auto" w:fill="FFFFFF"/>
          <w:lang w:val="en-US"/>
        </w:rPr>
        <w:t>.</w:t>
      </w:r>
      <w:proofErr w:type="gramEnd"/>
      <w:r w:rsidRPr="0059762E">
        <w:rPr>
          <w:rFonts w:ascii="Times New Roman" w:hAnsi="Times New Roman" w:cs="Times New Roman"/>
          <w:color w:val="000000"/>
          <w:sz w:val="24"/>
          <w:szCs w:val="24"/>
          <w:shd w:val="clear" w:color="auto" w:fill="FFFFFF"/>
          <w:lang w:val="en-US"/>
        </w:rPr>
        <w:t xml:space="preserve"> </w:t>
      </w:r>
      <w:r>
        <w:rPr>
          <w:rStyle w:val="cit-vol"/>
          <w:rFonts w:ascii="Times New Roman" w:hAnsi="Times New Roman" w:cs="Times New Roman"/>
          <w:bCs/>
          <w:color w:val="000000"/>
          <w:sz w:val="24"/>
          <w:szCs w:val="24"/>
          <w:bdr w:val="none" w:sz="0" w:space="0" w:color="auto" w:frame="1"/>
          <w:shd w:val="clear" w:color="auto" w:fill="FFFFFF"/>
          <w:lang w:val="en-US"/>
        </w:rPr>
        <w:t>3</w:t>
      </w:r>
      <w:r w:rsidRPr="0059762E">
        <w:rPr>
          <w:rFonts w:ascii="Times New Roman" w:hAnsi="Times New Roman" w:cs="Times New Roman"/>
          <w:color w:val="000000"/>
          <w:sz w:val="24"/>
          <w:szCs w:val="24"/>
          <w:shd w:val="clear" w:color="auto" w:fill="FFFFFF"/>
          <w:lang w:val="en-US"/>
        </w:rPr>
        <w:t xml:space="preserve">, </w:t>
      </w:r>
      <w:r>
        <w:rPr>
          <w:rStyle w:val="cit-fpage"/>
          <w:rFonts w:ascii="Times New Roman" w:hAnsi="Times New Roman" w:cs="Times New Roman"/>
          <w:color w:val="000000"/>
          <w:sz w:val="24"/>
          <w:szCs w:val="24"/>
          <w:bdr w:val="none" w:sz="0" w:space="0" w:color="auto" w:frame="1"/>
          <w:shd w:val="clear" w:color="auto" w:fill="FFFFFF"/>
          <w:lang w:val="en-US"/>
        </w:rPr>
        <w:t>168</w:t>
      </w:r>
      <w:r w:rsidRPr="009A64F5">
        <w:rPr>
          <w:rFonts w:ascii="Times New Roman" w:hAnsi="Times New Roman" w:cs="Times New Roman"/>
          <w:color w:val="000000"/>
          <w:sz w:val="24"/>
          <w:szCs w:val="24"/>
          <w:shd w:val="clear" w:color="auto" w:fill="FFFFFF"/>
          <w:lang w:val="en-US"/>
        </w:rPr>
        <w:t>-</w:t>
      </w:r>
      <w:r w:rsidRPr="0059762E">
        <w:rPr>
          <w:rFonts w:ascii="Times New Roman" w:hAnsi="Times New Roman" w:cs="Times New Roman"/>
          <w:color w:val="000000"/>
          <w:sz w:val="24"/>
          <w:szCs w:val="24"/>
          <w:shd w:val="clear" w:color="auto" w:fill="FFFFFF"/>
          <w:lang w:val="en-US"/>
        </w:rPr>
        <w:t>1</w:t>
      </w:r>
      <w:r w:rsidRPr="000E5575">
        <w:rPr>
          <w:rFonts w:ascii="Times New Roman" w:hAnsi="Times New Roman" w:cs="Times New Roman"/>
          <w:color w:val="000000"/>
          <w:sz w:val="24"/>
          <w:szCs w:val="24"/>
          <w:shd w:val="clear" w:color="auto" w:fill="FFFFFF"/>
          <w:lang w:val="en-US"/>
        </w:rPr>
        <w:t>71.</w:t>
      </w:r>
    </w:p>
    <w:p w:rsidR="00166F18" w:rsidRPr="0059762E" w:rsidRDefault="00166F18" w:rsidP="00166F18">
      <w:pPr>
        <w:spacing w:after="0" w:line="360" w:lineRule="auto"/>
        <w:jc w:val="both"/>
        <w:rPr>
          <w:rFonts w:ascii="Times New Roman" w:hAnsi="Times New Roman" w:cs="Times New Roman"/>
          <w:sz w:val="24"/>
          <w:szCs w:val="24"/>
          <w:lang w:val="en-US"/>
        </w:rPr>
      </w:pPr>
    </w:p>
    <w:p w:rsidR="00166F18" w:rsidRPr="0059762E" w:rsidRDefault="00166F18" w:rsidP="00166F18">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Horowitz, M.J., 2001</w:t>
      </w:r>
      <w:r w:rsidRPr="009A64F5">
        <w:rPr>
          <w:rFonts w:ascii="Times New Roman" w:hAnsi="Times New Roman" w:cs="Times New Roman"/>
          <w:i/>
          <w:iCs/>
          <w:color w:val="000000"/>
          <w:sz w:val="24"/>
          <w:szCs w:val="24"/>
          <w:shd w:val="clear" w:color="auto" w:fill="FFFFFF"/>
          <w:lang w:val="en-US"/>
        </w:rPr>
        <w:t>. </w:t>
      </w:r>
      <w:r w:rsidRPr="009A64F5">
        <w:rPr>
          <w:rStyle w:val="nfase"/>
          <w:rFonts w:ascii="Times New Roman" w:hAnsi="Times New Roman" w:cs="Times New Roman"/>
          <w:color w:val="000000"/>
          <w:sz w:val="24"/>
          <w:szCs w:val="24"/>
          <w:bdr w:val="none" w:sz="0" w:space="0" w:color="auto" w:frame="1"/>
          <w:shd w:val="clear" w:color="auto" w:fill="FFFFFF"/>
          <w:lang w:val="en-US"/>
        </w:rPr>
        <w:t>Stress response syndromes</w:t>
      </w:r>
      <w:r w:rsidRPr="0059762E">
        <w:rPr>
          <w:rFonts w:ascii="Times New Roman" w:hAnsi="Times New Roman" w:cs="Times New Roman"/>
          <w:color w:val="000000"/>
          <w:sz w:val="24"/>
          <w:szCs w:val="24"/>
          <w:shd w:val="clear" w:color="auto" w:fill="FFFFFF"/>
          <w:lang w:val="en-US"/>
        </w:rPr>
        <w:t>.</w:t>
      </w:r>
      <w:r w:rsidRPr="009A64F5">
        <w:rPr>
          <w:rFonts w:ascii="Times New Roman" w:hAnsi="Times New Roman" w:cs="Times New Roman"/>
          <w:color w:val="000000"/>
          <w:sz w:val="24"/>
          <w:szCs w:val="24"/>
          <w:shd w:val="clear" w:color="auto" w:fill="FFFFFF"/>
          <w:lang w:val="en-US"/>
        </w:rPr>
        <w:t xml:space="preserve"> Jason Aronson, New Jersey.</w:t>
      </w:r>
    </w:p>
    <w:p w:rsidR="000F0D1F" w:rsidRPr="0059762E" w:rsidRDefault="000F0D1F" w:rsidP="000F0D1F">
      <w:pPr>
        <w:pStyle w:val="Ttulo1"/>
        <w:shd w:val="clear" w:color="auto" w:fill="FFFFFF"/>
        <w:spacing w:before="240" w:beforeAutospacing="0" w:after="120" w:afterAutospacing="0" w:line="324" w:lineRule="atLeast"/>
        <w:jc w:val="center"/>
        <w:rPr>
          <w:sz w:val="24"/>
          <w:szCs w:val="24"/>
          <w:lang w:val="en-US"/>
        </w:rPr>
      </w:pPr>
      <w:r w:rsidRPr="0059762E">
        <w:rPr>
          <w:sz w:val="24"/>
          <w:szCs w:val="24"/>
          <w:lang w:val="en-US"/>
        </w:rPr>
        <w:lastRenderedPageBreak/>
        <w:t xml:space="preserve">THE </w:t>
      </w:r>
      <w:r>
        <w:rPr>
          <w:sz w:val="24"/>
          <w:szCs w:val="24"/>
          <w:lang w:val="en-US"/>
        </w:rPr>
        <w:t>PSYCHIATRIC IMPACT OF THE NOVEL CORONAVIRUS OUTBREAK</w:t>
      </w:r>
    </w:p>
    <w:p w:rsidR="000F0D1F" w:rsidRPr="000F0D1F" w:rsidRDefault="000F0D1F" w:rsidP="000F0D1F">
      <w:pPr>
        <w:rPr>
          <w:rFonts w:ascii="Times New Roman" w:hAnsi="Times New Roman" w:cs="Times New Roman"/>
          <w:sz w:val="24"/>
          <w:szCs w:val="24"/>
          <w:lang w:val="en-US"/>
        </w:rPr>
      </w:pPr>
    </w:p>
    <w:p w:rsidR="000F0D1F" w:rsidRPr="000F0D1F" w:rsidRDefault="000F0D1F" w:rsidP="000F0D1F">
      <w:pPr>
        <w:rPr>
          <w:rFonts w:ascii="Times New Roman" w:hAnsi="Times New Roman" w:cs="Times New Roman"/>
          <w:sz w:val="24"/>
          <w:szCs w:val="24"/>
          <w:lang w:val="en-US"/>
        </w:rPr>
      </w:pPr>
    </w:p>
    <w:p w:rsidR="000F0D1F" w:rsidRDefault="000F0D1F" w:rsidP="000F0D1F">
      <w:pPr>
        <w:jc w:val="both"/>
        <w:rPr>
          <w:rFonts w:ascii="Times New Roman" w:hAnsi="Times New Roman" w:cs="Times New Roman"/>
          <w:sz w:val="24"/>
          <w:szCs w:val="24"/>
        </w:rPr>
      </w:pPr>
      <w:proofErr w:type="spellStart"/>
      <w:r w:rsidRPr="00C4668F">
        <w:rPr>
          <w:rFonts w:ascii="Times New Roman" w:hAnsi="Times New Roman" w:cs="Times New Roman"/>
          <w:sz w:val="24"/>
          <w:szCs w:val="24"/>
        </w:rPr>
        <w:t>Poliana</w:t>
      </w:r>
      <w:proofErr w:type="spellEnd"/>
      <w:r w:rsidRPr="00C4668F">
        <w:rPr>
          <w:rFonts w:ascii="Times New Roman" w:hAnsi="Times New Roman" w:cs="Times New Roman"/>
          <w:sz w:val="24"/>
          <w:szCs w:val="24"/>
        </w:rPr>
        <w:t xml:space="preserve"> Moreira de Medeiros </w:t>
      </w:r>
      <w:proofErr w:type="spellStart"/>
      <w:r w:rsidRPr="00C4668F">
        <w:rPr>
          <w:rFonts w:ascii="Times New Roman" w:hAnsi="Times New Roman" w:cs="Times New Roman"/>
          <w:sz w:val="24"/>
          <w:szCs w:val="24"/>
        </w:rPr>
        <w:t>Carvalh</w:t>
      </w:r>
      <w:r>
        <w:rPr>
          <w:rFonts w:ascii="Times New Roman" w:hAnsi="Times New Roman" w:cs="Times New Roman"/>
          <w:sz w:val="24"/>
          <w:szCs w:val="24"/>
        </w:rPr>
        <w:t>o</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Marcial Moreno </w:t>
      </w:r>
      <w:proofErr w:type="spellStart"/>
      <w:proofErr w:type="gramStart"/>
      <w:r>
        <w:rPr>
          <w:rFonts w:ascii="Times New Roman" w:hAnsi="Times New Roman" w:cs="Times New Roman"/>
          <w:sz w:val="24"/>
          <w:szCs w:val="24"/>
        </w:rPr>
        <w:t>Moreira</w:t>
      </w:r>
      <w:r>
        <w:rPr>
          <w:rFonts w:ascii="Times New Roman" w:hAnsi="Times New Roman" w:cs="Times New Roman"/>
          <w:sz w:val="24"/>
          <w:szCs w:val="24"/>
          <w:vertAlign w:val="superscript"/>
        </w:rPr>
        <w:t>a</w:t>
      </w:r>
      <w:proofErr w:type="spellEnd"/>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b,c</w:t>
      </w:r>
      <w:r>
        <w:rPr>
          <w:rFonts w:ascii="Times New Roman" w:hAnsi="Times New Roman" w:cs="Times New Roman"/>
          <w:sz w:val="24"/>
          <w:szCs w:val="24"/>
        </w:rPr>
        <w:t xml:space="preserve">,Matheus Nogueira Arcanjo de </w:t>
      </w:r>
      <w:proofErr w:type="spellStart"/>
      <w:r>
        <w:rPr>
          <w:rFonts w:ascii="Times New Roman" w:hAnsi="Times New Roman" w:cs="Times New Roman"/>
          <w:sz w:val="24"/>
          <w:szCs w:val="24"/>
        </w:rPr>
        <w:t>Oliveira</w:t>
      </w:r>
      <w:r w:rsidRPr="000F0D1F">
        <w:rPr>
          <w:rFonts w:ascii="Times New Roman" w:hAnsi="Times New Roman" w:cs="Times New Roman"/>
          <w:sz w:val="24"/>
          <w:szCs w:val="24"/>
          <w:vertAlign w:val="superscript"/>
        </w:rPr>
        <w:t>c</w:t>
      </w:r>
      <w:proofErr w:type="spellEnd"/>
      <w:r>
        <w:rPr>
          <w:rFonts w:ascii="Times New Roman" w:hAnsi="Times New Roman" w:cs="Times New Roman"/>
          <w:sz w:val="24"/>
          <w:szCs w:val="24"/>
        </w:rPr>
        <w:t xml:space="preserve">, José Marcondes Macedo </w:t>
      </w:r>
      <w:proofErr w:type="spellStart"/>
      <w:r>
        <w:rPr>
          <w:rFonts w:ascii="Times New Roman" w:hAnsi="Times New Roman" w:cs="Times New Roman"/>
          <w:sz w:val="24"/>
          <w:szCs w:val="24"/>
        </w:rPr>
        <w:t>Landim</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r w:rsidRPr="00186C96">
        <w:rPr>
          <w:rFonts w:ascii="Times New Roman" w:hAnsi="Times New Roman" w:cs="Times New Roman"/>
          <w:sz w:val="24"/>
          <w:szCs w:val="24"/>
        </w:rPr>
        <w:t xml:space="preserve">Modesto Leite Rolim </w:t>
      </w:r>
      <w:proofErr w:type="spellStart"/>
      <w:r w:rsidRPr="00186C96">
        <w:rPr>
          <w:rFonts w:ascii="Times New Roman" w:hAnsi="Times New Roman" w:cs="Times New Roman"/>
          <w:sz w:val="24"/>
          <w:szCs w:val="24"/>
        </w:rPr>
        <w:t>Neto</w:t>
      </w:r>
      <w:r>
        <w:rPr>
          <w:rFonts w:ascii="Times New Roman" w:hAnsi="Times New Roman" w:cs="Times New Roman"/>
          <w:sz w:val="24"/>
          <w:szCs w:val="24"/>
          <w:vertAlign w:val="superscript"/>
        </w:rPr>
        <w:t>b</w:t>
      </w:r>
      <w:proofErr w:type="spellEnd"/>
      <w:r>
        <w:rPr>
          <w:rFonts w:ascii="Times New Roman" w:hAnsi="Times New Roman" w:cs="Times New Roman"/>
          <w:sz w:val="24"/>
          <w:szCs w:val="24"/>
          <w:vertAlign w:val="superscript"/>
        </w:rPr>
        <w:t>,c</w:t>
      </w:r>
      <w:r>
        <w:rPr>
          <w:rFonts w:ascii="Times New Roman" w:hAnsi="Times New Roman" w:cs="Times New Roman"/>
          <w:sz w:val="24"/>
          <w:szCs w:val="24"/>
        </w:rPr>
        <w:t>.</w:t>
      </w:r>
    </w:p>
    <w:p w:rsidR="00334EAB" w:rsidRPr="00EF03C9" w:rsidRDefault="00334EAB" w:rsidP="000F0D1F">
      <w:pPr>
        <w:rPr>
          <w:rFonts w:ascii="Times New Roman" w:eastAsia="Times New Roman" w:hAnsi="Times New Roman" w:cs="Times New Roman"/>
          <w:sz w:val="24"/>
          <w:szCs w:val="24"/>
          <w:vertAlign w:val="superscript"/>
          <w:lang w:eastAsia="pt-BR"/>
        </w:rPr>
      </w:pPr>
    </w:p>
    <w:p w:rsidR="000F0D1F" w:rsidRPr="00EF03C9" w:rsidRDefault="000F0D1F" w:rsidP="000F0D1F">
      <w:pPr>
        <w:rPr>
          <w:rFonts w:ascii="Times New Roman" w:hAnsi="Times New Roman" w:cs="Times New Roman"/>
          <w:sz w:val="24"/>
          <w:szCs w:val="24"/>
          <w:lang w:val="en-US"/>
        </w:rPr>
      </w:pPr>
      <w:r w:rsidRPr="00EF03C9">
        <w:rPr>
          <w:rFonts w:ascii="Times New Roman" w:eastAsia="Times New Roman" w:hAnsi="Times New Roman" w:cs="Times New Roman"/>
          <w:sz w:val="24"/>
          <w:szCs w:val="24"/>
          <w:vertAlign w:val="superscript"/>
          <w:lang w:val="en-US" w:eastAsia="pt-BR"/>
        </w:rPr>
        <w:t xml:space="preserve">a </w:t>
      </w:r>
      <w:r w:rsidRPr="00EF03C9">
        <w:rPr>
          <w:rFonts w:ascii="Times New Roman" w:eastAsia="Times New Roman" w:hAnsi="Times New Roman" w:cs="Times New Roman"/>
          <w:sz w:val="24"/>
          <w:szCs w:val="24"/>
          <w:lang w:val="en-US" w:eastAsia="pt-BR"/>
        </w:rPr>
        <w:t xml:space="preserve">Postgraduate Program in Health Sciences, ABC </w:t>
      </w:r>
      <w:r w:rsidR="00EF03C9" w:rsidRPr="00EF03C9">
        <w:rPr>
          <w:rFonts w:ascii="Times New Roman" w:hAnsi="Times New Roman" w:cs="Times New Roman"/>
          <w:sz w:val="24"/>
          <w:szCs w:val="24"/>
          <w:lang w:val="en-US"/>
        </w:rPr>
        <w:t>School</w:t>
      </w:r>
      <w:r w:rsidRPr="00EF03C9">
        <w:rPr>
          <w:rFonts w:ascii="Times New Roman" w:eastAsia="Times New Roman" w:hAnsi="Times New Roman" w:cs="Times New Roman"/>
          <w:sz w:val="24"/>
          <w:szCs w:val="24"/>
          <w:lang w:val="en-US" w:eastAsia="pt-BR"/>
        </w:rPr>
        <w:t xml:space="preserve"> of Medicine - FMABC, Santo André, São Paulo, Brazil.</w:t>
      </w:r>
    </w:p>
    <w:p w:rsidR="000F0D1F" w:rsidRPr="00EF03C9" w:rsidRDefault="000F0D1F" w:rsidP="000F0D1F">
      <w:pPr>
        <w:rPr>
          <w:rFonts w:ascii="Times New Roman" w:eastAsia="Times New Roman" w:hAnsi="Times New Roman" w:cs="Times New Roman"/>
          <w:sz w:val="24"/>
          <w:szCs w:val="24"/>
          <w:lang w:val="en-US" w:eastAsia="pt-BR"/>
        </w:rPr>
      </w:pPr>
      <w:proofErr w:type="gramStart"/>
      <w:r w:rsidRPr="00EF03C9">
        <w:rPr>
          <w:rFonts w:ascii="Times New Roman" w:eastAsia="Times New Roman" w:hAnsi="Times New Roman" w:cs="Times New Roman"/>
          <w:sz w:val="24"/>
          <w:szCs w:val="24"/>
          <w:vertAlign w:val="superscript"/>
          <w:lang w:val="en-US" w:eastAsia="pt-BR"/>
        </w:rPr>
        <w:t>b</w:t>
      </w:r>
      <w:proofErr w:type="gramEnd"/>
      <w:r w:rsidRPr="00EF03C9">
        <w:rPr>
          <w:rFonts w:ascii="Times New Roman" w:eastAsia="Times New Roman" w:hAnsi="Times New Roman" w:cs="Times New Roman"/>
          <w:sz w:val="24"/>
          <w:szCs w:val="24"/>
          <w:lang w:val="en-US" w:eastAsia="pt-BR"/>
        </w:rPr>
        <w:t xml:space="preserve"> </w:t>
      </w:r>
      <w:r w:rsidR="00EF03C9" w:rsidRPr="00EF03C9">
        <w:rPr>
          <w:rFonts w:ascii="Times New Roman" w:hAnsi="Times New Roman" w:cs="Times New Roman"/>
          <w:sz w:val="24"/>
          <w:szCs w:val="24"/>
          <w:lang w:val="en-US"/>
        </w:rPr>
        <w:t>School</w:t>
      </w:r>
      <w:r w:rsidRPr="00EF03C9">
        <w:rPr>
          <w:rFonts w:ascii="Times New Roman" w:eastAsia="Times New Roman" w:hAnsi="Times New Roman" w:cs="Times New Roman"/>
          <w:sz w:val="24"/>
          <w:szCs w:val="24"/>
          <w:lang w:val="en-US" w:eastAsia="pt-BR"/>
        </w:rPr>
        <w:t xml:space="preserve"> of Medicine, Federal University of </w:t>
      </w:r>
      <w:proofErr w:type="spellStart"/>
      <w:r w:rsidRPr="00EF03C9">
        <w:rPr>
          <w:rFonts w:ascii="Times New Roman" w:eastAsia="Times New Roman" w:hAnsi="Times New Roman" w:cs="Times New Roman"/>
          <w:sz w:val="24"/>
          <w:szCs w:val="24"/>
          <w:lang w:val="en-US" w:eastAsia="pt-BR"/>
        </w:rPr>
        <w:t>Cariri</w:t>
      </w:r>
      <w:proofErr w:type="spellEnd"/>
      <w:r w:rsidRPr="00EF03C9">
        <w:rPr>
          <w:rFonts w:ascii="Times New Roman" w:eastAsia="Times New Roman" w:hAnsi="Times New Roman" w:cs="Times New Roman"/>
          <w:sz w:val="24"/>
          <w:szCs w:val="24"/>
          <w:lang w:val="en-US" w:eastAsia="pt-BR"/>
        </w:rPr>
        <w:t xml:space="preserve"> – UFCA, </w:t>
      </w:r>
      <w:proofErr w:type="spellStart"/>
      <w:r w:rsidRPr="00EF03C9">
        <w:rPr>
          <w:rFonts w:ascii="Times New Roman" w:eastAsia="Times New Roman" w:hAnsi="Times New Roman" w:cs="Times New Roman"/>
          <w:sz w:val="24"/>
          <w:szCs w:val="24"/>
          <w:lang w:val="en-US" w:eastAsia="pt-BR"/>
        </w:rPr>
        <w:t>Barbalha</w:t>
      </w:r>
      <w:proofErr w:type="spellEnd"/>
      <w:r w:rsidRPr="00EF03C9">
        <w:rPr>
          <w:rFonts w:ascii="Times New Roman" w:eastAsia="Times New Roman" w:hAnsi="Times New Roman" w:cs="Times New Roman"/>
          <w:sz w:val="24"/>
          <w:szCs w:val="24"/>
          <w:lang w:val="en-US" w:eastAsia="pt-BR"/>
        </w:rPr>
        <w:t xml:space="preserve">,  </w:t>
      </w:r>
      <w:proofErr w:type="spellStart"/>
      <w:r w:rsidRPr="00EF03C9">
        <w:rPr>
          <w:rFonts w:ascii="Times New Roman" w:eastAsia="Times New Roman" w:hAnsi="Times New Roman" w:cs="Times New Roman"/>
          <w:sz w:val="24"/>
          <w:szCs w:val="24"/>
          <w:lang w:val="en-US" w:eastAsia="pt-BR"/>
        </w:rPr>
        <w:t>Ceará</w:t>
      </w:r>
      <w:proofErr w:type="spellEnd"/>
      <w:r w:rsidRPr="00EF03C9">
        <w:rPr>
          <w:rFonts w:ascii="Times New Roman" w:eastAsia="Times New Roman" w:hAnsi="Times New Roman" w:cs="Times New Roman"/>
          <w:sz w:val="24"/>
          <w:szCs w:val="24"/>
          <w:lang w:val="en-US" w:eastAsia="pt-BR"/>
        </w:rPr>
        <w:t>, Brazil.</w:t>
      </w:r>
    </w:p>
    <w:p w:rsidR="000F0D1F" w:rsidRPr="00EF03C9" w:rsidRDefault="000F0D1F" w:rsidP="000F0D1F">
      <w:pPr>
        <w:autoSpaceDE w:val="0"/>
        <w:autoSpaceDN w:val="0"/>
        <w:adjustRightInd w:val="0"/>
        <w:rPr>
          <w:rFonts w:ascii="Times New Roman" w:hAnsi="Times New Roman" w:cs="Times New Roman"/>
          <w:sz w:val="24"/>
          <w:szCs w:val="24"/>
        </w:rPr>
      </w:pPr>
      <w:r w:rsidRPr="00EF03C9">
        <w:rPr>
          <w:rFonts w:ascii="Times New Roman" w:hAnsi="Times New Roman" w:cs="Times New Roman"/>
          <w:sz w:val="24"/>
          <w:szCs w:val="24"/>
          <w:vertAlign w:val="superscript"/>
        </w:rPr>
        <w:t>C</w:t>
      </w:r>
      <w:r w:rsidRPr="00EF03C9">
        <w:rPr>
          <w:rFonts w:ascii="Times New Roman" w:hAnsi="Times New Roman" w:cs="Times New Roman"/>
          <w:sz w:val="24"/>
          <w:szCs w:val="24"/>
        </w:rPr>
        <w:t xml:space="preserve"> </w:t>
      </w:r>
      <w:proofErr w:type="spellStart"/>
      <w:r w:rsidR="00EF03C9" w:rsidRPr="00EF03C9">
        <w:rPr>
          <w:rFonts w:ascii="Times New Roman" w:hAnsi="Times New Roman" w:cs="Times New Roman"/>
          <w:sz w:val="24"/>
          <w:szCs w:val="24"/>
        </w:rPr>
        <w:t>School</w:t>
      </w:r>
      <w:proofErr w:type="spellEnd"/>
      <w:r w:rsidRPr="00EF03C9">
        <w:rPr>
          <w:rFonts w:ascii="Times New Roman" w:hAnsi="Times New Roman" w:cs="Times New Roman"/>
          <w:sz w:val="24"/>
          <w:szCs w:val="24"/>
        </w:rPr>
        <w:t xml:space="preserve"> </w:t>
      </w:r>
      <w:proofErr w:type="spellStart"/>
      <w:r w:rsidRPr="00EF03C9">
        <w:rPr>
          <w:rFonts w:ascii="Times New Roman" w:hAnsi="Times New Roman" w:cs="Times New Roman"/>
          <w:sz w:val="24"/>
          <w:szCs w:val="24"/>
        </w:rPr>
        <w:t>of</w:t>
      </w:r>
      <w:proofErr w:type="spellEnd"/>
      <w:r w:rsidRPr="00EF03C9">
        <w:rPr>
          <w:rFonts w:ascii="Times New Roman" w:hAnsi="Times New Roman" w:cs="Times New Roman"/>
          <w:sz w:val="24"/>
          <w:szCs w:val="24"/>
        </w:rPr>
        <w:t xml:space="preserve"> Medicine </w:t>
      </w:r>
      <w:proofErr w:type="spellStart"/>
      <w:r w:rsidRPr="00EF03C9">
        <w:rPr>
          <w:rFonts w:ascii="Times New Roman" w:hAnsi="Times New Roman" w:cs="Times New Roman"/>
          <w:sz w:val="24"/>
          <w:szCs w:val="24"/>
        </w:rPr>
        <w:t>of</w:t>
      </w:r>
      <w:proofErr w:type="spellEnd"/>
      <w:r w:rsidRPr="00EF03C9">
        <w:rPr>
          <w:rFonts w:ascii="Times New Roman" w:hAnsi="Times New Roman" w:cs="Times New Roman"/>
          <w:sz w:val="24"/>
          <w:szCs w:val="24"/>
        </w:rPr>
        <w:t xml:space="preserve"> Juazeiro do Norte – FMJ/Estácio, Juazeiro do Norte, Ceará, </w:t>
      </w:r>
      <w:proofErr w:type="spellStart"/>
      <w:r w:rsidRPr="00EF03C9">
        <w:rPr>
          <w:rFonts w:ascii="Times New Roman" w:hAnsi="Times New Roman" w:cs="Times New Roman"/>
          <w:sz w:val="24"/>
          <w:szCs w:val="24"/>
        </w:rPr>
        <w:t>Brazil</w:t>
      </w:r>
      <w:proofErr w:type="spellEnd"/>
      <w:r w:rsidRPr="00EF03C9">
        <w:rPr>
          <w:rFonts w:ascii="Times New Roman" w:hAnsi="Times New Roman" w:cs="Times New Roman"/>
          <w:sz w:val="24"/>
          <w:szCs w:val="24"/>
        </w:rPr>
        <w:t>.</w:t>
      </w:r>
    </w:p>
    <w:p w:rsidR="000F0D1F" w:rsidRPr="00EF03C9" w:rsidRDefault="000F0D1F" w:rsidP="000F0D1F">
      <w:pPr>
        <w:autoSpaceDE w:val="0"/>
        <w:autoSpaceDN w:val="0"/>
        <w:adjustRightInd w:val="0"/>
        <w:rPr>
          <w:rFonts w:ascii="Times New Roman" w:hAnsi="Times New Roman" w:cs="Times New Roman"/>
          <w:sz w:val="24"/>
          <w:szCs w:val="24"/>
        </w:rPr>
      </w:pPr>
    </w:p>
    <w:p w:rsidR="000F0D1F" w:rsidRPr="00EF03C9" w:rsidRDefault="000F0D1F" w:rsidP="000F0D1F">
      <w:pPr>
        <w:autoSpaceDE w:val="0"/>
        <w:autoSpaceDN w:val="0"/>
        <w:adjustRightInd w:val="0"/>
        <w:rPr>
          <w:rFonts w:ascii="Times New Roman" w:hAnsi="Times New Roman" w:cs="Times New Roman"/>
          <w:b/>
          <w:bCs/>
          <w:sz w:val="24"/>
          <w:szCs w:val="24"/>
          <w:lang w:val="en-US"/>
        </w:rPr>
      </w:pPr>
      <w:r w:rsidRPr="00EF03C9">
        <w:rPr>
          <w:rFonts w:ascii="Times New Roman" w:hAnsi="Times New Roman" w:cs="Times New Roman"/>
          <w:b/>
          <w:bCs/>
          <w:sz w:val="24"/>
          <w:szCs w:val="24"/>
          <w:lang w:val="en-US"/>
        </w:rPr>
        <w:t>Correspondence:</w:t>
      </w:r>
    </w:p>
    <w:p w:rsidR="000F0D1F" w:rsidRPr="00EF03C9" w:rsidRDefault="000F0D1F" w:rsidP="000F0D1F">
      <w:pPr>
        <w:autoSpaceDE w:val="0"/>
        <w:autoSpaceDN w:val="0"/>
        <w:adjustRightInd w:val="0"/>
        <w:rPr>
          <w:rFonts w:ascii="Times New Roman" w:hAnsi="Times New Roman" w:cs="Times New Roman"/>
          <w:b/>
          <w:bCs/>
          <w:sz w:val="24"/>
          <w:szCs w:val="24"/>
          <w:lang w:val="en-US"/>
        </w:rPr>
      </w:pPr>
      <w:r w:rsidRPr="00EF03C9">
        <w:rPr>
          <w:rFonts w:ascii="Times New Roman" w:hAnsi="Times New Roman" w:cs="Times New Roman"/>
          <w:sz w:val="24"/>
          <w:szCs w:val="24"/>
          <w:lang w:val="en-US"/>
        </w:rPr>
        <w:t xml:space="preserve">Modesto </w:t>
      </w:r>
      <w:proofErr w:type="spellStart"/>
      <w:r w:rsidRPr="00EF03C9">
        <w:rPr>
          <w:rFonts w:ascii="Times New Roman" w:hAnsi="Times New Roman" w:cs="Times New Roman"/>
          <w:sz w:val="24"/>
          <w:szCs w:val="24"/>
          <w:lang w:val="en-US"/>
        </w:rPr>
        <w:t>Leite</w:t>
      </w:r>
      <w:proofErr w:type="spellEnd"/>
      <w:r w:rsidRPr="00EF03C9">
        <w:rPr>
          <w:rFonts w:ascii="Times New Roman" w:hAnsi="Times New Roman" w:cs="Times New Roman"/>
          <w:sz w:val="24"/>
          <w:szCs w:val="24"/>
          <w:lang w:val="en-US"/>
        </w:rPr>
        <w:t xml:space="preserve"> </w:t>
      </w:r>
      <w:proofErr w:type="spellStart"/>
      <w:r w:rsidRPr="00EF03C9">
        <w:rPr>
          <w:rFonts w:ascii="Times New Roman" w:hAnsi="Times New Roman" w:cs="Times New Roman"/>
          <w:sz w:val="24"/>
          <w:szCs w:val="24"/>
          <w:lang w:val="en-US"/>
        </w:rPr>
        <w:t>Rolim</w:t>
      </w:r>
      <w:proofErr w:type="spellEnd"/>
      <w:r w:rsidRPr="00EF03C9">
        <w:rPr>
          <w:rFonts w:ascii="Times New Roman" w:hAnsi="Times New Roman" w:cs="Times New Roman"/>
          <w:sz w:val="24"/>
          <w:szCs w:val="24"/>
          <w:lang w:val="en-US"/>
        </w:rPr>
        <w:t xml:space="preserve"> </w:t>
      </w:r>
      <w:proofErr w:type="spellStart"/>
      <w:r w:rsidRPr="00EF03C9">
        <w:rPr>
          <w:rFonts w:ascii="Times New Roman" w:hAnsi="Times New Roman" w:cs="Times New Roman"/>
          <w:sz w:val="24"/>
          <w:szCs w:val="24"/>
          <w:lang w:val="en-US"/>
        </w:rPr>
        <w:t>Neto</w:t>
      </w:r>
      <w:proofErr w:type="spellEnd"/>
      <w:r w:rsidRPr="00EF03C9">
        <w:rPr>
          <w:rFonts w:ascii="Times New Roman" w:hAnsi="Times New Roman" w:cs="Times New Roman"/>
          <w:sz w:val="24"/>
          <w:szCs w:val="24"/>
          <w:lang w:val="en-US"/>
        </w:rPr>
        <w:t>,</w:t>
      </w:r>
      <w:r w:rsidR="00EF03C9" w:rsidRPr="00EF03C9">
        <w:rPr>
          <w:rFonts w:ascii="Times New Roman" w:hAnsi="Times New Roman" w:cs="Times New Roman"/>
          <w:sz w:val="24"/>
          <w:szCs w:val="24"/>
          <w:lang w:val="en-US"/>
        </w:rPr>
        <w:t xml:space="preserve"> School </w:t>
      </w:r>
      <w:r w:rsidRPr="00EF03C9">
        <w:rPr>
          <w:rFonts w:ascii="Times New Roman" w:hAnsi="Times New Roman" w:cs="Times New Roman"/>
          <w:sz w:val="24"/>
          <w:szCs w:val="24"/>
          <w:lang w:val="en-US"/>
        </w:rPr>
        <w:t xml:space="preserve">of Medicine, Federal University of </w:t>
      </w:r>
      <w:proofErr w:type="spellStart"/>
      <w:r w:rsidRPr="00EF03C9">
        <w:rPr>
          <w:rFonts w:ascii="Times New Roman" w:hAnsi="Times New Roman" w:cs="Times New Roman"/>
          <w:sz w:val="24"/>
          <w:szCs w:val="24"/>
          <w:lang w:val="en-US"/>
        </w:rPr>
        <w:t>Cariri</w:t>
      </w:r>
      <w:proofErr w:type="spellEnd"/>
      <w:r w:rsidRPr="00EF03C9">
        <w:rPr>
          <w:rFonts w:ascii="Times New Roman" w:hAnsi="Times New Roman" w:cs="Times New Roman"/>
          <w:sz w:val="24"/>
          <w:szCs w:val="24"/>
          <w:lang w:val="en-US"/>
        </w:rPr>
        <w:t xml:space="preserve"> (UFCA), 284, Divine Savior Street, Downtown, </w:t>
      </w:r>
      <w:proofErr w:type="spellStart"/>
      <w:r w:rsidRPr="00EF03C9">
        <w:rPr>
          <w:rFonts w:ascii="Times New Roman" w:hAnsi="Times New Roman" w:cs="Times New Roman"/>
          <w:sz w:val="24"/>
          <w:szCs w:val="24"/>
          <w:lang w:val="en-US"/>
        </w:rPr>
        <w:t>Barbalha</w:t>
      </w:r>
      <w:proofErr w:type="spellEnd"/>
      <w:r w:rsidRPr="00EF03C9">
        <w:rPr>
          <w:rFonts w:ascii="Times New Roman" w:hAnsi="Times New Roman" w:cs="Times New Roman"/>
          <w:sz w:val="24"/>
          <w:szCs w:val="24"/>
          <w:lang w:val="en-US"/>
        </w:rPr>
        <w:t xml:space="preserve">, </w:t>
      </w:r>
      <w:proofErr w:type="spellStart"/>
      <w:r w:rsidRPr="00EF03C9">
        <w:rPr>
          <w:rFonts w:ascii="Times New Roman" w:hAnsi="Times New Roman" w:cs="Times New Roman"/>
          <w:sz w:val="24"/>
          <w:szCs w:val="24"/>
          <w:lang w:val="en-US"/>
        </w:rPr>
        <w:t>Ceará</w:t>
      </w:r>
      <w:proofErr w:type="spellEnd"/>
      <w:r w:rsidRPr="00EF03C9">
        <w:rPr>
          <w:rFonts w:ascii="Times New Roman" w:hAnsi="Times New Roman" w:cs="Times New Roman"/>
          <w:sz w:val="24"/>
          <w:szCs w:val="24"/>
          <w:lang w:val="en-US"/>
        </w:rPr>
        <w:t xml:space="preserve"> 63180000, Brazil </w:t>
      </w:r>
    </w:p>
    <w:p w:rsidR="000F0D1F" w:rsidRPr="00EF03C9" w:rsidRDefault="000F0D1F" w:rsidP="000F0D1F">
      <w:pPr>
        <w:autoSpaceDE w:val="0"/>
        <w:autoSpaceDN w:val="0"/>
        <w:adjustRightInd w:val="0"/>
        <w:rPr>
          <w:rFonts w:ascii="Times New Roman" w:hAnsi="Times New Roman" w:cs="Times New Roman"/>
          <w:sz w:val="24"/>
          <w:szCs w:val="24"/>
          <w:lang w:val="en-US"/>
        </w:rPr>
      </w:pPr>
      <w:r w:rsidRPr="00EF03C9">
        <w:rPr>
          <w:rFonts w:ascii="Times New Roman" w:hAnsi="Times New Roman" w:cs="Times New Roman"/>
          <w:sz w:val="24"/>
          <w:szCs w:val="24"/>
          <w:lang w:val="en-US"/>
        </w:rPr>
        <w:t>Tel +5588 999042979</w:t>
      </w:r>
    </w:p>
    <w:p w:rsidR="000F0D1F" w:rsidRPr="00EF03C9" w:rsidRDefault="000F0D1F" w:rsidP="000F0D1F">
      <w:pPr>
        <w:rPr>
          <w:rFonts w:ascii="Times New Roman" w:hAnsi="Times New Roman" w:cs="Times New Roman"/>
          <w:sz w:val="24"/>
          <w:szCs w:val="24"/>
          <w:lang w:val="en-US"/>
        </w:rPr>
      </w:pPr>
      <w:r w:rsidRPr="00EF03C9">
        <w:rPr>
          <w:rFonts w:ascii="Times New Roman" w:hAnsi="Times New Roman" w:cs="Times New Roman"/>
          <w:sz w:val="24"/>
          <w:szCs w:val="24"/>
          <w:lang w:val="en-US"/>
        </w:rPr>
        <w:t>Email: modesto.neto@ufca.edu.br</w:t>
      </w:r>
    </w:p>
    <w:p w:rsidR="00166F18" w:rsidRPr="00166F18" w:rsidRDefault="00166F18" w:rsidP="00166F18">
      <w:pPr>
        <w:spacing w:after="0" w:line="360" w:lineRule="auto"/>
        <w:jc w:val="both"/>
        <w:rPr>
          <w:lang w:val="en-US"/>
        </w:rPr>
      </w:pPr>
    </w:p>
    <w:sectPr w:rsidR="00166F18" w:rsidRPr="00166F18" w:rsidSect="000314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F18"/>
    <w:rsid w:val="00022BAD"/>
    <w:rsid w:val="00031485"/>
    <w:rsid w:val="000F0D1F"/>
    <w:rsid w:val="0013543A"/>
    <w:rsid w:val="00166F18"/>
    <w:rsid w:val="00334EAB"/>
    <w:rsid w:val="00522788"/>
    <w:rsid w:val="00B93501"/>
    <w:rsid w:val="00CB04F1"/>
    <w:rsid w:val="00E9150F"/>
    <w:rsid w:val="00EF03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18"/>
  </w:style>
  <w:style w:type="paragraph" w:styleId="Ttulo1">
    <w:name w:val="heading 1"/>
    <w:basedOn w:val="Normal"/>
    <w:link w:val="Ttulo1Char"/>
    <w:uiPriority w:val="9"/>
    <w:qFormat/>
    <w:rsid w:val="00166F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66F18"/>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166F18"/>
    <w:rPr>
      <w:color w:val="0000FF"/>
      <w:u w:val="single"/>
    </w:rPr>
  </w:style>
  <w:style w:type="character" w:customStyle="1" w:styleId="cit-source">
    <w:name w:val="cit-source"/>
    <w:basedOn w:val="Fontepargpadro"/>
    <w:rsid w:val="00166F18"/>
  </w:style>
  <w:style w:type="character" w:customStyle="1" w:styleId="cit-pub-date">
    <w:name w:val="cit-pub-date"/>
    <w:basedOn w:val="Fontepargpadro"/>
    <w:rsid w:val="00166F18"/>
  </w:style>
  <w:style w:type="character" w:customStyle="1" w:styleId="cit-vol">
    <w:name w:val="cit-vol"/>
    <w:basedOn w:val="Fontepargpadro"/>
    <w:rsid w:val="00166F18"/>
  </w:style>
  <w:style w:type="character" w:customStyle="1" w:styleId="cit-fpage">
    <w:name w:val="cit-fpage"/>
    <w:basedOn w:val="Fontepargpadro"/>
    <w:rsid w:val="00166F18"/>
  </w:style>
  <w:style w:type="character" w:styleId="nfase">
    <w:name w:val="Emphasis"/>
    <w:basedOn w:val="Fontepargpadro"/>
    <w:uiPriority w:val="20"/>
    <w:qFormat/>
    <w:rsid w:val="00166F1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Yao%20Z%5BAuthor%5D&amp;cauthor=true&amp;cauthor_uid=19497162" TargetMode="External"/><Relationship Id="rId13" Type="http://schemas.openxmlformats.org/officeDocument/2006/relationships/hyperlink" Target="https://www.ncbi.nlm.nih.gov/pubmed/?term=Bennett%20J%5BAuthor%5D&amp;cauthor=true&amp;cauthor_uid=12743065" TargetMode="External"/><Relationship Id="rId3" Type="http://schemas.openxmlformats.org/officeDocument/2006/relationships/webSettings" Target="webSettings.xml"/><Relationship Id="rId7" Type="http://schemas.openxmlformats.org/officeDocument/2006/relationships/hyperlink" Target="https://www.ncbi.nlm.nih.gov/pubmed/?term=Kong%20J%5BAuthor%5D&amp;cauthor=true&amp;cauthor_uid=19497162" TargetMode="External"/><Relationship Id="rId12" Type="http://schemas.openxmlformats.org/officeDocument/2006/relationships/hyperlink" Target="https://www.ncbi.nlm.nih.gov/pubmed/19497162?dopt=Abstrac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ubmed/?term=Fan%20B%5BAuthor%5D&amp;cauthor=true&amp;cauthor_uid=19497162" TargetMode="External"/><Relationship Id="rId11" Type="http://schemas.openxmlformats.org/officeDocument/2006/relationships/hyperlink" Target="https://www.ncbi.nlm.nih.gov/pubmed/?term=Lu%20J%5BAuthor%5D&amp;cauthor=true&amp;cauthor_uid=19497162" TargetMode="External"/><Relationship Id="rId5" Type="http://schemas.openxmlformats.org/officeDocument/2006/relationships/hyperlink" Target="https://www.ncbi.nlm.nih.gov/pubmed/?term=Guan%20Z%5BAuthor%5D&amp;cauthor=true&amp;cauthor_uid=19497162" TargetMode="External"/><Relationship Id="rId15" Type="http://schemas.openxmlformats.org/officeDocument/2006/relationships/fontTable" Target="fontTable.xml"/><Relationship Id="rId10" Type="http://schemas.openxmlformats.org/officeDocument/2006/relationships/hyperlink" Target="https://www.ncbi.nlm.nih.gov/pubmed/?term=Fuller%20CJ%5BAuthor%5D&amp;cauthor=true&amp;cauthor_uid=19497162" TargetMode="External"/><Relationship Id="rId4" Type="http://schemas.openxmlformats.org/officeDocument/2006/relationships/hyperlink" Target="https://www.ncbi.nlm.nih.gov/pubmed/?term=Wu%20P%5BAuthor%5D&amp;cauthor=true&amp;cauthor_uid=19497162" TargetMode="External"/><Relationship Id="rId9" Type="http://schemas.openxmlformats.org/officeDocument/2006/relationships/hyperlink" Target="https://www.ncbi.nlm.nih.gov/pubmed/?term=Liu%20X%5BAuthor%5D&amp;cauthor=true&amp;cauthor_uid=19497162" TargetMode="External"/><Relationship Id="rId14" Type="http://schemas.openxmlformats.org/officeDocument/2006/relationships/hyperlink" Target="https://www.ncbi.nlm.nih.gov/pubmed/?term=Steinberg%20R%5BAuthor%5D&amp;cauthor=true&amp;cauthor_uid=1274306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6979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2020-02-24T22:58:00Z</dcterms:created>
  <dcterms:modified xsi:type="dcterms:W3CDTF">2020-02-24T23:11:00Z</dcterms:modified>
</cp:coreProperties>
</file>