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122A" w:rsidRPr="00C2025C" w:rsidRDefault="0067122A" w:rsidP="0067122A">
      <w:pPr>
        <w:pStyle w:val="Heading1"/>
        <w:rPr>
          <w:b/>
          <w:bCs/>
        </w:rPr>
      </w:pPr>
      <w:r w:rsidRPr="00C2025C">
        <w:rPr>
          <w:b/>
          <w:bCs/>
        </w:rPr>
        <w:t>Roads versus flows in the Great Western Woodlands: surface-water insights int</w:t>
      </w:r>
      <w:r w:rsidR="00315F6D" w:rsidRPr="00C2025C">
        <w:rPr>
          <w:b/>
          <w:bCs/>
        </w:rPr>
        <w:t>o linear infrastructure effects</w:t>
      </w:r>
    </w:p>
    <w:p w:rsidR="00C03AD0" w:rsidRDefault="0067122A">
      <w:r>
        <w:t>Metadata</w:t>
      </w:r>
      <w:bookmarkStart w:id="0" w:name="_GoBack"/>
      <w:bookmarkEnd w:id="0"/>
    </w:p>
    <w:p w:rsidR="0067122A" w:rsidRDefault="0067122A">
      <w:pPr>
        <w:rPr>
          <w:sz w:val="20"/>
          <w:szCs w:val="20"/>
        </w:rPr>
      </w:pPr>
      <w:r w:rsidRPr="0067122A">
        <w:t>By Keren Raiter</w:t>
      </w:r>
      <w:r>
        <w:t xml:space="preserve"> </w:t>
      </w:r>
      <w:r w:rsidRPr="0067122A">
        <w:rPr>
          <w:sz w:val="20"/>
          <w:szCs w:val="20"/>
        </w:rPr>
        <w:t xml:space="preserve">keren.raiter@research.uwa.edu.au / keren.raiter@me.com / </w:t>
      </w:r>
      <w:r w:rsidRPr="00C2025C">
        <w:rPr>
          <w:sz w:val="20"/>
          <w:szCs w:val="20"/>
        </w:rPr>
        <w:t>kerengila@gmail.com</w:t>
      </w:r>
    </w:p>
    <w:p w:rsidR="00C2025C" w:rsidRDefault="0067122A" w:rsidP="0067122A">
      <w:r w:rsidRPr="0067122A">
        <w:t>This data accompanies the article</w:t>
      </w:r>
      <w:r w:rsidR="00C2025C">
        <w:t>:</w:t>
      </w:r>
    </w:p>
    <w:p w:rsidR="00C2025C" w:rsidRDefault="00C2025C" w:rsidP="00C2025C">
      <w:r w:rsidRPr="00C2025C">
        <w:t>Raiter, K.G., Prober, S.M., Possingham, H.P., Westcott, F., Hobbs, R.J., 2018. Linear infrastructure impacts on landscape hydrology. Journal of Environmental Management</w:t>
      </w:r>
      <w:r>
        <w:t>.</w:t>
      </w:r>
      <w:r w:rsidR="0067122A" w:rsidRPr="0067122A">
        <w:t xml:space="preserve"> </w:t>
      </w:r>
      <w:r>
        <w:t>A</w:t>
      </w:r>
      <w:r w:rsidRPr="00C2025C">
        <w:t xml:space="preserve">vailable at </w:t>
      </w:r>
      <w:hyperlink r:id="rId5" w:history="1">
        <w:r w:rsidRPr="00C2025C">
          <w:rPr>
            <w:rStyle w:val="Hyperlink"/>
          </w:rPr>
          <w:t>https://www.sciencedirect.com/science/article/pii/S0301479</w:t>
        </w:r>
        <w:r w:rsidRPr="00C2025C">
          <w:rPr>
            <w:rStyle w:val="Hyperlink"/>
          </w:rPr>
          <w:t>7</w:t>
        </w:r>
        <w:r w:rsidRPr="00C2025C">
          <w:rPr>
            <w:rStyle w:val="Hyperlink"/>
          </w:rPr>
          <w:t>17310</w:t>
        </w:r>
        <w:r w:rsidRPr="00C2025C">
          <w:rPr>
            <w:rStyle w:val="Hyperlink"/>
          </w:rPr>
          <w:t>3</w:t>
        </w:r>
        <w:r w:rsidRPr="00C2025C">
          <w:rPr>
            <w:rStyle w:val="Hyperlink"/>
          </w:rPr>
          <w:t>07</w:t>
        </w:r>
      </w:hyperlink>
      <w:r>
        <w:rPr>
          <w:rStyle w:val="Hyperlink"/>
        </w:rPr>
        <w:t>.</w:t>
      </w:r>
    </w:p>
    <w:p w:rsidR="0067122A" w:rsidRDefault="00C2025C" w:rsidP="00C2025C">
      <w:r>
        <w:t xml:space="preserve">This is </w:t>
      </w:r>
      <w:r w:rsidR="00D970E1">
        <w:t>referred to here as ‘paper’</w:t>
      </w:r>
      <w:r>
        <w:t xml:space="preserve"> below</w:t>
      </w:r>
      <w:r w:rsidR="0067122A" w:rsidRPr="0067122A">
        <w:t xml:space="preserve">. Please read the </w:t>
      </w:r>
      <w:r w:rsidR="00D970E1">
        <w:t>paper</w:t>
      </w:r>
      <w:r w:rsidR="0067122A" w:rsidRPr="0067122A">
        <w:t xml:space="preserve"> for a description of the context, study area, and methods.</w:t>
      </w:r>
    </w:p>
    <w:p w:rsidR="0067122A" w:rsidRPr="0067122A" w:rsidRDefault="0067122A" w:rsidP="0067122A">
      <w:pPr>
        <w:rPr>
          <w:b/>
          <w:bCs/>
          <w:sz w:val="36"/>
          <w:szCs w:val="36"/>
        </w:rPr>
      </w:pPr>
      <w:r w:rsidRPr="0067122A">
        <w:rPr>
          <w:b/>
          <w:bCs/>
          <w:sz w:val="36"/>
          <w:szCs w:val="36"/>
        </w:rPr>
        <w:t xml:space="preserve">The datasets </w:t>
      </w:r>
    </w:p>
    <w:p w:rsidR="0067122A" w:rsidRPr="0067122A" w:rsidRDefault="0067122A" w:rsidP="0067122A">
      <w:r w:rsidRPr="0067122A">
        <w:t>data in csv format:</w:t>
      </w:r>
    </w:p>
    <w:p w:rsidR="0067122A" w:rsidRDefault="0067122A" w:rsidP="0067122A">
      <w:pPr>
        <w:pStyle w:val="ListParagraph"/>
        <w:numPr>
          <w:ilvl w:val="0"/>
          <w:numId w:val="1"/>
        </w:numPr>
      </w:pPr>
      <w:bookmarkStart w:id="1" w:name="_Hlk496431839"/>
      <w:r w:rsidRPr="0067122A">
        <w:t>drainage_crossings</w:t>
      </w:r>
      <w:bookmarkEnd w:id="1"/>
      <w:r w:rsidRPr="0067122A">
        <w:t>.csv</w:t>
      </w:r>
    </w:p>
    <w:p w:rsidR="0067122A" w:rsidRDefault="0067122A" w:rsidP="0067122A">
      <w:pPr>
        <w:pStyle w:val="ListParagraph"/>
        <w:numPr>
          <w:ilvl w:val="0"/>
          <w:numId w:val="1"/>
        </w:numPr>
      </w:pPr>
      <w:r w:rsidRPr="0067122A">
        <w:t>erp_kms.csv</w:t>
      </w:r>
      <w:r>
        <w:t xml:space="preserve"> (</w:t>
      </w:r>
      <w:r w:rsidRPr="0067122A">
        <w:t>epk refers to erosion and pooling data by km</w:t>
      </w:r>
      <w:r>
        <w:t>)</w:t>
      </w:r>
    </w:p>
    <w:p w:rsidR="0067122A" w:rsidRDefault="0067122A" w:rsidP="0067122A">
      <w:pPr>
        <w:pStyle w:val="ListParagraph"/>
        <w:numPr>
          <w:ilvl w:val="0"/>
          <w:numId w:val="1"/>
        </w:numPr>
      </w:pPr>
      <w:r w:rsidRPr="0067122A">
        <w:t>erosional_features.csv</w:t>
      </w:r>
      <w:r>
        <w:t xml:space="preserve"> (</w:t>
      </w:r>
      <w:r w:rsidRPr="0067122A">
        <w:t>es refers to erosional severity or scale</w:t>
      </w:r>
    </w:p>
    <w:p w:rsidR="0067122A" w:rsidRDefault="0067122A" w:rsidP="0067122A">
      <w:r>
        <w:t>shapefiles:</w:t>
      </w:r>
    </w:p>
    <w:p w:rsidR="0067122A" w:rsidRDefault="0067122A" w:rsidP="0067122A">
      <w:pPr>
        <w:pStyle w:val="ListParagraph"/>
        <w:numPr>
          <w:ilvl w:val="0"/>
          <w:numId w:val="1"/>
        </w:numPr>
      </w:pPr>
      <w:r w:rsidRPr="00D97A98">
        <w:t>Great Western Woodlands boundary</w:t>
      </w:r>
    </w:p>
    <w:p w:rsidR="008843B7" w:rsidRDefault="008843B7" w:rsidP="0067122A">
      <w:pPr>
        <w:pStyle w:val="ListParagraph"/>
        <w:numPr>
          <w:ilvl w:val="0"/>
          <w:numId w:val="1"/>
        </w:numPr>
      </w:pPr>
      <w:r>
        <w:t>erosion and pooling survey route</w:t>
      </w:r>
    </w:p>
    <w:p w:rsidR="008843B7" w:rsidRDefault="008843B7" w:rsidP="0067122A">
      <w:pPr>
        <w:pStyle w:val="ListParagraph"/>
        <w:numPr>
          <w:ilvl w:val="0"/>
          <w:numId w:val="1"/>
        </w:numPr>
      </w:pPr>
      <w:r>
        <w:t>drainage crossings survey route</w:t>
      </w:r>
    </w:p>
    <w:p w:rsidR="00F628C3" w:rsidRDefault="00F628C3" w:rsidP="00F628C3">
      <w:pPr>
        <w:rPr>
          <w:b/>
          <w:bCs/>
          <w:sz w:val="36"/>
          <w:szCs w:val="36"/>
        </w:rPr>
      </w:pPr>
      <w:r w:rsidRPr="003509CF">
        <w:rPr>
          <w:b/>
          <w:bCs/>
          <w:sz w:val="36"/>
          <w:szCs w:val="36"/>
        </w:rPr>
        <w:t>Column explanations and data descriptions</w:t>
      </w:r>
    </w:p>
    <w:p w:rsidR="00F628C3" w:rsidRDefault="00F628C3" w:rsidP="00F628C3">
      <w:r>
        <w:t>data in csv format:</w:t>
      </w:r>
    </w:p>
    <w:p w:rsidR="00F628C3" w:rsidRDefault="008843B7" w:rsidP="00F628C3">
      <w:pPr>
        <w:rPr>
          <w:b/>
          <w:bCs/>
        </w:rPr>
      </w:pPr>
      <w:r w:rsidRPr="008843B7">
        <w:rPr>
          <w:b/>
          <w:bCs/>
        </w:rPr>
        <w:t>1.</w:t>
      </w:r>
      <w:r w:rsidRPr="008843B7">
        <w:rPr>
          <w:b/>
          <w:bCs/>
        </w:rPr>
        <w:tab/>
      </w:r>
      <w:proofErr w:type="spellStart"/>
      <w:r w:rsidRPr="008843B7">
        <w:rPr>
          <w:b/>
          <w:bCs/>
        </w:rPr>
        <w:t>drainage_crossings</w:t>
      </w:r>
      <w:proofErr w:type="spellEnd"/>
    </w:p>
    <w:p w:rsidR="008843B7" w:rsidRDefault="008843B7" w:rsidP="00F628C3">
      <w:r>
        <w:t xml:space="preserve">This dataset provides data on the drainage crossings surveyed (i.e. locations where linear infrastructure crosses an ephemeral streamline). </w:t>
      </w:r>
    </w:p>
    <w:p w:rsidR="008843B7" w:rsidRDefault="008843B7" w:rsidP="006B2174">
      <w:pPr>
        <w:pStyle w:val="ListParagraph"/>
        <w:numPr>
          <w:ilvl w:val="0"/>
          <w:numId w:val="4"/>
        </w:numPr>
        <w:spacing w:after="0"/>
      </w:pPr>
      <w:r>
        <w:t>DX is the unique identifier for each</w:t>
      </w:r>
    </w:p>
    <w:p w:rsidR="008843B7" w:rsidRDefault="008843B7" w:rsidP="006B2174">
      <w:pPr>
        <w:pStyle w:val="ListParagraph"/>
        <w:numPr>
          <w:ilvl w:val="0"/>
          <w:numId w:val="4"/>
        </w:numPr>
        <w:spacing w:after="0"/>
      </w:pPr>
      <w:r>
        <w:t>veg indicates vegetation type, categorised on-site</w:t>
      </w:r>
    </w:p>
    <w:p w:rsidR="008843B7" w:rsidRDefault="008843B7" w:rsidP="006B2174">
      <w:pPr>
        <w:pStyle w:val="ListParagraph"/>
        <w:numPr>
          <w:ilvl w:val="0"/>
          <w:numId w:val="4"/>
        </w:numPr>
        <w:spacing w:after="0"/>
      </w:pPr>
      <w:r>
        <w:t>longitude, latitude, altitude – as per GPS recording (accuracy of ~10 m)</w:t>
      </w:r>
    </w:p>
    <w:p w:rsidR="008843B7" w:rsidRDefault="008843B7" w:rsidP="006B2174">
      <w:pPr>
        <w:pStyle w:val="ListParagraph"/>
        <w:numPr>
          <w:ilvl w:val="0"/>
          <w:numId w:val="4"/>
        </w:numPr>
        <w:spacing w:after="0"/>
      </w:pPr>
      <w:proofErr w:type="spellStart"/>
      <w:r>
        <w:t>demh</w:t>
      </w:r>
      <w:proofErr w:type="spellEnd"/>
      <w:r>
        <w:t xml:space="preserve">: height according to digital elevation model </w:t>
      </w:r>
      <w:r w:rsidR="006B2174">
        <w:t>(</w:t>
      </w:r>
      <w:r>
        <w:t>derived hydrological version 1.0</w:t>
      </w:r>
      <w:r w:rsidR="006B2174">
        <w:t>)</w:t>
      </w:r>
    </w:p>
    <w:p w:rsidR="006B2174" w:rsidRDefault="00074AD7" w:rsidP="006B2174">
      <w:pPr>
        <w:pStyle w:val="ListParagraph"/>
        <w:numPr>
          <w:ilvl w:val="0"/>
          <w:numId w:val="4"/>
        </w:numPr>
        <w:spacing w:after="0"/>
      </w:pPr>
      <w:r>
        <w:t>focal DEM</w:t>
      </w:r>
    </w:p>
    <w:p w:rsidR="006B2174" w:rsidRDefault="006B2174" w:rsidP="006B2174">
      <w:pPr>
        <w:pStyle w:val="ListParagraph"/>
        <w:numPr>
          <w:ilvl w:val="0"/>
          <w:numId w:val="4"/>
        </w:numPr>
        <w:spacing w:after="0"/>
      </w:pPr>
      <w:r>
        <w:t xml:space="preserve">dip: see paper Appendix 2. </w:t>
      </w:r>
      <w:r w:rsidRPr="006B2174">
        <w:t>height of point relative to the average of the ~100m radius circle around. I.e. a negative value implies that the point is at a dip in the landscape, a positive value implies that it is on a rise.</w:t>
      </w:r>
      <w:r w:rsidRPr="006B2174">
        <w:tab/>
      </w:r>
      <w:r w:rsidRPr="006B2174">
        <w:tab/>
      </w:r>
      <w:r w:rsidRPr="006B2174">
        <w:tab/>
      </w:r>
      <w:r w:rsidRPr="006B2174">
        <w:tab/>
      </w:r>
      <w:r w:rsidRPr="006B2174">
        <w:tab/>
      </w:r>
      <w:r w:rsidRPr="006B2174">
        <w:tab/>
      </w:r>
      <w:r w:rsidRPr="006B2174">
        <w:tab/>
      </w:r>
      <w:r w:rsidRPr="006B2174">
        <w:tab/>
      </w:r>
    </w:p>
    <w:p w:rsidR="006B2174" w:rsidRDefault="006B2174" w:rsidP="006B2174">
      <w:pPr>
        <w:pStyle w:val="ListParagraph"/>
        <w:numPr>
          <w:ilvl w:val="0"/>
          <w:numId w:val="4"/>
        </w:numPr>
        <w:spacing w:after="0"/>
      </w:pPr>
      <w:r>
        <w:t>wetness: see paper Appendix 2</w:t>
      </w:r>
    </w:p>
    <w:p w:rsidR="006B2174" w:rsidRDefault="006B2174" w:rsidP="006B2174">
      <w:pPr>
        <w:pStyle w:val="ListParagraph"/>
        <w:numPr>
          <w:ilvl w:val="0"/>
          <w:numId w:val="4"/>
        </w:numPr>
        <w:spacing w:after="0"/>
      </w:pPr>
      <w:r>
        <w:t>slope: see paper Appendix 2.</w:t>
      </w:r>
      <w:r w:rsidRPr="006B2174">
        <w:t xml:space="preserve"> </w:t>
      </w:r>
      <w:r>
        <w:t>focal median slope</w:t>
      </w:r>
      <w:r>
        <w:tab/>
        <w:t>dems_slopepct_focal300m</w:t>
      </w:r>
      <w:r w:rsidR="00B47C7C">
        <w:t xml:space="preserve"> </w:t>
      </w:r>
      <w:r>
        <w:t>from DEM-H</w:t>
      </w:r>
    </w:p>
    <w:p w:rsidR="006B2174" w:rsidRDefault="006B2174" w:rsidP="006B2174">
      <w:pPr>
        <w:pStyle w:val="ListParagraph"/>
        <w:numPr>
          <w:ilvl w:val="0"/>
          <w:numId w:val="4"/>
        </w:numPr>
        <w:spacing w:after="0"/>
      </w:pPr>
      <w:r>
        <w:t>channel: whether or not a channel was visible (Y = channel visible, S=no channel visible but drainage indicated by vegetation)</w:t>
      </w:r>
    </w:p>
    <w:p w:rsidR="006B2174" w:rsidRDefault="006B2174" w:rsidP="006B2174">
      <w:pPr>
        <w:pStyle w:val="ListParagraph"/>
        <w:numPr>
          <w:ilvl w:val="0"/>
          <w:numId w:val="4"/>
        </w:numPr>
        <w:spacing w:after="0"/>
      </w:pPr>
      <w:proofErr w:type="spellStart"/>
      <w:r w:rsidRPr="006B2174">
        <w:t>drn_mapped</w:t>
      </w:r>
      <w:proofErr w:type="spellEnd"/>
      <w:r>
        <w:t>: whether or not the drainage was mapped</w:t>
      </w:r>
    </w:p>
    <w:p w:rsidR="006B2174" w:rsidRDefault="006B2174" w:rsidP="006B2174">
      <w:pPr>
        <w:pStyle w:val="ListParagraph"/>
        <w:numPr>
          <w:ilvl w:val="0"/>
          <w:numId w:val="4"/>
        </w:numPr>
        <w:spacing w:after="0"/>
      </w:pPr>
      <w:r>
        <w:lastRenderedPageBreak/>
        <w:t>inf: type of linear infrastructure present</w:t>
      </w:r>
    </w:p>
    <w:p w:rsidR="006B2174" w:rsidRDefault="006B2174" w:rsidP="006B2174">
      <w:pPr>
        <w:pStyle w:val="ListParagraph"/>
        <w:numPr>
          <w:ilvl w:val="0"/>
          <w:numId w:val="4"/>
        </w:numPr>
        <w:spacing w:after="0"/>
      </w:pPr>
      <w:r>
        <w:t>culvert: presence or otherwise of a culvert</w:t>
      </w:r>
    </w:p>
    <w:p w:rsidR="006B2174" w:rsidRDefault="006B2174" w:rsidP="006B2174">
      <w:pPr>
        <w:pStyle w:val="ListParagraph"/>
        <w:numPr>
          <w:ilvl w:val="0"/>
          <w:numId w:val="4"/>
        </w:numPr>
        <w:spacing w:after="0"/>
      </w:pPr>
      <w:proofErr w:type="spellStart"/>
      <w:r>
        <w:t>alaveg</w:t>
      </w:r>
      <w:proofErr w:type="spellEnd"/>
      <w:r>
        <w:t xml:space="preserve">: Vegetation types - native from </w:t>
      </w:r>
      <w:proofErr w:type="gramStart"/>
      <w:r>
        <w:t>ALA</w:t>
      </w:r>
      <w:r w:rsidR="000B294E">
        <w:t xml:space="preserve">  -</w:t>
      </w:r>
      <w:proofErr w:type="gramEnd"/>
      <w:r w:rsidR="000B294E">
        <w:t xml:space="preserve"> see paper Appendix 2</w:t>
      </w:r>
    </w:p>
    <w:p w:rsidR="006B2174" w:rsidRDefault="006B2174" w:rsidP="006B2174">
      <w:pPr>
        <w:pStyle w:val="ListParagraph"/>
        <w:numPr>
          <w:ilvl w:val="0"/>
          <w:numId w:val="4"/>
        </w:numPr>
        <w:spacing w:after="0"/>
      </w:pPr>
      <w:r>
        <w:t xml:space="preserve">grazed: 1 = </w:t>
      </w:r>
      <w:r w:rsidRPr="006B2174">
        <w:t>pastoral tenure; 0</w:t>
      </w:r>
      <w:r>
        <w:t xml:space="preserve"> </w:t>
      </w:r>
      <w:r w:rsidRPr="006B2174">
        <w:t>=</w:t>
      </w:r>
      <w:r>
        <w:t xml:space="preserve"> </w:t>
      </w:r>
      <w:r w:rsidRPr="006B2174">
        <w:t xml:space="preserve">ungrazed </w:t>
      </w:r>
      <w:r>
        <w:t xml:space="preserve">(i.e. </w:t>
      </w:r>
      <w:r w:rsidRPr="006B2174">
        <w:t>not pastoral tenure)</w:t>
      </w:r>
    </w:p>
    <w:p w:rsidR="006B2174" w:rsidRDefault="006B2174" w:rsidP="006B2174">
      <w:pPr>
        <w:pStyle w:val="ListParagraph"/>
        <w:numPr>
          <w:ilvl w:val="0"/>
          <w:numId w:val="4"/>
        </w:numPr>
        <w:spacing w:after="0"/>
      </w:pPr>
      <w:proofErr w:type="spellStart"/>
      <w:r>
        <w:t>evap</w:t>
      </w:r>
      <w:proofErr w:type="spellEnd"/>
      <w:r>
        <w:t xml:space="preserve">: Evaporation - annual mean </w:t>
      </w:r>
      <w:proofErr w:type="spellStart"/>
      <w:r>
        <w:t>Mean</w:t>
      </w:r>
      <w:proofErr w:type="spellEnd"/>
      <w:r>
        <w:t xml:space="preserve"> annual evaporation (mm) ALA 2010-07 Environmental (gridded) 0.01 degree (~1km). (ml/5km x 5km pixel) CSIRO Ecosystem Sciences </w:t>
      </w:r>
      <w:hyperlink r:id="rId6" w:history="1">
        <w:r w:rsidRPr="000929FB">
          <w:rPr>
            <w:rStyle w:val="Hyperlink"/>
          </w:rPr>
          <w:t>http://spatial.ala.org.au/geonetwork/srv/en/metadata.show?uuid=c3c41b4a-3284-4f0c-a654-79a295777e66</w:t>
        </w:r>
      </w:hyperlink>
    </w:p>
    <w:p w:rsidR="006B2174" w:rsidRDefault="006B2174" w:rsidP="005B05C5">
      <w:pPr>
        <w:pStyle w:val="ListParagraph"/>
        <w:numPr>
          <w:ilvl w:val="0"/>
          <w:numId w:val="4"/>
        </w:numPr>
        <w:spacing w:after="0"/>
      </w:pPr>
      <w:r>
        <w:t>runoff: Runoff – average Mean annual runoff (</w:t>
      </w:r>
      <w:proofErr w:type="spellStart"/>
      <w:r>
        <w:t>Ml</w:t>
      </w:r>
      <w:proofErr w:type="spellEnd"/>
      <w:r>
        <w:t xml:space="preserve"> / 5km x 5km pixel) from ALA 2006 megalitres/5x5km/year. Environmental (gridded) 0.01 degree (~1km). Annual runoff has been calculated by summing monthly data from </w:t>
      </w:r>
      <w:proofErr w:type="spellStart"/>
      <w:r>
        <w:t>WaterDyn</w:t>
      </w:r>
      <w:proofErr w:type="spellEnd"/>
      <w:r>
        <w:t xml:space="preserve"> model 18a 1955-2006 produced by the Australian Water Availability Project (AWAP). The mean has been calculated from these annual figures. CSIRO </w:t>
      </w:r>
      <w:hyperlink r:id="rId7" w:history="1">
        <w:r w:rsidRPr="000929FB">
          <w:rPr>
            <w:rStyle w:val="Hyperlink"/>
          </w:rPr>
          <w:t>http://www.csiro.au/awap/</w:t>
        </w:r>
      </w:hyperlink>
    </w:p>
    <w:p w:rsidR="006B2174" w:rsidRDefault="006B2174" w:rsidP="00B47C7C">
      <w:pPr>
        <w:pStyle w:val="ListParagraph"/>
        <w:numPr>
          <w:ilvl w:val="0"/>
          <w:numId w:val="4"/>
        </w:numPr>
        <w:spacing w:after="0"/>
      </w:pPr>
      <w:r>
        <w:t xml:space="preserve">aspect: </w:t>
      </w:r>
      <w:r w:rsidR="00B47C7C" w:rsidRPr="00B47C7C">
        <w:t>a position facing a particular direction</w:t>
      </w:r>
      <w:r w:rsidR="00B47C7C">
        <w:t xml:space="preserve"> – measured in degrees. Calculated from DEM-H.</w:t>
      </w:r>
    </w:p>
    <w:p w:rsidR="00B47C7C" w:rsidRDefault="006B2174" w:rsidP="005B05C5">
      <w:pPr>
        <w:pStyle w:val="ListParagraph"/>
        <w:numPr>
          <w:ilvl w:val="0"/>
          <w:numId w:val="4"/>
        </w:numPr>
        <w:spacing w:after="0"/>
      </w:pPr>
      <w:proofErr w:type="spellStart"/>
      <w:r>
        <w:t>arelief</w:t>
      </w:r>
      <w:proofErr w:type="spellEnd"/>
      <w:r>
        <w:tab/>
        <w:t>Averaged Topographic Relief</w:t>
      </w:r>
      <w:r w:rsidR="00B47C7C">
        <w:t>.</w:t>
      </w:r>
    </w:p>
    <w:p w:rsidR="00B47C7C" w:rsidRDefault="00B47C7C" w:rsidP="005B05C5">
      <w:pPr>
        <w:pStyle w:val="ListParagraph"/>
        <w:numPr>
          <w:ilvl w:val="0"/>
          <w:numId w:val="4"/>
        </w:numPr>
        <w:spacing w:after="0"/>
      </w:pPr>
      <w:proofErr w:type="spellStart"/>
      <w:r>
        <w:t>t_relief</w:t>
      </w:r>
      <w:proofErr w:type="spellEnd"/>
      <w:r>
        <w:t>: topographic relief</w:t>
      </w:r>
    </w:p>
    <w:p w:rsidR="00B47C7C" w:rsidRDefault="00B47C7C" w:rsidP="00B47C7C">
      <w:pPr>
        <w:pStyle w:val="ListParagraph"/>
        <w:numPr>
          <w:ilvl w:val="0"/>
          <w:numId w:val="4"/>
        </w:numPr>
        <w:spacing w:after="0"/>
      </w:pPr>
      <w:r>
        <w:t xml:space="preserve">roughness: </w:t>
      </w:r>
      <w:r w:rsidR="006B2174">
        <w:t>topographic roughness</w:t>
      </w:r>
    </w:p>
    <w:p w:rsidR="00B47C7C" w:rsidRDefault="006B2174" w:rsidP="00B47C7C">
      <w:pPr>
        <w:pStyle w:val="ListParagraph"/>
        <w:numPr>
          <w:ilvl w:val="0"/>
          <w:numId w:val="4"/>
        </w:numPr>
        <w:spacing w:after="0"/>
      </w:pPr>
      <w:proofErr w:type="spellStart"/>
      <w:r>
        <w:t>eveg</w:t>
      </w:r>
      <w:proofErr w:type="spellEnd"/>
      <w:r w:rsidR="00B47C7C">
        <w:t xml:space="preserve">: </w:t>
      </w:r>
      <w:r>
        <w:t>Enhanced Vegetation Index (2012-03-05)</w:t>
      </w:r>
    </w:p>
    <w:p w:rsidR="00B47C7C" w:rsidRDefault="006B2174" w:rsidP="00B47C7C">
      <w:pPr>
        <w:pStyle w:val="ListParagraph"/>
        <w:numPr>
          <w:ilvl w:val="0"/>
          <w:numId w:val="4"/>
        </w:numPr>
        <w:spacing w:after="0"/>
      </w:pPr>
      <w:r>
        <w:t>ndvi</w:t>
      </w:r>
      <w:r w:rsidR="00B47C7C">
        <w:t xml:space="preserve">: </w:t>
      </w:r>
      <w:r>
        <w:t>NDVI Mean</w:t>
      </w:r>
    </w:p>
    <w:p w:rsidR="00B47C7C" w:rsidRDefault="00B47C7C" w:rsidP="00B47C7C">
      <w:pPr>
        <w:pStyle w:val="ListParagraph"/>
        <w:numPr>
          <w:ilvl w:val="0"/>
          <w:numId w:val="4"/>
        </w:numPr>
        <w:spacing w:after="0"/>
      </w:pPr>
      <w:r>
        <w:t>erodibility, erosivity</w:t>
      </w:r>
      <w:r w:rsidR="00C17984">
        <w:t xml:space="preserve"> (rainfall erosivity)</w:t>
      </w:r>
      <w:r>
        <w:t>, clay</w:t>
      </w:r>
      <w:r w:rsidR="00C17984">
        <w:t xml:space="preserve"> (clay % from ALA)</w:t>
      </w:r>
      <w:r>
        <w:t>: see paper Appendix 2</w:t>
      </w:r>
    </w:p>
    <w:p w:rsidR="00B47C7C" w:rsidRDefault="00B47C7C" w:rsidP="00B47C7C">
      <w:pPr>
        <w:pStyle w:val="ListParagraph"/>
        <w:numPr>
          <w:ilvl w:val="0"/>
          <w:numId w:val="4"/>
        </w:numPr>
        <w:spacing w:after="0"/>
      </w:pPr>
      <w:r>
        <w:t>soils: soils – coarse from ALA</w:t>
      </w:r>
    </w:p>
    <w:p w:rsidR="00B47C7C" w:rsidRDefault="006B2174" w:rsidP="00B47C7C">
      <w:pPr>
        <w:pStyle w:val="ListParagraph"/>
        <w:numPr>
          <w:ilvl w:val="0"/>
          <w:numId w:val="4"/>
        </w:numPr>
        <w:spacing w:after="0"/>
      </w:pPr>
      <w:r>
        <w:t>baresoil</w:t>
      </w:r>
      <w:r w:rsidR="00B47C7C">
        <w:t xml:space="preserve">: see paper Appendix 2. </w:t>
      </w:r>
      <w:r>
        <w:t>Fractional Cover - Bare Soil (2012-03-05)</w:t>
      </w:r>
      <w:r>
        <w:tab/>
      </w:r>
    </w:p>
    <w:p w:rsidR="00B47C7C" w:rsidRDefault="006B2174" w:rsidP="00B47C7C">
      <w:pPr>
        <w:pStyle w:val="ListParagraph"/>
        <w:numPr>
          <w:ilvl w:val="0"/>
          <w:numId w:val="4"/>
        </w:numPr>
        <w:spacing w:after="0"/>
      </w:pPr>
      <w:r>
        <w:t>rain</w:t>
      </w:r>
      <w:r w:rsidR="00B47C7C">
        <w:t>: see paper Appendix 2. Precipitation – annual</w:t>
      </w:r>
    </w:p>
    <w:p w:rsidR="00B47C7C" w:rsidRDefault="006B2174" w:rsidP="00B47C7C">
      <w:pPr>
        <w:pStyle w:val="ListParagraph"/>
        <w:numPr>
          <w:ilvl w:val="0"/>
          <w:numId w:val="4"/>
        </w:numPr>
        <w:spacing w:after="0"/>
      </w:pPr>
      <w:r>
        <w:t>waterhold</w:t>
      </w:r>
      <w:r w:rsidR="00B47C7C">
        <w:t xml:space="preserve">: see paper Appendix 2. </w:t>
      </w:r>
      <w:r>
        <w:t>Water holding capacity</w:t>
      </w:r>
    </w:p>
    <w:p w:rsidR="00B47C7C" w:rsidRDefault="006B2174" w:rsidP="00B47C7C">
      <w:pPr>
        <w:pStyle w:val="ListParagraph"/>
        <w:numPr>
          <w:ilvl w:val="0"/>
          <w:numId w:val="4"/>
        </w:numPr>
        <w:spacing w:after="0"/>
      </w:pPr>
      <w:proofErr w:type="spellStart"/>
      <w:r>
        <w:t>geol</w:t>
      </w:r>
      <w:proofErr w:type="spellEnd"/>
      <w:r w:rsidR="00B47C7C">
        <w:t xml:space="preserve">: see paper Appendix 2. </w:t>
      </w:r>
      <w:r>
        <w:t>Surface Geology of Australia</w:t>
      </w:r>
    </w:p>
    <w:p w:rsidR="00B47C7C" w:rsidRDefault="00B47C7C" w:rsidP="00B47C7C">
      <w:pPr>
        <w:pStyle w:val="ListParagraph"/>
        <w:numPr>
          <w:ilvl w:val="0"/>
          <w:numId w:val="4"/>
        </w:numPr>
        <w:spacing w:after="0"/>
      </w:pPr>
      <w:r>
        <w:t xml:space="preserve">seasonality: see paper Appendix 2. </w:t>
      </w:r>
      <w:r w:rsidR="006B2174">
        <w:t>Precipitation - annual seasonality</w:t>
      </w:r>
      <w:r>
        <w:t xml:space="preserve"> from ALA.</w:t>
      </w:r>
    </w:p>
    <w:p w:rsidR="00B47C7C" w:rsidRDefault="00B47C7C" w:rsidP="00B47C7C">
      <w:pPr>
        <w:pStyle w:val="ListParagraph"/>
        <w:numPr>
          <w:ilvl w:val="0"/>
          <w:numId w:val="4"/>
        </w:numPr>
        <w:spacing w:after="0"/>
      </w:pPr>
      <w:proofErr w:type="spellStart"/>
      <w:r>
        <w:t>drn_desc</w:t>
      </w:r>
      <w:proofErr w:type="spellEnd"/>
      <w:r>
        <w:t>: a description of the site observed</w:t>
      </w:r>
    </w:p>
    <w:p w:rsidR="00B47C7C" w:rsidRDefault="00B47C7C" w:rsidP="00B47C7C">
      <w:pPr>
        <w:pStyle w:val="ListParagraph"/>
        <w:numPr>
          <w:ilvl w:val="0"/>
          <w:numId w:val="4"/>
        </w:numPr>
        <w:spacing w:after="0"/>
      </w:pPr>
      <w:proofErr w:type="spellStart"/>
      <w:r>
        <w:t>impact_desc</w:t>
      </w:r>
      <w:proofErr w:type="spellEnd"/>
      <w:r>
        <w:t>: a description of any impacts observed</w:t>
      </w:r>
    </w:p>
    <w:p w:rsidR="00557874" w:rsidRDefault="00557874" w:rsidP="00B47C7C">
      <w:pPr>
        <w:pStyle w:val="ListParagraph"/>
        <w:numPr>
          <w:ilvl w:val="0"/>
          <w:numId w:val="4"/>
        </w:numPr>
        <w:spacing w:after="0"/>
      </w:pPr>
      <w:r>
        <w:t>flow-direction: notes on direction of flow</w:t>
      </w:r>
    </w:p>
    <w:p w:rsidR="00557874" w:rsidRDefault="00557874" w:rsidP="00557874">
      <w:pPr>
        <w:pStyle w:val="ListParagraph"/>
        <w:numPr>
          <w:ilvl w:val="0"/>
          <w:numId w:val="4"/>
        </w:numPr>
        <w:spacing w:after="0"/>
      </w:pPr>
      <w:proofErr w:type="spellStart"/>
      <w:r>
        <w:t>photo_points</w:t>
      </w:r>
      <w:proofErr w:type="spellEnd"/>
      <w:r>
        <w:t>: references to any photographs taken at the location</w:t>
      </w:r>
    </w:p>
    <w:p w:rsidR="00557874" w:rsidRDefault="00557874" w:rsidP="00557874">
      <w:pPr>
        <w:pStyle w:val="ListParagraph"/>
        <w:numPr>
          <w:ilvl w:val="0"/>
          <w:numId w:val="4"/>
        </w:numPr>
        <w:spacing w:after="0"/>
      </w:pPr>
      <w:r>
        <w:t>date: date that drainage crossing was surveyed.</w:t>
      </w:r>
    </w:p>
    <w:p w:rsidR="00557874" w:rsidRDefault="00557874" w:rsidP="00557874">
      <w:pPr>
        <w:pStyle w:val="ListParagraph"/>
        <w:numPr>
          <w:ilvl w:val="0"/>
          <w:numId w:val="4"/>
        </w:numPr>
        <w:spacing w:after="0"/>
      </w:pPr>
      <w:r>
        <w:t>comment: any other comments</w:t>
      </w:r>
    </w:p>
    <w:p w:rsidR="007B2D7A" w:rsidRPr="007B2D7A" w:rsidRDefault="00557874" w:rsidP="007B2D7A">
      <w:pPr>
        <w:pStyle w:val="ListParagraph"/>
        <w:numPr>
          <w:ilvl w:val="0"/>
          <w:numId w:val="4"/>
        </w:numPr>
      </w:pPr>
      <w:proofErr w:type="spellStart"/>
      <w:r>
        <w:t>other_plan</w:t>
      </w:r>
      <w:proofErr w:type="spellEnd"/>
      <w:r w:rsidR="007B2D7A">
        <w:t xml:space="preserve">: an indication of any other planning or design features </w:t>
      </w:r>
      <w:r w:rsidR="007B2D7A" w:rsidRPr="007B2D7A">
        <w:t>to prevent or address linear infrastructure impacts on surface or near-surface hydrology</w:t>
      </w:r>
    </w:p>
    <w:p w:rsidR="00557874" w:rsidRDefault="00557874" w:rsidP="00557874">
      <w:pPr>
        <w:pStyle w:val="ListParagraph"/>
        <w:numPr>
          <w:ilvl w:val="0"/>
          <w:numId w:val="4"/>
        </w:numPr>
        <w:spacing w:after="0"/>
      </w:pPr>
      <w:proofErr w:type="spellStart"/>
      <w:r>
        <w:t>high_rd</w:t>
      </w:r>
      <w:proofErr w:type="spellEnd"/>
      <w:r w:rsidR="007B2D7A">
        <w:t>: has the road been built up higher than the surrounding landscape</w:t>
      </w:r>
      <w:r w:rsidR="00C17984">
        <w:t>, to sit above drainage pathway</w:t>
      </w:r>
      <w:r w:rsidR="007B2D7A">
        <w:t>?</w:t>
      </w:r>
    </w:p>
    <w:p w:rsidR="006B2174" w:rsidRDefault="00557874" w:rsidP="00E961A8">
      <w:pPr>
        <w:pStyle w:val="ListParagraph"/>
        <w:numPr>
          <w:ilvl w:val="0"/>
          <w:numId w:val="4"/>
        </w:numPr>
        <w:spacing w:after="0"/>
      </w:pPr>
      <w:proofErr w:type="spellStart"/>
      <w:r>
        <w:t>flatwindrow</w:t>
      </w:r>
      <w:proofErr w:type="spellEnd"/>
      <w:r w:rsidR="00E93889">
        <w:t xml:space="preserve">: </w:t>
      </w:r>
      <w:r w:rsidR="007B2D7A">
        <w:t>an indication of if windrows have been flattened (possibly to reduce hydrologic impacts)</w:t>
      </w:r>
    </w:p>
    <w:p w:rsidR="00557874" w:rsidRDefault="00557874" w:rsidP="00E961A8">
      <w:pPr>
        <w:pStyle w:val="ListParagraph"/>
        <w:numPr>
          <w:ilvl w:val="0"/>
          <w:numId w:val="4"/>
        </w:numPr>
        <w:spacing w:after="0"/>
      </w:pPr>
      <w:proofErr w:type="spellStart"/>
      <w:r>
        <w:t>spdrain</w:t>
      </w:r>
      <w:proofErr w:type="spellEnd"/>
      <w:r w:rsidR="00E93889">
        <w:t>: an indication of if there are any spoon drains present at the site (also called mitre drains)</w:t>
      </w:r>
    </w:p>
    <w:p w:rsidR="00557874" w:rsidRDefault="00557874" w:rsidP="00E961A8">
      <w:pPr>
        <w:pStyle w:val="ListParagraph"/>
        <w:numPr>
          <w:ilvl w:val="0"/>
          <w:numId w:val="4"/>
        </w:numPr>
        <w:spacing w:after="0"/>
      </w:pPr>
      <w:r>
        <w:t>armoured</w:t>
      </w:r>
      <w:r w:rsidR="00E93889">
        <w:t>: an indication of if the road has been rebuilt in that particular location (in general to prevent recurrence of water pooling on the road).</w:t>
      </w:r>
    </w:p>
    <w:p w:rsidR="00557874" w:rsidRDefault="00557874" w:rsidP="00E961A8">
      <w:pPr>
        <w:pStyle w:val="ListParagraph"/>
        <w:numPr>
          <w:ilvl w:val="0"/>
          <w:numId w:val="4"/>
        </w:numPr>
        <w:spacing w:after="0"/>
      </w:pPr>
      <w:proofErr w:type="spellStart"/>
      <w:r>
        <w:t>rddiverted</w:t>
      </w:r>
      <w:proofErr w:type="spellEnd"/>
      <w:r w:rsidR="00E93889">
        <w:t>: an indication of if the road has any detours to go around any particularly eroded or boggy (water pooling) areas</w:t>
      </w:r>
    </w:p>
    <w:p w:rsidR="00557874" w:rsidRDefault="00557874" w:rsidP="00E961A8">
      <w:pPr>
        <w:pStyle w:val="ListParagraph"/>
        <w:numPr>
          <w:ilvl w:val="0"/>
          <w:numId w:val="4"/>
        </w:numPr>
        <w:spacing w:after="0"/>
      </w:pPr>
      <w:r>
        <w:lastRenderedPageBreak/>
        <w:t>plan</w:t>
      </w:r>
      <w:r w:rsidR="00E93889">
        <w:t>: presence (‘1’) or otherwise (‘0’) of road planning or design at the site that indicates an effort to prevent or address linear infrastructure impacts on surface or near-surface hydrology</w:t>
      </w:r>
    </w:p>
    <w:p w:rsidR="00557874" w:rsidRDefault="00557874" w:rsidP="00557874">
      <w:pPr>
        <w:pStyle w:val="ListParagraph"/>
        <w:numPr>
          <w:ilvl w:val="0"/>
          <w:numId w:val="4"/>
        </w:numPr>
        <w:spacing w:after="0"/>
      </w:pPr>
      <w:r>
        <w:t>impact</w:t>
      </w:r>
      <w:r w:rsidR="00E93889">
        <w:t>: presence (‘y’) or otherwise (‘n’) of flow impacts observed (of any type)</w:t>
      </w:r>
    </w:p>
    <w:p w:rsidR="00557874" w:rsidRDefault="00557874" w:rsidP="00557874">
      <w:pPr>
        <w:pStyle w:val="ListParagraph"/>
        <w:numPr>
          <w:ilvl w:val="0"/>
          <w:numId w:val="4"/>
        </w:numPr>
        <w:spacing w:after="0"/>
      </w:pPr>
      <w:r w:rsidRPr="00557874">
        <w:t>impedance</w:t>
      </w:r>
      <w:r>
        <w:t>: presence (‘1’) or otherwise (‘0’) of flow impedance observed</w:t>
      </w:r>
    </w:p>
    <w:p w:rsidR="00557874" w:rsidRDefault="00557874" w:rsidP="00557874">
      <w:pPr>
        <w:pStyle w:val="ListParagraph"/>
        <w:numPr>
          <w:ilvl w:val="0"/>
          <w:numId w:val="4"/>
        </w:numPr>
        <w:spacing w:after="0"/>
      </w:pPr>
      <w:r w:rsidRPr="00557874">
        <w:t>conc</w:t>
      </w:r>
      <w:r>
        <w:t>: presence (‘1’) or otherwise (‘0’) of flow concentration observed</w:t>
      </w:r>
    </w:p>
    <w:p w:rsidR="00557874" w:rsidRDefault="00557874" w:rsidP="00557874">
      <w:pPr>
        <w:pStyle w:val="ListParagraph"/>
        <w:numPr>
          <w:ilvl w:val="0"/>
          <w:numId w:val="4"/>
        </w:numPr>
        <w:spacing w:after="0"/>
      </w:pPr>
      <w:r w:rsidRPr="00557874">
        <w:t>divert</w:t>
      </w:r>
      <w:r>
        <w:t>: presence (‘1’) or otherwise (‘0’) of flow diversion observed</w:t>
      </w:r>
    </w:p>
    <w:p w:rsidR="00497903" w:rsidRDefault="00557874" w:rsidP="00497903">
      <w:pPr>
        <w:pStyle w:val="ListParagraph"/>
        <w:numPr>
          <w:ilvl w:val="0"/>
          <w:numId w:val="4"/>
        </w:numPr>
        <w:spacing w:after="0"/>
      </w:pPr>
      <w:r w:rsidRPr="00557874">
        <w:t>newchan</w:t>
      </w:r>
      <w:r>
        <w:t xml:space="preserve">: presence (‘1’) or otherwise (‘0’) of </w:t>
      </w:r>
      <w:r w:rsidR="00E93889">
        <w:t xml:space="preserve">new channel initiation </w:t>
      </w:r>
      <w:r>
        <w:t>observed</w:t>
      </w:r>
    </w:p>
    <w:p w:rsidR="00497903" w:rsidRDefault="00497903" w:rsidP="00497903">
      <w:pPr>
        <w:spacing w:after="0"/>
      </w:pPr>
    </w:p>
    <w:p w:rsidR="00497903" w:rsidRDefault="00074AD7" w:rsidP="00074AD7">
      <w:pPr>
        <w:rPr>
          <w:b/>
          <w:bCs/>
        </w:rPr>
      </w:pPr>
      <w:r>
        <w:rPr>
          <w:b/>
          <w:bCs/>
        </w:rPr>
        <w:t xml:space="preserve">2. </w:t>
      </w:r>
      <w:proofErr w:type="spellStart"/>
      <w:r>
        <w:rPr>
          <w:b/>
          <w:bCs/>
        </w:rPr>
        <w:t>erp_kms</w:t>
      </w:r>
      <w:proofErr w:type="spellEnd"/>
      <w:r w:rsidR="00497903" w:rsidRPr="00074AD7">
        <w:rPr>
          <w:b/>
          <w:bCs/>
        </w:rPr>
        <w:t xml:space="preserve"> (erosion and pooling data by km)</w:t>
      </w:r>
    </w:p>
    <w:p w:rsidR="00074AD7" w:rsidRDefault="00074AD7" w:rsidP="00074AD7">
      <w:pPr>
        <w:pStyle w:val="ListParagraph"/>
        <w:numPr>
          <w:ilvl w:val="0"/>
          <w:numId w:val="7"/>
        </w:numPr>
      </w:pPr>
      <w:proofErr w:type="spellStart"/>
      <w:r>
        <w:t>erp_id</w:t>
      </w:r>
      <w:proofErr w:type="spellEnd"/>
      <w:r>
        <w:t xml:space="preserve">: ID of each 1-km section </w:t>
      </w:r>
    </w:p>
    <w:p w:rsidR="00074AD7" w:rsidRDefault="00074AD7" w:rsidP="00074AD7">
      <w:pPr>
        <w:pStyle w:val="ListParagraph"/>
        <w:numPr>
          <w:ilvl w:val="0"/>
          <w:numId w:val="7"/>
        </w:numPr>
      </w:pPr>
      <w:r w:rsidRPr="00074AD7">
        <w:t xml:space="preserve">latitude </w:t>
      </w:r>
      <w:r>
        <w:t>&amp; longitude: coordinates of centre of 1-km section; frame GDA1994</w:t>
      </w:r>
    </w:p>
    <w:p w:rsidR="00074AD7" w:rsidRDefault="00074AD7" w:rsidP="00074AD7">
      <w:pPr>
        <w:pStyle w:val="ListParagraph"/>
        <w:numPr>
          <w:ilvl w:val="0"/>
          <w:numId w:val="7"/>
        </w:numPr>
      </w:pPr>
      <w:r w:rsidRPr="00074AD7">
        <w:t>inf</w:t>
      </w:r>
      <w:r>
        <w:t>: type of linear infrastructure present</w:t>
      </w:r>
    </w:p>
    <w:p w:rsidR="00074AD7" w:rsidRDefault="00074AD7" w:rsidP="00074AD7">
      <w:pPr>
        <w:pStyle w:val="ListParagraph"/>
        <w:numPr>
          <w:ilvl w:val="0"/>
          <w:numId w:val="7"/>
        </w:numPr>
      </w:pPr>
      <w:r w:rsidRPr="00074AD7">
        <w:t>wetness</w:t>
      </w:r>
      <w:r>
        <w:t>: topographic wetness index - see paper Appendix 2</w:t>
      </w:r>
    </w:p>
    <w:p w:rsidR="00074AD7" w:rsidRDefault="00074AD7" w:rsidP="009033D0">
      <w:pPr>
        <w:pStyle w:val="ListParagraph"/>
        <w:numPr>
          <w:ilvl w:val="0"/>
          <w:numId w:val="7"/>
        </w:numPr>
      </w:pPr>
      <w:r w:rsidRPr="00074AD7">
        <w:t>bveg</w:t>
      </w:r>
      <w:r>
        <w:t>: vegetation type, as per Beard’s vegetation classification - see paper Appendix 2</w:t>
      </w:r>
    </w:p>
    <w:p w:rsidR="00074AD7" w:rsidRDefault="00074AD7" w:rsidP="00074AD7">
      <w:pPr>
        <w:pStyle w:val="ListParagraph"/>
        <w:numPr>
          <w:ilvl w:val="0"/>
          <w:numId w:val="7"/>
        </w:numPr>
      </w:pPr>
      <w:proofErr w:type="spellStart"/>
      <w:r w:rsidRPr="00074AD7">
        <w:t>demh</w:t>
      </w:r>
      <w:proofErr w:type="spellEnd"/>
      <w:r>
        <w:t>: height according to digital elevation model (derived hydrological version 1.0)</w:t>
      </w:r>
    </w:p>
    <w:p w:rsidR="00074AD7" w:rsidRDefault="00074AD7" w:rsidP="00074AD7">
      <w:pPr>
        <w:pStyle w:val="ListParagraph"/>
        <w:numPr>
          <w:ilvl w:val="0"/>
          <w:numId w:val="7"/>
        </w:numPr>
      </w:pPr>
      <w:proofErr w:type="spellStart"/>
      <w:r>
        <w:t>focal_demh</w:t>
      </w:r>
      <w:proofErr w:type="spellEnd"/>
      <w:r>
        <w:t>: DEMH height averaged by surrounding area for the purpose of calculating dip.</w:t>
      </w:r>
    </w:p>
    <w:p w:rsidR="00074AD7" w:rsidRDefault="00074AD7" w:rsidP="0075385C">
      <w:pPr>
        <w:pStyle w:val="ListParagraph"/>
        <w:numPr>
          <w:ilvl w:val="0"/>
          <w:numId w:val="7"/>
        </w:numPr>
      </w:pPr>
      <w:r w:rsidRPr="00074AD7">
        <w:t>dip</w:t>
      </w:r>
      <w:r>
        <w:t>: DEM-H divided by mean neighbourhood DEM-H, calculated using focal Statistics tool in ArcGIS 10.2, using circular neighbourhood calculation with a radius of 3 cells (~100 m). Both DEMH and focal DEM-H extracted using ‘extract multi values to points tool with bilinear interpolation of values from adjacent cells.</w:t>
      </w:r>
    </w:p>
    <w:p w:rsidR="00074AD7" w:rsidRDefault="00074AD7" w:rsidP="00074AD7">
      <w:pPr>
        <w:pStyle w:val="ListParagraph"/>
        <w:numPr>
          <w:ilvl w:val="0"/>
          <w:numId w:val="7"/>
        </w:numPr>
      </w:pPr>
      <w:r w:rsidRPr="00074AD7">
        <w:t>slope</w:t>
      </w:r>
      <w:r w:rsidR="000B294E">
        <w:t xml:space="preserve"> - see paper Appendix 2</w:t>
      </w:r>
    </w:p>
    <w:p w:rsidR="00074AD7" w:rsidRDefault="00074AD7" w:rsidP="00074AD7">
      <w:pPr>
        <w:pStyle w:val="ListParagraph"/>
        <w:numPr>
          <w:ilvl w:val="0"/>
          <w:numId w:val="7"/>
        </w:numPr>
      </w:pPr>
      <w:r w:rsidRPr="00074AD7">
        <w:t>no_eros</w:t>
      </w:r>
      <w:r w:rsidR="000B294E">
        <w:t>: number of erosional features in that 1km section</w:t>
      </w:r>
    </w:p>
    <w:p w:rsidR="00074AD7" w:rsidRDefault="00074AD7" w:rsidP="00074AD7">
      <w:pPr>
        <w:pStyle w:val="ListParagraph"/>
        <w:numPr>
          <w:ilvl w:val="0"/>
          <w:numId w:val="7"/>
        </w:numPr>
      </w:pPr>
      <w:proofErr w:type="spellStart"/>
      <w:r w:rsidRPr="00074AD7">
        <w:t>ersumofscale</w:t>
      </w:r>
      <w:proofErr w:type="spellEnd"/>
      <w:r w:rsidR="000B294E">
        <w:t>: sum of the erosion severity index for all of the erosional features found in that 1-km section</w:t>
      </w:r>
    </w:p>
    <w:p w:rsidR="000B294E" w:rsidRDefault="00074AD7" w:rsidP="000B294E">
      <w:pPr>
        <w:pStyle w:val="ListParagraph"/>
        <w:numPr>
          <w:ilvl w:val="0"/>
          <w:numId w:val="4"/>
        </w:numPr>
        <w:spacing w:after="0"/>
      </w:pPr>
      <w:r>
        <w:t>grazed</w:t>
      </w:r>
      <w:r w:rsidR="000B294E">
        <w:t xml:space="preserve">: 1 = </w:t>
      </w:r>
      <w:r w:rsidR="000B294E" w:rsidRPr="006B2174">
        <w:t>pastoral tenure; 0</w:t>
      </w:r>
      <w:r w:rsidR="000B294E">
        <w:t xml:space="preserve"> </w:t>
      </w:r>
      <w:r w:rsidR="000B294E" w:rsidRPr="006B2174">
        <w:t>=</w:t>
      </w:r>
      <w:r w:rsidR="000B294E">
        <w:t xml:space="preserve"> </w:t>
      </w:r>
      <w:r w:rsidR="000B294E" w:rsidRPr="006B2174">
        <w:t xml:space="preserve">ungrazed </w:t>
      </w:r>
      <w:r w:rsidR="000B294E">
        <w:t xml:space="preserve">(i.e. </w:t>
      </w:r>
      <w:r w:rsidR="000B294E" w:rsidRPr="006B2174">
        <w:t>not pastoral tenure)</w:t>
      </w:r>
    </w:p>
    <w:p w:rsidR="00074AD7" w:rsidRDefault="00074AD7" w:rsidP="00074AD7">
      <w:pPr>
        <w:pStyle w:val="ListParagraph"/>
        <w:numPr>
          <w:ilvl w:val="0"/>
          <w:numId w:val="7"/>
        </w:numPr>
      </w:pPr>
      <w:r w:rsidRPr="00074AD7">
        <w:t>pools</w:t>
      </w:r>
      <w:r w:rsidR="000B294E">
        <w:t>: number of pooling features in that section</w:t>
      </w:r>
    </w:p>
    <w:p w:rsidR="00074AD7" w:rsidRDefault="00074AD7" w:rsidP="00074AD7">
      <w:pPr>
        <w:pStyle w:val="ListParagraph"/>
        <w:numPr>
          <w:ilvl w:val="0"/>
          <w:numId w:val="7"/>
        </w:numPr>
      </w:pPr>
      <w:r w:rsidRPr="00074AD7">
        <w:t>maintained</w:t>
      </w:r>
      <w:r w:rsidR="000B294E">
        <w:t xml:space="preserve">: </w:t>
      </w:r>
      <w:r w:rsidR="00F535AE">
        <w:t>a</w:t>
      </w:r>
      <w:r w:rsidR="000B294E">
        <w:t>n indication of the presence of any maintenance undertaken to prevent or address any erosional or pooling impacts.</w:t>
      </w:r>
    </w:p>
    <w:p w:rsidR="00074AD7" w:rsidRDefault="00074AD7" w:rsidP="00074AD7">
      <w:pPr>
        <w:pStyle w:val="ListParagraph"/>
        <w:numPr>
          <w:ilvl w:val="0"/>
          <w:numId w:val="7"/>
        </w:numPr>
      </w:pPr>
      <w:r w:rsidRPr="00074AD7">
        <w:t>rain</w:t>
      </w:r>
      <w:r w:rsidR="000B294E">
        <w:t>: see paper Appendix 2. Precipitation – annual</w:t>
      </w:r>
    </w:p>
    <w:p w:rsidR="000B294E" w:rsidRDefault="00074AD7" w:rsidP="000B294E">
      <w:pPr>
        <w:pStyle w:val="ListParagraph"/>
        <w:numPr>
          <w:ilvl w:val="0"/>
          <w:numId w:val="4"/>
        </w:numPr>
        <w:spacing w:after="0"/>
      </w:pPr>
      <w:r w:rsidRPr="00074AD7">
        <w:t>waterhold</w:t>
      </w:r>
      <w:r w:rsidR="000B294E">
        <w:t>: see paper Appendix 2. Water holding capacity</w:t>
      </w:r>
    </w:p>
    <w:p w:rsidR="00074AD7" w:rsidRDefault="00074AD7" w:rsidP="00074AD7">
      <w:pPr>
        <w:pStyle w:val="ListParagraph"/>
        <w:numPr>
          <w:ilvl w:val="0"/>
          <w:numId w:val="7"/>
        </w:numPr>
      </w:pPr>
      <w:r w:rsidRPr="00074AD7">
        <w:t>clay</w:t>
      </w:r>
      <w:r w:rsidR="000B294E">
        <w:t>: see paper Appendix 2. clay percentage in soil.</w:t>
      </w:r>
    </w:p>
    <w:p w:rsidR="00074AD7" w:rsidRDefault="00074AD7" w:rsidP="00074AD7">
      <w:pPr>
        <w:pStyle w:val="ListParagraph"/>
        <w:numPr>
          <w:ilvl w:val="0"/>
          <w:numId w:val="7"/>
        </w:numPr>
      </w:pPr>
      <w:r w:rsidRPr="00074AD7">
        <w:t>erodibility</w:t>
      </w:r>
      <w:r w:rsidR="000B294E">
        <w:t>: soil erodibility - see paper Appendix 2</w:t>
      </w:r>
    </w:p>
    <w:p w:rsidR="00074AD7" w:rsidRDefault="00074AD7" w:rsidP="00074AD7">
      <w:pPr>
        <w:pStyle w:val="ListParagraph"/>
        <w:numPr>
          <w:ilvl w:val="0"/>
          <w:numId w:val="7"/>
        </w:numPr>
      </w:pPr>
      <w:r w:rsidRPr="00074AD7">
        <w:t>erosivity</w:t>
      </w:r>
      <w:r w:rsidR="000B294E">
        <w:t>: rainfall erosivity - see paper Appendix 2</w:t>
      </w:r>
    </w:p>
    <w:p w:rsidR="000B294E" w:rsidRDefault="00074AD7" w:rsidP="00074AD7">
      <w:pPr>
        <w:pStyle w:val="ListParagraph"/>
        <w:numPr>
          <w:ilvl w:val="0"/>
          <w:numId w:val="7"/>
        </w:numPr>
      </w:pPr>
      <w:r w:rsidRPr="00074AD7">
        <w:t>baresoil</w:t>
      </w:r>
      <w:r w:rsidRPr="00074AD7">
        <w:tab/>
      </w:r>
      <w:r w:rsidR="000B294E">
        <w:t>: bare soil percentage - see paper Appendix 2</w:t>
      </w:r>
    </w:p>
    <w:p w:rsidR="00074AD7" w:rsidRDefault="00074AD7" w:rsidP="00074AD7">
      <w:pPr>
        <w:pStyle w:val="ListParagraph"/>
        <w:numPr>
          <w:ilvl w:val="0"/>
          <w:numId w:val="7"/>
        </w:numPr>
      </w:pPr>
      <w:r w:rsidRPr="00074AD7">
        <w:t>ndvi</w:t>
      </w:r>
      <w:r w:rsidR="000B294E">
        <w:t>: NDVI Mean - see paper Appendix 2</w:t>
      </w:r>
    </w:p>
    <w:p w:rsidR="00074AD7" w:rsidRPr="00074AD7" w:rsidRDefault="00074AD7" w:rsidP="00074AD7">
      <w:pPr>
        <w:pStyle w:val="ListParagraph"/>
        <w:numPr>
          <w:ilvl w:val="0"/>
          <w:numId w:val="7"/>
        </w:numPr>
      </w:pPr>
      <w:proofErr w:type="spellStart"/>
      <w:r w:rsidRPr="00074AD7">
        <w:t>alaveg</w:t>
      </w:r>
      <w:proofErr w:type="spellEnd"/>
      <w:r w:rsidR="000B294E">
        <w:t>:</w:t>
      </w:r>
      <w:r w:rsidR="000B294E" w:rsidRPr="000B294E">
        <w:t xml:space="preserve"> </w:t>
      </w:r>
      <w:r w:rsidR="000B294E">
        <w:t xml:space="preserve">Vegetation types - native from </w:t>
      </w:r>
      <w:proofErr w:type="gramStart"/>
      <w:r w:rsidR="000B294E">
        <w:t>ALA  -</w:t>
      </w:r>
      <w:proofErr w:type="gramEnd"/>
      <w:r w:rsidR="000B294E">
        <w:t xml:space="preserve"> see paper Appendix 2</w:t>
      </w:r>
    </w:p>
    <w:p w:rsidR="006B2174" w:rsidRDefault="006B2174" w:rsidP="00497903">
      <w:pPr>
        <w:spacing w:after="0"/>
      </w:pPr>
      <w:r>
        <w:tab/>
      </w:r>
      <w:r>
        <w:tab/>
      </w:r>
      <w:r>
        <w:tab/>
      </w:r>
    </w:p>
    <w:p w:rsidR="008C18C2" w:rsidRDefault="008C18C2" w:rsidP="008C18C2">
      <w:pPr>
        <w:rPr>
          <w:b/>
          <w:bCs/>
        </w:rPr>
      </w:pPr>
      <w:r w:rsidRPr="008C18C2">
        <w:rPr>
          <w:b/>
          <w:bCs/>
        </w:rPr>
        <w:t>3.</w:t>
      </w:r>
      <w:r w:rsidRPr="008C18C2">
        <w:rPr>
          <w:b/>
          <w:bCs/>
        </w:rPr>
        <w:tab/>
      </w:r>
      <w:proofErr w:type="spellStart"/>
      <w:r w:rsidRPr="008C18C2">
        <w:rPr>
          <w:b/>
          <w:bCs/>
        </w:rPr>
        <w:t>erosional_features</w:t>
      </w:r>
      <w:proofErr w:type="spellEnd"/>
      <w:r>
        <w:rPr>
          <w:b/>
          <w:bCs/>
        </w:rPr>
        <w:t xml:space="preserve"> (used for analysing erosional severity)</w:t>
      </w:r>
    </w:p>
    <w:p w:rsidR="008C18C2" w:rsidRDefault="008C18C2" w:rsidP="008C18C2">
      <w:pPr>
        <w:pStyle w:val="ListParagraph"/>
        <w:numPr>
          <w:ilvl w:val="0"/>
          <w:numId w:val="8"/>
        </w:numPr>
      </w:pPr>
      <w:proofErr w:type="spellStart"/>
      <w:r w:rsidRPr="008C18C2">
        <w:t>er_id</w:t>
      </w:r>
      <w:proofErr w:type="spellEnd"/>
      <w:r>
        <w:t xml:space="preserve">: </w:t>
      </w:r>
      <w:r w:rsidR="004C6969">
        <w:t>unique identifier for each erosional feature</w:t>
      </w:r>
    </w:p>
    <w:p w:rsidR="00F535AE" w:rsidRDefault="008C18C2" w:rsidP="00A32313">
      <w:pPr>
        <w:pStyle w:val="ListParagraph"/>
        <w:numPr>
          <w:ilvl w:val="0"/>
          <w:numId w:val="8"/>
        </w:numPr>
      </w:pPr>
      <w:r w:rsidRPr="008C18C2">
        <w:t>altitude</w:t>
      </w:r>
      <w:r w:rsidR="00F535AE">
        <w:t>,</w:t>
      </w:r>
      <w:r w:rsidR="004C6969">
        <w:t xml:space="preserve"> </w:t>
      </w:r>
      <w:r w:rsidR="00F535AE" w:rsidRPr="008C18C2">
        <w:t>longitude</w:t>
      </w:r>
      <w:r w:rsidR="00F535AE">
        <w:t xml:space="preserve">, </w:t>
      </w:r>
      <w:r w:rsidR="00F535AE" w:rsidRPr="008C18C2">
        <w:t>latitude</w:t>
      </w:r>
      <w:r w:rsidR="00F535AE">
        <w:t>: as per GPS</w:t>
      </w:r>
    </w:p>
    <w:p w:rsidR="008C18C2" w:rsidRDefault="008C18C2" w:rsidP="008C18C2">
      <w:pPr>
        <w:pStyle w:val="ListParagraph"/>
        <w:numPr>
          <w:ilvl w:val="0"/>
          <w:numId w:val="8"/>
        </w:numPr>
      </w:pPr>
      <w:proofErr w:type="spellStart"/>
      <w:r w:rsidRPr="008C18C2">
        <w:t>ltime</w:t>
      </w:r>
      <w:proofErr w:type="spellEnd"/>
      <w:r>
        <w:t>:</w:t>
      </w:r>
      <w:r w:rsidR="00F535AE">
        <w:t xml:space="preserve"> date and time recorded on GPS device</w:t>
      </w:r>
    </w:p>
    <w:p w:rsidR="008C18C2" w:rsidRDefault="008C18C2" w:rsidP="008C18C2">
      <w:pPr>
        <w:pStyle w:val="ListParagraph"/>
        <w:numPr>
          <w:ilvl w:val="0"/>
          <w:numId w:val="8"/>
        </w:numPr>
      </w:pPr>
      <w:r w:rsidRPr="008C18C2">
        <w:t>notes</w:t>
      </w:r>
      <w:r>
        <w:t>:</w:t>
      </w:r>
      <w:r w:rsidR="00F535AE">
        <w:t xml:space="preserve"> comments</w:t>
      </w:r>
    </w:p>
    <w:p w:rsidR="008C18C2" w:rsidRDefault="008C18C2" w:rsidP="008C18C2">
      <w:pPr>
        <w:pStyle w:val="ListParagraph"/>
        <w:numPr>
          <w:ilvl w:val="0"/>
          <w:numId w:val="8"/>
        </w:numPr>
      </w:pPr>
      <w:r w:rsidRPr="008C18C2">
        <w:t>inf</w:t>
      </w:r>
      <w:r>
        <w:t>: same as inf_type in Appendix 2 of</w:t>
      </w:r>
      <w:r w:rsidR="00D970E1">
        <w:t xml:space="preserve"> the</w:t>
      </w:r>
      <w:r>
        <w:t xml:space="preserve"> paper.</w:t>
      </w:r>
    </w:p>
    <w:p w:rsidR="008C18C2" w:rsidRDefault="008C18C2" w:rsidP="008C18C2">
      <w:pPr>
        <w:pStyle w:val="ListParagraph"/>
        <w:numPr>
          <w:ilvl w:val="0"/>
          <w:numId w:val="8"/>
        </w:numPr>
      </w:pPr>
      <w:r w:rsidRPr="008C18C2">
        <w:lastRenderedPageBreak/>
        <w:t>onoffrd</w:t>
      </w:r>
      <w:r>
        <w:t>:</w:t>
      </w:r>
      <w:r w:rsidR="00D970E1">
        <w:t xml:space="preserve"> </w:t>
      </w:r>
      <w:r w:rsidR="00F535AE">
        <w:t xml:space="preserve">status of being either on-road or off-road (i.e. observed during walking transect through undisturbed vegetation). </w:t>
      </w:r>
    </w:p>
    <w:p w:rsidR="008C18C2" w:rsidRDefault="008C18C2" w:rsidP="008C18C2">
      <w:pPr>
        <w:pStyle w:val="ListParagraph"/>
        <w:numPr>
          <w:ilvl w:val="0"/>
          <w:numId w:val="8"/>
        </w:numPr>
      </w:pPr>
      <w:r w:rsidRPr="008C18C2">
        <w:t>bveg</w:t>
      </w:r>
      <w:r>
        <w:t>:</w:t>
      </w:r>
      <w:r w:rsidR="00F535AE">
        <w:t xml:space="preserve"> vegetation type, as per Beard’s vegetation classification - see paper Appendix 2</w:t>
      </w:r>
    </w:p>
    <w:p w:rsidR="008C18C2" w:rsidRDefault="008C18C2" w:rsidP="008C18C2">
      <w:pPr>
        <w:pStyle w:val="ListParagraph"/>
        <w:numPr>
          <w:ilvl w:val="0"/>
          <w:numId w:val="8"/>
        </w:numPr>
      </w:pPr>
      <w:r w:rsidRPr="008C18C2">
        <w:t>slope</w:t>
      </w:r>
      <w:r>
        <w:t>:</w:t>
      </w:r>
      <w:r w:rsidR="00F535AE">
        <w:t xml:space="preserve"> - see paper Appendix 2</w:t>
      </w:r>
    </w:p>
    <w:p w:rsidR="008C18C2" w:rsidRDefault="008C18C2" w:rsidP="008C18C2">
      <w:pPr>
        <w:pStyle w:val="ListParagraph"/>
        <w:numPr>
          <w:ilvl w:val="0"/>
          <w:numId w:val="8"/>
        </w:numPr>
      </w:pPr>
      <w:r w:rsidRPr="008C18C2">
        <w:t>wetness</w:t>
      </w:r>
      <w:r>
        <w:t>:</w:t>
      </w:r>
      <w:r w:rsidR="00F535AE">
        <w:t xml:space="preserve"> topographic wetness index - see paper Appendix 2</w:t>
      </w:r>
    </w:p>
    <w:p w:rsidR="008C18C2" w:rsidRDefault="008C18C2" w:rsidP="008C18C2">
      <w:pPr>
        <w:pStyle w:val="ListParagraph"/>
        <w:numPr>
          <w:ilvl w:val="0"/>
          <w:numId w:val="8"/>
        </w:numPr>
      </w:pPr>
      <w:r w:rsidRPr="008C18C2">
        <w:t>grazed</w:t>
      </w:r>
      <w:r>
        <w:t>:</w:t>
      </w:r>
      <w:r w:rsidR="00F535AE">
        <w:t xml:space="preserve"> 1 = </w:t>
      </w:r>
      <w:r w:rsidR="00F535AE" w:rsidRPr="006B2174">
        <w:t>pastoral tenure; 0</w:t>
      </w:r>
      <w:r w:rsidR="00F535AE">
        <w:t xml:space="preserve"> </w:t>
      </w:r>
      <w:r w:rsidR="00F535AE" w:rsidRPr="006B2174">
        <w:t>=</w:t>
      </w:r>
      <w:r w:rsidR="00F535AE">
        <w:t xml:space="preserve"> </w:t>
      </w:r>
      <w:r w:rsidR="00F535AE" w:rsidRPr="006B2174">
        <w:t xml:space="preserve">ungrazed </w:t>
      </w:r>
      <w:r w:rsidR="00F535AE">
        <w:t xml:space="preserve">(i.e. </w:t>
      </w:r>
      <w:r w:rsidR="00F535AE" w:rsidRPr="006B2174">
        <w:t>not pastoral tenure)</w:t>
      </w:r>
    </w:p>
    <w:p w:rsidR="008C18C2" w:rsidRDefault="008C18C2" w:rsidP="008C18C2">
      <w:pPr>
        <w:pStyle w:val="ListParagraph"/>
        <w:numPr>
          <w:ilvl w:val="0"/>
          <w:numId w:val="8"/>
        </w:numPr>
      </w:pPr>
      <w:proofErr w:type="spellStart"/>
      <w:r w:rsidRPr="008C18C2">
        <w:t>er_scale</w:t>
      </w:r>
      <w:proofErr w:type="spellEnd"/>
      <w:r>
        <w:t>:</w:t>
      </w:r>
      <w:r w:rsidR="00F535AE">
        <w:t xml:space="preserve"> erosional severity scale, see paper section 2.3. entitled Erosion and pooling assessment.</w:t>
      </w:r>
    </w:p>
    <w:p w:rsidR="008C18C2" w:rsidRDefault="008C18C2" w:rsidP="008C18C2">
      <w:pPr>
        <w:pStyle w:val="ListParagraph"/>
        <w:numPr>
          <w:ilvl w:val="0"/>
          <w:numId w:val="8"/>
        </w:numPr>
      </w:pPr>
      <w:r w:rsidRPr="008C18C2">
        <w:t>maintained</w:t>
      </w:r>
      <w:r>
        <w:t>:</w:t>
      </w:r>
      <w:r w:rsidR="00F535AE">
        <w:t xml:space="preserve"> an indication of the presence of any maintenance undertaken to prevent or address any erosional or pooling impacts.</w:t>
      </w:r>
    </w:p>
    <w:p w:rsidR="008C18C2" w:rsidRDefault="008C18C2" w:rsidP="008C18C2">
      <w:pPr>
        <w:pStyle w:val="ListParagraph"/>
        <w:numPr>
          <w:ilvl w:val="0"/>
          <w:numId w:val="8"/>
        </w:numPr>
      </w:pPr>
      <w:proofErr w:type="spellStart"/>
      <w:r w:rsidRPr="008C18C2">
        <w:t>focal_demh</w:t>
      </w:r>
      <w:proofErr w:type="spellEnd"/>
      <w:r>
        <w:t>:</w:t>
      </w:r>
      <w:r w:rsidR="00F535AE">
        <w:t xml:space="preserve"> DEMH height averaged by surrounding area for the purpose of calculating dip.</w:t>
      </w:r>
    </w:p>
    <w:p w:rsidR="00F535AE" w:rsidRDefault="008C18C2" w:rsidP="00F535AE">
      <w:pPr>
        <w:pStyle w:val="ListParagraph"/>
        <w:numPr>
          <w:ilvl w:val="0"/>
          <w:numId w:val="7"/>
        </w:numPr>
      </w:pPr>
      <w:proofErr w:type="spellStart"/>
      <w:r w:rsidRPr="008C18C2">
        <w:t>demh</w:t>
      </w:r>
      <w:proofErr w:type="spellEnd"/>
      <w:r>
        <w:t>:</w:t>
      </w:r>
      <w:r w:rsidR="00F535AE" w:rsidRPr="00F535AE">
        <w:t xml:space="preserve"> </w:t>
      </w:r>
      <w:r w:rsidR="00F535AE">
        <w:t>height according to digital elevation model (derived hydrological version 1.0)</w:t>
      </w:r>
    </w:p>
    <w:p w:rsidR="00F535AE" w:rsidRDefault="008C18C2" w:rsidP="00F535AE">
      <w:pPr>
        <w:pStyle w:val="ListParagraph"/>
        <w:numPr>
          <w:ilvl w:val="0"/>
          <w:numId w:val="7"/>
        </w:numPr>
      </w:pPr>
      <w:r w:rsidRPr="008C18C2">
        <w:t>dip</w:t>
      </w:r>
      <w:r>
        <w:t>:</w:t>
      </w:r>
      <w:r w:rsidR="00F535AE" w:rsidRPr="00F535AE">
        <w:t xml:space="preserve"> </w:t>
      </w:r>
      <w:r w:rsidR="00F535AE">
        <w:t>DEM-H divided by mean neighbourhood DEM-H, calculated using focal Statistics tool in ArcGIS 10.2, using circular neighbourhood calculation with a radius of 3 cells (~100 m). Both DEMH and focal DEM-H extracted using ‘extract multi values to points tool with bilinear interpolation of values from adjacent cells.</w:t>
      </w:r>
    </w:p>
    <w:p w:rsidR="00F535AE" w:rsidRDefault="008C18C2" w:rsidP="00F535AE">
      <w:pPr>
        <w:pStyle w:val="ListParagraph"/>
        <w:numPr>
          <w:ilvl w:val="0"/>
          <w:numId w:val="7"/>
        </w:numPr>
      </w:pPr>
      <w:r w:rsidRPr="008C18C2">
        <w:t>rain</w:t>
      </w:r>
      <w:r>
        <w:t>:</w:t>
      </w:r>
      <w:r w:rsidR="00F535AE" w:rsidRPr="00F535AE">
        <w:t xml:space="preserve"> </w:t>
      </w:r>
      <w:r w:rsidR="00F535AE">
        <w:t>see paper Appendix 2. Precipitation – annual</w:t>
      </w:r>
    </w:p>
    <w:p w:rsidR="008C18C2" w:rsidRDefault="008C18C2" w:rsidP="008C18C2">
      <w:pPr>
        <w:pStyle w:val="ListParagraph"/>
        <w:numPr>
          <w:ilvl w:val="0"/>
          <w:numId w:val="8"/>
        </w:numPr>
      </w:pPr>
      <w:r w:rsidRPr="008C18C2">
        <w:t>waterhold</w:t>
      </w:r>
      <w:r>
        <w:t>:</w:t>
      </w:r>
      <w:r w:rsidR="00F535AE">
        <w:t xml:space="preserve"> see paper Appendix 2. Water holding capacity</w:t>
      </w:r>
    </w:p>
    <w:p w:rsidR="008C18C2" w:rsidRDefault="008C18C2" w:rsidP="008C18C2">
      <w:pPr>
        <w:pStyle w:val="ListParagraph"/>
        <w:numPr>
          <w:ilvl w:val="0"/>
          <w:numId w:val="8"/>
        </w:numPr>
      </w:pPr>
      <w:r w:rsidRPr="008C18C2">
        <w:t>clay</w:t>
      </w:r>
      <w:r>
        <w:t>:</w:t>
      </w:r>
      <w:r w:rsidR="00F535AE" w:rsidRPr="00F535AE">
        <w:t xml:space="preserve"> </w:t>
      </w:r>
      <w:r w:rsidR="00F535AE">
        <w:t>see paper Appendix 2. clay percentage in soil.</w:t>
      </w:r>
    </w:p>
    <w:p w:rsidR="00F535AE" w:rsidRDefault="008C18C2" w:rsidP="00F535AE">
      <w:pPr>
        <w:pStyle w:val="ListParagraph"/>
        <w:numPr>
          <w:ilvl w:val="0"/>
          <w:numId w:val="7"/>
        </w:numPr>
      </w:pPr>
      <w:r w:rsidRPr="008C18C2">
        <w:t>erodibility</w:t>
      </w:r>
      <w:r>
        <w:t xml:space="preserve">: </w:t>
      </w:r>
      <w:r w:rsidR="00F535AE">
        <w:t>soil erodibility - see paper Appendix 2</w:t>
      </w:r>
    </w:p>
    <w:p w:rsidR="00F535AE" w:rsidRDefault="00F535AE" w:rsidP="00F535AE">
      <w:pPr>
        <w:pStyle w:val="ListParagraph"/>
        <w:numPr>
          <w:ilvl w:val="0"/>
          <w:numId w:val="7"/>
        </w:numPr>
      </w:pPr>
      <w:r w:rsidRPr="00074AD7">
        <w:t>erosivity</w:t>
      </w:r>
      <w:r>
        <w:t>: rainfall erosivity - see paper Appendix 2</w:t>
      </w:r>
    </w:p>
    <w:p w:rsidR="00F535AE" w:rsidRDefault="00F535AE" w:rsidP="00F535AE">
      <w:pPr>
        <w:pStyle w:val="ListParagraph"/>
        <w:numPr>
          <w:ilvl w:val="0"/>
          <w:numId w:val="7"/>
        </w:numPr>
      </w:pPr>
      <w:r w:rsidRPr="00074AD7">
        <w:t>baresoil</w:t>
      </w:r>
      <w:r w:rsidRPr="00074AD7">
        <w:tab/>
      </w:r>
      <w:r>
        <w:t>: bare soil percentage - see paper Appendix 2</w:t>
      </w:r>
    </w:p>
    <w:p w:rsidR="00F535AE" w:rsidRDefault="00F535AE" w:rsidP="00F535AE">
      <w:pPr>
        <w:pStyle w:val="ListParagraph"/>
        <w:numPr>
          <w:ilvl w:val="0"/>
          <w:numId w:val="7"/>
        </w:numPr>
      </w:pPr>
      <w:r w:rsidRPr="00074AD7">
        <w:t>ndvi</w:t>
      </w:r>
      <w:r>
        <w:t>: NDVI Mean - see paper Appendix 2</w:t>
      </w:r>
    </w:p>
    <w:p w:rsidR="00F535AE" w:rsidRPr="00074AD7" w:rsidRDefault="00F535AE" w:rsidP="00F535AE">
      <w:pPr>
        <w:pStyle w:val="ListParagraph"/>
        <w:numPr>
          <w:ilvl w:val="0"/>
          <w:numId w:val="7"/>
        </w:numPr>
      </w:pPr>
      <w:proofErr w:type="spellStart"/>
      <w:r w:rsidRPr="00074AD7">
        <w:t>alaveg</w:t>
      </w:r>
      <w:proofErr w:type="spellEnd"/>
      <w:r>
        <w:t>:</w:t>
      </w:r>
      <w:r w:rsidRPr="000B294E">
        <w:t xml:space="preserve"> </w:t>
      </w:r>
      <w:r>
        <w:t xml:space="preserve">Vegetation types - native from </w:t>
      </w:r>
      <w:proofErr w:type="gramStart"/>
      <w:r>
        <w:t>ALA  -</w:t>
      </w:r>
      <w:proofErr w:type="gramEnd"/>
      <w:r>
        <w:t xml:space="preserve"> see paper Appendix 2</w:t>
      </w:r>
    </w:p>
    <w:sectPr w:rsidR="00F535AE" w:rsidRPr="00074A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A4207"/>
    <w:multiLevelType w:val="hybridMultilevel"/>
    <w:tmpl w:val="94F8928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E0B7B"/>
    <w:multiLevelType w:val="hybridMultilevel"/>
    <w:tmpl w:val="2D9C01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21548F"/>
    <w:multiLevelType w:val="hybridMultilevel"/>
    <w:tmpl w:val="A9327688"/>
    <w:lvl w:ilvl="0" w:tplc="940AF1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115DCC"/>
    <w:multiLevelType w:val="hybridMultilevel"/>
    <w:tmpl w:val="47B672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C15EFD"/>
    <w:multiLevelType w:val="hybridMultilevel"/>
    <w:tmpl w:val="CEA4E6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CD1CFD"/>
    <w:multiLevelType w:val="hybridMultilevel"/>
    <w:tmpl w:val="9A3A4FC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CB7003"/>
    <w:multiLevelType w:val="hybridMultilevel"/>
    <w:tmpl w:val="F7EEFADC"/>
    <w:lvl w:ilvl="0" w:tplc="940AF1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B21BCD"/>
    <w:multiLevelType w:val="hybridMultilevel"/>
    <w:tmpl w:val="94F8928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22A"/>
    <w:rsid w:val="00074AD7"/>
    <w:rsid w:val="000B294E"/>
    <w:rsid w:val="00155FFC"/>
    <w:rsid w:val="00315F6D"/>
    <w:rsid w:val="003F01D1"/>
    <w:rsid w:val="00497903"/>
    <w:rsid w:val="004C6969"/>
    <w:rsid w:val="00557874"/>
    <w:rsid w:val="0067122A"/>
    <w:rsid w:val="006B2174"/>
    <w:rsid w:val="007B2D7A"/>
    <w:rsid w:val="008843B7"/>
    <w:rsid w:val="008B7008"/>
    <w:rsid w:val="008C18C2"/>
    <w:rsid w:val="00B47C7C"/>
    <w:rsid w:val="00C03AD0"/>
    <w:rsid w:val="00C17984"/>
    <w:rsid w:val="00C2025C"/>
    <w:rsid w:val="00D970E1"/>
    <w:rsid w:val="00E93889"/>
    <w:rsid w:val="00F535AE"/>
    <w:rsid w:val="00F62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45B8C"/>
  <w15:chartTrackingRefBased/>
  <w15:docId w15:val="{8EE6C999-3964-4F37-8226-302D4A6B5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712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122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6712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12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122A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C2025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7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1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0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43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2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1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1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siro.au/awa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patial.ala.org.au/geonetwork/srv/en/metadata.show?uuid=c3c41b4a-3284-4f0c-a654-79a295777e66" TargetMode="External"/><Relationship Id="rId5" Type="http://schemas.openxmlformats.org/officeDocument/2006/relationships/hyperlink" Target="https://www.sciencedirect.com/science/article/pii/S030147971731030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4</Pages>
  <Words>1314</Words>
  <Characters>7490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Keren Raiter</dc:creator>
  <cp:keywords/>
  <dc:description/>
  <cp:lastModifiedBy>Keren Raiter</cp:lastModifiedBy>
  <cp:revision>13</cp:revision>
  <dcterms:created xsi:type="dcterms:W3CDTF">2017-10-22T01:57:00Z</dcterms:created>
  <dcterms:modified xsi:type="dcterms:W3CDTF">2017-12-07T13:08:00Z</dcterms:modified>
</cp:coreProperties>
</file>