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26" w:rsidRPr="00246026" w:rsidRDefault="00246026" w:rsidP="00246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26">
        <w:rPr>
          <w:rFonts w:ascii="Times New Roman" w:hAnsi="Times New Roman" w:cs="Times New Roman"/>
          <w:sz w:val="24"/>
          <w:szCs w:val="24"/>
        </w:rPr>
        <w:t>Table 1. Searc</w:t>
      </w:r>
      <w:bookmarkStart w:id="0" w:name="_GoBack"/>
      <w:bookmarkEnd w:id="0"/>
      <w:r w:rsidRPr="00246026">
        <w:rPr>
          <w:rFonts w:ascii="Times New Roman" w:hAnsi="Times New Roman" w:cs="Times New Roman"/>
          <w:sz w:val="24"/>
          <w:szCs w:val="24"/>
        </w:rPr>
        <w:t>h strategy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1754"/>
        <w:gridCol w:w="1587"/>
      </w:tblGrid>
      <w:tr w:rsidR="00246026" w:rsidRPr="00246026" w:rsidTr="00FF1BA2">
        <w:tc>
          <w:tcPr>
            <w:tcW w:w="5868" w:type="dxa"/>
          </w:tcPr>
          <w:p w:rsidR="00246026" w:rsidRPr="00246026" w:rsidRDefault="00246026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800" w:type="dxa"/>
          </w:tcPr>
          <w:p w:rsidR="00246026" w:rsidRPr="00246026" w:rsidRDefault="00246026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Include</w:t>
            </w:r>
          </w:p>
        </w:tc>
        <w:tc>
          <w:tcPr>
            <w:tcW w:w="1620" w:type="dxa"/>
          </w:tcPr>
          <w:p w:rsidR="00246026" w:rsidRPr="00246026" w:rsidRDefault="00246026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Exclude</w:t>
            </w:r>
          </w:p>
        </w:tc>
      </w:tr>
      <w:tr w:rsidR="00246026" w:rsidRPr="00246026" w:rsidTr="00FF1BA2">
        <w:tc>
          <w:tcPr>
            <w:tcW w:w="5868" w:type="dxa"/>
          </w:tcPr>
          <w:p w:rsidR="00246026" w:rsidRPr="00246026" w:rsidRDefault="00246026" w:rsidP="002460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026">
              <w:rPr>
                <w:rFonts w:ascii="Times New Roman" w:hAnsi="Times New Roman" w:cs="Times New Roman"/>
                <w:bCs/>
                <w:sz w:val="24"/>
                <w:szCs w:val="24"/>
              </w:rPr>
              <w:t>Online teaching</w:t>
            </w:r>
          </w:p>
        </w:tc>
        <w:tc>
          <w:tcPr>
            <w:tcW w:w="1800" w:type="dxa"/>
          </w:tcPr>
          <w:p w:rsidR="00246026" w:rsidRPr="00246026" w:rsidRDefault="00246026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46026" w:rsidRPr="00246026" w:rsidRDefault="00246026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026" w:rsidRPr="00246026" w:rsidTr="00FF1BA2">
        <w:tc>
          <w:tcPr>
            <w:tcW w:w="5868" w:type="dxa"/>
          </w:tcPr>
          <w:p w:rsidR="00246026" w:rsidRPr="00246026" w:rsidRDefault="00246026" w:rsidP="002460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026">
              <w:rPr>
                <w:rFonts w:ascii="Times New Roman" w:hAnsi="Times New Roman" w:cs="Times New Roman"/>
                <w:bCs/>
                <w:sz w:val="24"/>
                <w:szCs w:val="24"/>
              </w:rPr>
              <w:t>Online assessment</w:t>
            </w:r>
          </w:p>
        </w:tc>
        <w:tc>
          <w:tcPr>
            <w:tcW w:w="1800" w:type="dxa"/>
          </w:tcPr>
          <w:p w:rsidR="00246026" w:rsidRPr="00246026" w:rsidRDefault="00246026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46026" w:rsidRPr="00246026" w:rsidRDefault="00246026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026" w:rsidRPr="00246026" w:rsidTr="00FF1BA2">
        <w:tc>
          <w:tcPr>
            <w:tcW w:w="5868" w:type="dxa"/>
          </w:tcPr>
          <w:p w:rsidR="00246026" w:rsidRPr="00246026" w:rsidRDefault="00246026" w:rsidP="002460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026">
              <w:rPr>
                <w:rFonts w:ascii="Times New Roman" w:hAnsi="Times New Roman" w:cs="Times New Roman"/>
                <w:bCs/>
                <w:sz w:val="24"/>
                <w:szCs w:val="24"/>
              </w:rPr>
              <w:t>Online learning</w:t>
            </w:r>
          </w:p>
        </w:tc>
        <w:tc>
          <w:tcPr>
            <w:tcW w:w="1800" w:type="dxa"/>
          </w:tcPr>
          <w:p w:rsidR="00246026" w:rsidRPr="00246026" w:rsidRDefault="00246026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46026" w:rsidRPr="00246026" w:rsidRDefault="00246026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026" w:rsidRPr="00246026" w:rsidTr="00FF1BA2">
        <w:tc>
          <w:tcPr>
            <w:tcW w:w="5868" w:type="dxa"/>
          </w:tcPr>
          <w:p w:rsidR="00246026" w:rsidRPr="00246026" w:rsidRDefault="00246026" w:rsidP="002460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026">
              <w:rPr>
                <w:rFonts w:ascii="Times New Roman" w:hAnsi="Times New Roman" w:cs="Times New Roman"/>
                <w:bCs/>
                <w:sz w:val="24"/>
                <w:szCs w:val="24"/>
              </w:rPr>
              <w:t>Undergraduates</w:t>
            </w:r>
          </w:p>
        </w:tc>
        <w:tc>
          <w:tcPr>
            <w:tcW w:w="1800" w:type="dxa"/>
          </w:tcPr>
          <w:p w:rsidR="00246026" w:rsidRPr="00246026" w:rsidRDefault="00246026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46026" w:rsidRPr="00246026" w:rsidRDefault="00246026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026" w:rsidRPr="00246026" w:rsidTr="00FF1BA2">
        <w:tc>
          <w:tcPr>
            <w:tcW w:w="5868" w:type="dxa"/>
          </w:tcPr>
          <w:p w:rsidR="00246026" w:rsidRPr="00246026" w:rsidRDefault="00246026" w:rsidP="002460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026">
              <w:rPr>
                <w:rFonts w:ascii="Times New Roman" w:hAnsi="Times New Roman" w:cs="Times New Roman"/>
                <w:bCs/>
                <w:sz w:val="24"/>
                <w:szCs w:val="24"/>
              </w:rPr>
              <w:t>Student nurses</w:t>
            </w:r>
          </w:p>
        </w:tc>
        <w:tc>
          <w:tcPr>
            <w:tcW w:w="1800" w:type="dxa"/>
          </w:tcPr>
          <w:p w:rsidR="00246026" w:rsidRPr="00246026" w:rsidRDefault="00246026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46026" w:rsidRPr="00246026" w:rsidRDefault="00246026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747C" w:rsidRDefault="00246026"/>
    <w:sectPr w:rsidR="005C7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F99"/>
    <w:multiLevelType w:val="hybridMultilevel"/>
    <w:tmpl w:val="76DE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26"/>
    <w:rsid w:val="00246026"/>
    <w:rsid w:val="00AB51AA"/>
    <w:rsid w:val="00B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5C8CF-ACC7-4F3C-9425-F35B9DA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026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Janse van Rensburg</dc:creator>
  <cp:keywords/>
  <dc:description/>
  <cp:lastModifiedBy>Elsie Janse van Rensburg</cp:lastModifiedBy>
  <cp:revision>1</cp:revision>
  <dcterms:created xsi:type="dcterms:W3CDTF">2017-11-03T12:25:00Z</dcterms:created>
  <dcterms:modified xsi:type="dcterms:W3CDTF">2017-11-03T12:26:00Z</dcterms:modified>
</cp:coreProperties>
</file>