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EF" w:rsidRDefault="00DB03EF" w:rsidP="00DB03E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DB03EF" w:rsidRDefault="00B40B09" w:rsidP="00DB03E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pt;margin-top:-20.55pt;width:30.3pt;height:32.6pt;z-index:251662336;mso-width-relative:margin;mso-height-relative:margin" strokecolor="white [3212]">
            <v:textbox style="mso-next-textbox:#_x0000_s1026">
              <w:txbxContent>
                <w:p w:rsidR="00DB03EF" w:rsidRPr="00F9578B" w:rsidRDefault="00DB03EF" w:rsidP="00DB03EF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 w:rsidR="00DB03EF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-24130</wp:posOffset>
            </wp:positionV>
            <wp:extent cx="3420110" cy="2606040"/>
            <wp:effectExtent l="19050" t="0" r="8890" b="0"/>
            <wp:wrapNone/>
            <wp:docPr id="1" name="Picture 2" descr="C:\JEP SME communication 4.8.18\Other data SME ASME\HPTLC Barleria graphs\Graph3Deeei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JEP SME communication 4.8.18\Other data SME ASME\HPTLC Barleria graphs\Graph3Deeeimp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3EF" w:rsidRPr="00C60236" w:rsidRDefault="00DB03EF" w:rsidP="00DB03E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DB03EF" w:rsidRPr="00C60236" w:rsidRDefault="00DB03EF" w:rsidP="00DB03E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DB03EF" w:rsidRPr="00C60236" w:rsidRDefault="00DB03EF" w:rsidP="00DB03E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DB03EF" w:rsidRPr="00C60236" w:rsidRDefault="00DB03EF" w:rsidP="00DB03E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DB03EF" w:rsidRPr="00C60236" w:rsidRDefault="00DB03EF" w:rsidP="00DB03E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DB03EF" w:rsidRPr="00C60236" w:rsidRDefault="00DB03EF" w:rsidP="00DB03E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DB03EF" w:rsidRPr="00C60236" w:rsidRDefault="00B40B09" w:rsidP="00DB03E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27" type="#_x0000_t202" style="position:absolute;margin-left:.4pt;margin-top:11.6pt;width:30.3pt;height:32.6pt;z-index:251663360;mso-width-relative:margin;mso-height-relative:margin" strokecolor="white [3212]">
            <v:textbox style="mso-next-textbox:#_x0000_s1027">
              <w:txbxContent>
                <w:p w:rsidR="00DB03EF" w:rsidRPr="00F9578B" w:rsidRDefault="00DB03EF" w:rsidP="00DB03EF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B</w:t>
                  </w:r>
                </w:p>
              </w:txbxContent>
            </v:textbox>
          </v:shape>
        </w:pict>
      </w:r>
    </w:p>
    <w:p w:rsidR="00DB03EF" w:rsidRPr="00C60236" w:rsidRDefault="00DB03EF" w:rsidP="00DB03E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-75953</wp:posOffset>
            </wp:positionH>
            <wp:positionV relativeFrom="paragraph">
              <wp:posOffset>93420</wp:posOffset>
            </wp:positionV>
            <wp:extent cx="3412919" cy="2600696"/>
            <wp:effectExtent l="19050" t="0" r="0" b="0"/>
            <wp:wrapNone/>
            <wp:docPr id="2" name="Picture 1" descr="C:\JEP SME communication 4.8.18\Other data SME ASME\HPTLC Barleria graphs\Graph3Dhhhh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JEP SME communication 4.8.18\Other data SME ASME\HPTLC Barleria graphs\Graph3Dhhhh.bmp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919" cy="260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3EF" w:rsidRPr="00C60236" w:rsidRDefault="00DB03EF" w:rsidP="00DB03E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DB03EF" w:rsidRPr="00C60236" w:rsidRDefault="00DB03EF" w:rsidP="00DB03E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DB03EF" w:rsidRPr="00C60236" w:rsidRDefault="00DB03EF" w:rsidP="00DB03E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DB03EF" w:rsidRPr="00C60236" w:rsidRDefault="00DB03EF" w:rsidP="00DB03E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DB03EF" w:rsidRPr="00C60236" w:rsidRDefault="00DB03EF" w:rsidP="00DB03E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DB03EF" w:rsidRPr="00C60236" w:rsidRDefault="00DB03EF" w:rsidP="00DB03E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DB03EF" w:rsidRPr="00C60236" w:rsidRDefault="00DB03EF" w:rsidP="00DB03E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DB03EF" w:rsidRDefault="00DB03EF" w:rsidP="00DB03E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DB03EF" w:rsidRPr="00C60236" w:rsidRDefault="00DB03EF" w:rsidP="005D5E72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C60236">
        <w:rPr>
          <w:rFonts w:asciiTheme="majorBidi" w:hAnsiTheme="majorBidi" w:cstheme="majorBidi"/>
          <w:b/>
          <w:bCs/>
          <w:sz w:val="24"/>
          <w:szCs w:val="24"/>
        </w:rPr>
        <w:t>Figure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</w:t>
      </w:r>
      <w:r w:rsidR="005D5E72" w:rsidRPr="003E3705">
        <w:rPr>
          <w:rFonts w:asciiTheme="majorBidi" w:hAnsiTheme="majorBidi" w:cstheme="majorBidi"/>
          <w:b/>
          <w:bCs/>
          <w:color w:val="0000FF"/>
          <w:sz w:val="24"/>
          <w:szCs w:val="24"/>
        </w:rPr>
        <w:t>7</w:t>
      </w:r>
      <w:r w:rsidRPr="00C60236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C60236">
        <w:rPr>
          <w:rFonts w:asciiTheme="majorBidi" w:hAnsiTheme="majorBidi" w:cstheme="majorBidi"/>
          <w:sz w:val="24"/>
          <w:szCs w:val="24"/>
        </w:rPr>
        <w:t xml:space="preserve">Overlaid absorption spectra of </w:t>
      </w:r>
      <w:r w:rsidRPr="00C60236">
        <w:rPr>
          <w:rFonts w:asciiTheme="majorBidi" w:hAnsiTheme="majorBidi" w:cstheme="majorBidi"/>
          <w:b/>
          <w:bCs/>
          <w:sz w:val="24"/>
          <w:szCs w:val="24"/>
        </w:rPr>
        <w:t>A.</w:t>
      </w:r>
      <w:r w:rsidRPr="00C60236">
        <w:rPr>
          <w:rFonts w:asciiTheme="majorBidi" w:hAnsiTheme="majorBidi" w:cstheme="majorBidi"/>
          <w:sz w:val="24"/>
          <w:szCs w:val="24"/>
        </w:rPr>
        <w:t xml:space="preserve"> </w:t>
      </w:r>
      <w:r w:rsidRPr="00C60236">
        <w:rPr>
          <w:rFonts w:asciiTheme="majorBidi" w:hAnsiTheme="majorBidi" w:cstheme="majorBidi"/>
          <w:i/>
          <w:iCs/>
          <w:sz w:val="24"/>
          <w:szCs w:val="24"/>
        </w:rPr>
        <w:t>SME</w:t>
      </w:r>
      <w:r w:rsidRPr="00C60236">
        <w:rPr>
          <w:rFonts w:asciiTheme="majorBidi" w:hAnsiTheme="majorBidi" w:cstheme="majorBidi"/>
          <w:sz w:val="24"/>
          <w:szCs w:val="24"/>
        </w:rPr>
        <w:t xml:space="preserve"> and </w:t>
      </w:r>
      <w:r w:rsidRPr="00C60236">
        <w:rPr>
          <w:rFonts w:asciiTheme="majorBidi" w:hAnsiTheme="majorBidi" w:cstheme="majorBidi"/>
          <w:b/>
          <w:bCs/>
          <w:sz w:val="24"/>
          <w:szCs w:val="24"/>
        </w:rPr>
        <w:t>B.</w:t>
      </w:r>
      <w:r w:rsidRPr="00C60236">
        <w:rPr>
          <w:rFonts w:asciiTheme="majorBidi" w:hAnsiTheme="majorBidi" w:cstheme="majorBidi"/>
          <w:sz w:val="24"/>
          <w:szCs w:val="24"/>
        </w:rPr>
        <w:t xml:space="preserve"> </w:t>
      </w:r>
      <w:r w:rsidRPr="00C60236">
        <w:rPr>
          <w:rFonts w:asciiTheme="majorBidi" w:hAnsiTheme="majorBidi" w:cstheme="majorBidi"/>
          <w:i/>
          <w:iCs/>
          <w:sz w:val="24"/>
          <w:szCs w:val="24"/>
        </w:rPr>
        <w:t>ASME</w:t>
      </w:r>
      <w:r w:rsidRPr="00C60236">
        <w:rPr>
          <w:rFonts w:asciiTheme="majorBidi" w:hAnsiTheme="majorBidi" w:cstheme="majorBidi"/>
          <w:sz w:val="24"/>
          <w:szCs w:val="24"/>
        </w:rPr>
        <w:t xml:space="preserve"> along with the spectra of analyzed compounds detected in the </w:t>
      </w:r>
      <w:proofErr w:type="spellStart"/>
      <w:r w:rsidRPr="00C60236">
        <w:rPr>
          <w:rFonts w:asciiTheme="majorBidi" w:hAnsiTheme="majorBidi" w:cstheme="majorBidi"/>
          <w:i/>
          <w:iCs/>
          <w:sz w:val="24"/>
          <w:szCs w:val="24"/>
        </w:rPr>
        <w:t>IFBp</w:t>
      </w:r>
      <w:proofErr w:type="spellEnd"/>
      <w:r w:rsidRPr="00C60236">
        <w:rPr>
          <w:rFonts w:asciiTheme="majorBidi" w:hAnsiTheme="majorBidi" w:cstheme="majorBidi"/>
          <w:sz w:val="24"/>
          <w:szCs w:val="24"/>
        </w:rPr>
        <w:t xml:space="preserve"> of </w:t>
      </w:r>
      <w:r w:rsidRPr="00C60236">
        <w:rPr>
          <w:rFonts w:asciiTheme="majorBidi" w:hAnsiTheme="majorBidi" w:cstheme="majorBidi"/>
          <w:i/>
          <w:iCs/>
          <w:sz w:val="24"/>
          <w:szCs w:val="24"/>
        </w:rPr>
        <w:t>BP</w:t>
      </w:r>
      <w:r w:rsidRPr="00C60236">
        <w:rPr>
          <w:rFonts w:asciiTheme="majorBidi" w:hAnsiTheme="majorBidi" w:cstheme="majorBidi"/>
          <w:sz w:val="24"/>
          <w:szCs w:val="24"/>
        </w:rPr>
        <w:t xml:space="preserve"> at 260 nm.</w:t>
      </w:r>
    </w:p>
    <w:p w:rsidR="00082E75" w:rsidRDefault="00082E75"/>
    <w:sectPr w:rsidR="00082E75" w:rsidSect="00B40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DB03EF"/>
    <w:rsid w:val="00022CFF"/>
    <w:rsid w:val="00082E75"/>
    <w:rsid w:val="003E3705"/>
    <w:rsid w:val="005D5E72"/>
    <w:rsid w:val="00B40B09"/>
    <w:rsid w:val="00DB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2018-10-25T12:30:00Z</dcterms:created>
  <dcterms:modified xsi:type="dcterms:W3CDTF">2019-09-21T11:43:00Z</dcterms:modified>
</cp:coreProperties>
</file>