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55" w:rsidRPr="00107E55" w:rsidRDefault="00107E55" w:rsidP="00107E55">
      <w:pPr>
        <w:spacing w:line="480" w:lineRule="auto"/>
        <w:rPr>
          <w:rFonts w:eastAsia="Calibri" w:cs="Times New Roman"/>
          <w:iCs/>
          <w:szCs w:val="24"/>
          <w:shd w:val="clear" w:color="auto" w:fill="FFFFFF"/>
        </w:rPr>
      </w:pPr>
      <w:r w:rsidRPr="00107E55">
        <w:rPr>
          <w:rFonts w:eastAsia="Calibri" w:cs="Times New Roman"/>
          <w:iCs/>
          <w:szCs w:val="24"/>
          <w:shd w:val="clear" w:color="auto" w:fill="FFFFFF"/>
        </w:rPr>
        <w:t xml:space="preserve">Table 2 – Suggestions for </w:t>
      </w:r>
      <w:r w:rsidR="002C562E">
        <w:rPr>
          <w:rFonts w:eastAsia="Calibri" w:cs="Times New Roman"/>
          <w:iCs/>
          <w:szCs w:val="24"/>
          <w:shd w:val="clear" w:color="auto" w:fill="FFFFFF"/>
        </w:rPr>
        <w:t xml:space="preserve">NPs </w:t>
      </w:r>
      <w:r w:rsidR="008736AF">
        <w:rPr>
          <w:rFonts w:eastAsia="Calibri" w:cs="Times New Roman"/>
          <w:iCs/>
          <w:szCs w:val="24"/>
          <w:shd w:val="clear" w:color="auto" w:fill="FFFFFF"/>
        </w:rPr>
        <w:t xml:space="preserve">working with victims/survivors of </w:t>
      </w:r>
      <w:r w:rsidR="002C562E">
        <w:rPr>
          <w:rFonts w:eastAsia="Calibri" w:cs="Times New Roman"/>
          <w:iCs/>
          <w:szCs w:val="24"/>
          <w:shd w:val="clear" w:color="auto" w:fill="FFFFFF"/>
        </w:rPr>
        <w:t>SA</w:t>
      </w:r>
      <w:r w:rsidR="008736AF">
        <w:rPr>
          <w:rFonts w:eastAsia="Calibri" w:cs="Times New Roman"/>
          <w:iCs/>
          <w:szCs w:val="24"/>
          <w:shd w:val="clear" w:color="auto" w:fill="FFFFFF"/>
        </w:rPr>
        <w:t xml:space="preserve"> </w:t>
      </w:r>
      <w:r w:rsidR="00177E68">
        <w:rPr>
          <w:rFonts w:eastAsia="Calibri" w:cs="Times New Roman"/>
          <w:iCs/>
          <w:szCs w:val="24"/>
          <w:shd w:val="clear" w:color="auto" w:fill="FFFFFF"/>
        </w:rPr>
        <w:t xml:space="preserve">and </w:t>
      </w:r>
      <w:r w:rsidR="002C562E">
        <w:rPr>
          <w:rFonts w:eastAsia="Calibri" w:cs="Times New Roman"/>
          <w:iCs/>
          <w:szCs w:val="24"/>
          <w:shd w:val="clear" w:color="auto" w:fill="FFFFFF"/>
        </w:rPr>
        <w:t>IPV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</w:tblGrid>
      <w:tr w:rsidR="00107E55" w:rsidRPr="00107E55" w:rsidTr="00DA734E">
        <w:tc>
          <w:tcPr>
            <w:tcW w:w="7195" w:type="dxa"/>
          </w:tcPr>
          <w:p w:rsidR="00107E55" w:rsidRPr="00107E55" w:rsidRDefault="00107E55" w:rsidP="00107E55">
            <w:pPr>
              <w:spacing w:line="48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07E55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Suggestion </w:t>
            </w:r>
          </w:p>
        </w:tc>
      </w:tr>
      <w:tr w:rsidR="00107E55" w:rsidRPr="00107E55" w:rsidTr="00DA734E">
        <w:tc>
          <w:tcPr>
            <w:tcW w:w="7195" w:type="dxa"/>
          </w:tcPr>
          <w:p w:rsidR="00107E55" w:rsidRPr="00107E55" w:rsidRDefault="00107E55" w:rsidP="00FF3C5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55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Allow patients to </w:t>
            </w:r>
            <w:r w:rsidR="008736AF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choose their </w:t>
            </w:r>
            <w:r w:rsidR="00FF3C5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NP</w:t>
            </w:r>
            <w:r w:rsidR="002C562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/ other healthcare provider</w:t>
            </w:r>
          </w:p>
        </w:tc>
      </w:tr>
      <w:tr w:rsidR="00107E55" w:rsidRPr="00107E55" w:rsidTr="00DA734E">
        <w:tc>
          <w:tcPr>
            <w:tcW w:w="7195" w:type="dxa"/>
          </w:tcPr>
          <w:p w:rsidR="00107E55" w:rsidRPr="00107E55" w:rsidRDefault="00107E55" w:rsidP="002C562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Allow patients to remain fully clothed </w:t>
            </w:r>
          </w:p>
        </w:tc>
      </w:tr>
      <w:tr w:rsidR="00107E55" w:rsidRPr="00107E55" w:rsidTr="00DA734E">
        <w:tc>
          <w:tcPr>
            <w:tcW w:w="7195" w:type="dxa"/>
          </w:tcPr>
          <w:p w:rsidR="00107E55" w:rsidRPr="00107E55" w:rsidRDefault="00107E55" w:rsidP="00107E5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Check in frequently with patients during exams and procedures </w:t>
            </w:r>
          </w:p>
        </w:tc>
      </w:tr>
      <w:tr w:rsidR="00107E55" w:rsidRPr="00107E55" w:rsidTr="00DA734E">
        <w:tc>
          <w:tcPr>
            <w:tcW w:w="7195" w:type="dxa"/>
          </w:tcPr>
          <w:p w:rsidR="00107E55" w:rsidRPr="00107E55" w:rsidRDefault="00107E55" w:rsidP="00107E5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55">
              <w:rPr>
                <w:rFonts w:ascii="Times New Roman" w:eastAsia="Calibri" w:hAnsi="Times New Roman" w:cs="Times New Roman"/>
                <w:sz w:val="24"/>
                <w:szCs w:val="24"/>
              </w:rPr>
              <w:t>Do not rush, spend time with patients</w:t>
            </w:r>
          </w:p>
        </w:tc>
      </w:tr>
      <w:tr w:rsidR="00107E55" w:rsidRPr="00107E55" w:rsidTr="00DA734E">
        <w:tc>
          <w:tcPr>
            <w:tcW w:w="7195" w:type="dxa"/>
          </w:tcPr>
          <w:p w:rsidR="00107E55" w:rsidRPr="002C562E" w:rsidRDefault="00107E55" w:rsidP="00107E55">
            <w:pPr>
              <w:spacing w:line="48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C562E">
              <w:rPr>
                <w:rFonts w:ascii="Times New Roman" w:eastAsia="Calibri" w:hAnsi="Times New Roman" w:cs="Times New Roman"/>
                <w:sz w:val="24"/>
                <w:szCs w:val="24"/>
              </w:rPr>
              <w:t>Display posters and brochures about resources for intimate partner violence and sexual assault.  Futures Without Violence (https://www.futureswithoutviolence.org/) offers free pos</w:t>
            </w:r>
            <w:r w:rsidR="00177E68">
              <w:rPr>
                <w:rFonts w:ascii="Times New Roman" w:eastAsia="Calibri" w:hAnsi="Times New Roman" w:cs="Times New Roman"/>
                <w:sz w:val="24"/>
                <w:szCs w:val="24"/>
              </w:rPr>
              <w:t>ters, brochures, and shoe cards</w:t>
            </w:r>
            <w:r w:rsidRPr="002C5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07E55" w:rsidRPr="00107E55" w:rsidTr="00DA734E">
        <w:tc>
          <w:tcPr>
            <w:tcW w:w="7195" w:type="dxa"/>
          </w:tcPr>
          <w:p w:rsidR="00107E55" w:rsidRPr="002C562E" w:rsidRDefault="002C562E" w:rsidP="00107E55">
            <w:pPr>
              <w:spacing w:line="48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C562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Screen for SA and IPV regularly</w:t>
            </w:r>
            <w:r w:rsidR="00107E55" w:rsidRPr="002C562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C562E" w:rsidRPr="00107E55" w:rsidTr="00DA734E">
        <w:tc>
          <w:tcPr>
            <w:tcW w:w="7195" w:type="dxa"/>
          </w:tcPr>
          <w:p w:rsidR="002C562E" w:rsidRPr="002C562E" w:rsidRDefault="002C562E" w:rsidP="002C562E">
            <w:pPr>
              <w:spacing w:line="48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C562E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Refer victims/survivors to local and national support centers and networks </w:t>
            </w:r>
          </w:p>
        </w:tc>
      </w:tr>
    </w:tbl>
    <w:p w:rsidR="00B13298" w:rsidRDefault="00B13298">
      <w:pPr>
        <w:rPr>
          <w:rFonts w:cs="Times New Roman"/>
          <w:szCs w:val="24"/>
        </w:rPr>
      </w:pPr>
      <w:bookmarkStart w:id="0" w:name="_GoBack"/>
      <w:bookmarkEnd w:id="0"/>
    </w:p>
    <w:sectPr w:rsidR="00B13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55"/>
    <w:rsid w:val="00107E55"/>
    <w:rsid w:val="00177E68"/>
    <w:rsid w:val="002C562E"/>
    <w:rsid w:val="005373EF"/>
    <w:rsid w:val="005465C2"/>
    <w:rsid w:val="008736AF"/>
    <w:rsid w:val="00B13298"/>
    <w:rsid w:val="00D61BAC"/>
    <w:rsid w:val="00DA734E"/>
    <w:rsid w:val="00EA5DFD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745F"/>
  <w15:chartTrackingRefBased/>
  <w15:docId w15:val="{7A59FEA2-7150-444D-B001-50FA053D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E55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3446</TotalTime>
  <Pages>1</Pages>
  <Words>87</Words>
  <Characters>534</Characters>
  <Application>Microsoft Office Word</Application>
  <DocSecurity>0</DocSecurity>
  <Lines>13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 Wadsworth</dc:creator>
  <cp:keywords/>
  <dc:description/>
  <cp:lastModifiedBy>Pamela J Wadsworth</cp:lastModifiedBy>
  <cp:revision>9</cp:revision>
  <dcterms:created xsi:type="dcterms:W3CDTF">2019-03-19T16:44:00Z</dcterms:created>
  <dcterms:modified xsi:type="dcterms:W3CDTF">2019-07-26T13:51:00Z</dcterms:modified>
</cp:coreProperties>
</file>