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FCA0E" w14:textId="18771CAE" w:rsidR="00D42111" w:rsidRDefault="00D42111" w:rsidP="00D42111">
      <w:pPr>
        <w:jc w:val="center"/>
        <w:rPr>
          <w:b/>
        </w:rPr>
      </w:pPr>
      <w:r>
        <w:rPr>
          <w:b/>
        </w:rPr>
        <w:t>Supplementary Information for:</w:t>
      </w:r>
    </w:p>
    <w:p w14:paraId="144CAA7A" w14:textId="17B867E9" w:rsidR="003920B5" w:rsidRPr="007568B8" w:rsidRDefault="003920B5" w:rsidP="00D42111">
      <w:pPr>
        <w:jc w:val="center"/>
        <w:rPr>
          <w:b/>
        </w:rPr>
      </w:pPr>
      <w:r w:rsidRPr="007568B8">
        <w:rPr>
          <w:b/>
        </w:rPr>
        <w:t>Supporting sustainable expansion of livestock production in South Asia and Sub-Saharan Africa: Scenario analysis of investment options</w:t>
      </w:r>
    </w:p>
    <w:p w14:paraId="75B2203E" w14:textId="0FEB1452" w:rsidR="00193A3A" w:rsidRDefault="00D42111" w:rsidP="00D945D8">
      <w:pPr>
        <w:jc w:val="center"/>
      </w:pPr>
      <w:r>
        <w:t>Technical notes on</w:t>
      </w:r>
      <w:r w:rsidR="00F935BC">
        <w:t xml:space="preserve"> </w:t>
      </w:r>
      <w:r>
        <w:t>t</w:t>
      </w:r>
      <w:r>
        <w:t xml:space="preserve">he </w:t>
      </w:r>
      <w:r w:rsidR="00F935BC">
        <w:t>IMPACT Model</w:t>
      </w:r>
    </w:p>
    <w:p w14:paraId="3F21B41D" w14:textId="0F1B3D8E" w:rsidR="0069090E" w:rsidRDefault="00FA69BB" w:rsidP="008D12F2">
      <w:r>
        <w:t>IMPACT</w:t>
      </w:r>
      <w:r w:rsidR="00C000DA">
        <w:t>, the International Model for Policy Analysis of Agricultural Commodities and Trade,</w:t>
      </w:r>
      <w:r>
        <w:t xml:space="preserve"> is an integrated modeling system </w:t>
      </w:r>
      <w:r w:rsidR="00C000DA">
        <w:t xml:space="preserve">of the global agriculture sector. </w:t>
      </w:r>
      <w:r>
        <w:t>Originally developed at the International Food Policy Research Institute (IFPRI) in the 1990s</w:t>
      </w:r>
      <w:r w:rsidR="00C000DA">
        <w:t xml:space="preserve"> as a global, partial equilibrium, multimarket model, </w:t>
      </w:r>
      <w:r w:rsidR="00AF7ACD">
        <w:t>IMPACT</w:t>
      </w:r>
      <w:r w:rsidR="00C000DA">
        <w:t xml:space="preserve"> has undergone a series of changes</w:t>
      </w:r>
      <w:r w:rsidR="002A63ED">
        <w:t xml:space="preserve">. Current versions of the model (e.g., since 2015) </w:t>
      </w:r>
      <w:r w:rsidR="00DB551E">
        <w:t xml:space="preserve">incorporate </w:t>
      </w:r>
      <w:r w:rsidR="00AF7ACD">
        <w:t xml:space="preserve">simultaneous </w:t>
      </w:r>
      <w:r w:rsidR="000C1D76">
        <w:t>accounting of</w:t>
      </w:r>
      <w:r w:rsidR="00AF7ACD">
        <w:t xml:space="preserve"> biophysical systems, socioeconomic trends, technological changes, and policies </w:t>
      </w:r>
      <w:r w:rsidR="000C1D76">
        <w:t xml:space="preserve">in </w:t>
      </w:r>
      <w:r w:rsidR="00DB551E">
        <w:t xml:space="preserve">the </w:t>
      </w:r>
      <w:r w:rsidR="000C1D76">
        <w:t xml:space="preserve">assessments of </w:t>
      </w:r>
      <w:r w:rsidR="00C000DA">
        <w:t>global food and agricultural system</w:t>
      </w:r>
      <w:r w:rsidR="000C1D76">
        <w:t>s</w:t>
      </w:r>
      <w:r w:rsidR="00C000DA">
        <w:t xml:space="preserve">. </w:t>
      </w:r>
      <w:r w:rsidR="00B22356">
        <w:t>C</w:t>
      </w:r>
      <w:r w:rsidR="004907C0">
        <w:t>ontinually updated</w:t>
      </w:r>
      <w:r w:rsidR="00C000DA">
        <w:t xml:space="preserve">, the </w:t>
      </w:r>
      <w:r w:rsidR="00DB551E">
        <w:t xml:space="preserve">current </w:t>
      </w:r>
      <w:r w:rsidR="00C000DA">
        <w:t>version</w:t>
      </w:r>
      <w:r w:rsidR="00DB551E">
        <w:t>s</w:t>
      </w:r>
      <w:r w:rsidR="004907C0">
        <w:t xml:space="preserve"> </w:t>
      </w:r>
      <w:r w:rsidR="00C000DA">
        <w:t xml:space="preserve">link information from climate models, crop simulation models and water models to </w:t>
      </w:r>
      <w:r w:rsidR="00B22356">
        <w:t>a</w:t>
      </w:r>
      <w:r w:rsidR="00C000DA">
        <w:t xml:space="preserve"> core global, partial equilibrium, multimarket model</w:t>
      </w:r>
      <w:r w:rsidR="00DB551E">
        <w:t>; t</w:t>
      </w:r>
      <w:r w:rsidR="00B22356">
        <w:t xml:space="preserve">he integration of multidisciplinary modules </w:t>
      </w:r>
      <w:r w:rsidR="00DB551E">
        <w:t>being</w:t>
      </w:r>
      <w:r w:rsidR="004907C0">
        <w:t xml:space="preserve"> </w:t>
      </w:r>
      <w:r w:rsidR="00B22356">
        <w:t>considered better suited to the</w:t>
      </w:r>
      <w:r w:rsidR="00C000DA">
        <w:t xml:space="preserve"> </w:t>
      </w:r>
      <w:r w:rsidR="00AF7ACD">
        <w:t xml:space="preserve">needs of researchers and policymakers for analytical tools </w:t>
      </w:r>
      <w:r w:rsidR="000C1D76">
        <w:t>that</w:t>
      </w:r>
      <w:r w:rsidR="00AF7ACD">
        <w:t xml:space="preserve"> support longer term scenario analysis and decision-making. </w:t>
      </w:r>
    </w:p>
    <w:p w14:paraId="2A562373" w14:textId="2102FB52" w:rsidR="00C252A7" w:rsidRPr="002F2C9B" w:rsidRDefault="00DC3746" w:rsidP="008D12F2">
      <w:r>
        <w:t xml:space="preserve">The </w:t>
      </w:r>
      <w:r w:rsidR="00C24B1E">
        <w:t xml:space="preserve">core </w:t>
      </w:r>
      <w:r>
        <w:t xml:space="preserve">multimarket model in IMPACT simulates </w:t>
      </w:r>
      <w:r w:rsidR="004907C0">
        <w:t xml:space="preserve">national </w:t>
      </w:r>
      <w:r w:rsidR="00B83567">
        <w:t xml:space="preserve">and international </w:t>
      </w:r>
      <w:r w:rsidR="004907C0">
        <w:t xml:space="preserve">markets for </w:t>
      </w:r>
      <w:r w:rsidR="00B83567">
        <w:t>each of (62) distinctly defined agricultural commodities</w:t>
      </w:r>
      <w:r w:rsidR="004907C0">
        <w:t>.</w:t>
      </w:r>
      <w:r>
        <w:t xml:space="preserve"> Th</w:t>
      </w:r>
      <w:r w:rsidR="00B83567">
        <w:t>ese commodities</w:t>
      </w:r>
      <w:r>
        <w:t xml:space="preserve"> represent </w:t>
      </w:r>
      <w:r w:rsidR="00B22356">
        <w:t xml:space="preserve">the bulk of food and cash crops traded globally. </w:t>
      </w:r>
      <w:r w:rsidR="00754DBD">
        <w:t>Agricultural</w:t>
      </w:r>
      <w:r w:rsidR="004907C0">
        <w:t xml:space="preserve"> production is </w:t>
      </w:r>
      <w:r w:rsidR="00DD24FA">
        <w:t>modelled at a sub-national level</w:t>
      </w:r>
      <w:r w:rsidR="00B22356">
        <w:t xml:space="preserve">, within a unit of analysis </w:t>
      </w:r>
      <w:r w:rsidR="00B83567">
        <w:t>defined</w:t>
      </w:r>
      <w:r w:rsidR="00866578">
        <w:t xml:space="preserve"> as the</w:t>
      </w:r>
      <w:r w:rsidR="00B83567">
        <w:t xml:space="preserve"> food production unit (FPU). FPUs </w:t>
      </w:r>
      <w:r w:rsidR="00B22356">
        <w:t xml:space="preserve">correspond to the intersection between </w:t>
      </w:r>
      <w:r w:rsidR="00B83567">
        <w:t xml:space="preserve">countries (159) and </w:t>
      </w:r>
      <w:r w:rsidR="00B22356">
        <w:t>water basin</w:t>
      </w:r>
      <w:r w:rsidR="00866578">
        <w:t xml:space="preserve">s </w:t>
      </w:r>
      <w:r w:rsidR="00A10C1E">
        <w:t xml:space="preserve">(154) </w:t>
      </w:r>
      <w:r w:rsidR="00B83567">
        <w:t>in IMPACT</w:t>
      </w:r>
      <w:r w:rsidR="000B5F9D">
        <w:t>. There are 320 FPUs in</w:t>
      </w:r>
      <w:r w:rsidR="00B22356">
        <w:t xml:space="preserve"> total</w:t>
      </w:r>
      <w:r w:rsidR="000B5F9D">
        <w:t xml:space="preserve"> in the IMPACT framework</w:t>
      </w:r>
      <w:r w:rsidR="00B22356">
        <w:t xml:space="preserve">. Within these units, crop production is </w:t>
      </w:r>
      <w:r w:rsidR="004907C0">
        <w:t xml:space="preserve">specified by models of land supply, allocation of land to irrigated and rainfed crops, </w:t>
      </w:r>
      <w:r w:rsidR="00DD24FA">
        <w:t>and crop yields.</w:t>
      </w:r>
      <w:r w:rsidR="00173913">
        <w:t xml:space="preserve"> </w:t>
      </w:r>
      <w:r w:rsidR="00753570">
        <w:t>T</w:t>
      </w:r>
      <w:r w:rsidR="00754DBD">
        <w:t xml:space="preserve">he livestock sector </w:t>
      </w:r>
      <w:r w:rsidR="00753570">
        <w:t>is linked to crop production and the use of water and land resources t</w:t>
      </w:r>
      <w:r w:rsidR="00754DBD">
        <w:t xml:space="preserve">hrough use of crop </w:t>
      </w:r>
      <w:r w:rsidR="00B83567">
        <w:t xml:space="preserve">biomass </w:t>
      </w:r>
      <w:r w:rsidR="00754DBD">
        <w:t xml:space="preserve">as </w:t>
      </w:r>
      <w:r w:rsidR="00DB551E">
        <w:t xml:space="preserve">animal </w:t>
      </w:r>
      <w:r w:rsidR="00753570">
        <w:t>feed</w:t>
      </w:r>
      <w:r w:rsidR="00B83567">
        <w:t>s</w:t>
      </w:r>
      <w:r w:rsidR="00754DBD">
        <w:t xml:space="preserve">. </w:t>
      </w:r>
      <w:r w:rsidR="00C252A7">
        <w:t xml:space="preserve">The </w:t>
      </w:r>
      <w:r w:rsidR="00753570">
        <w:t xml:space="preserve">livestock value chain in </w:t>
      </w:r>
      <w:r w:rsidR="00C252A7">
        <w:t xml:space="preserve">IMPACT simulates activities from </w:t>
      </w:r>
      <w:r w:rsidR="00C252A7" w:rsidRPr="002F2C9B">
        <w:t>seed grains to dressed meat and milk.</w:t>
      </w:r>
      <w:r w:rsidR="00766EA5" w:rsidRPr="002F2C9B">
        <w:t xml:space="preserve"> </w:t>
      </w:r>
    </w:p>
    <w:p w14:paraId="1CD208E3" w14:textId="30797A6E" w:rsidR="00AE5644" w:rsidRDefault="00766EA5" w:rsidP="008D12F2">
      <w:r w:rsidRPr="002F2C9B">
        <w:t xml:space="preserve">A full description of the history, uses and structure of IMPACT, including the model’s input and output data is presented in Robinson et al. (2015). The following narratives have been reproduced from </w:t>
      </w:r>
      <w:r w:rsidR="000B5F9D" w:rsidRPr="002F2C9B">
        <w:t>th</w:t>
      </w:r>
      <w:r w:rsidR="000B5F9D">
        <w:t>at</w:t>
      </w:r>
      <w:r w:rsidR="000B5F9D" w:rsidRPr="002F2C9B">
        <w:t xml:space="preserve"> </w:t>
      </w:r>
      <w:r w:rsidRPr="002F2C9B">
        <w:t xml:space="preserve">original report, </w:t>
      </w:r>
      <w:r w:rsidR="000B5F9D">
        <w:t>appropriately</w:t>
      </w:r>
      <w:r w:rsidRPr="002F2C9B">
        <w:t xml:space="preserve"> </w:t>
      </w:r>
      <w:r w:rsidR="000B5F9D" w:rsidRPr="002F2C9B">
        <w:t>contextualiz</w:t>
      </w:r>
      <w:r w:rsidR="000B5F9D">
        <w:t>ed</w:t>
      </w:r>
      <w:r w:rsidR="000B5F9D" w:rsidRPr="002F2C9B">
        <w:t xml:space="preserve"> </w:t>
      </w:r>
      <w:r w:rsidRPr="002F2C9B">
        <w:t xml:space="preserve">to aid readers’ understanding of the model and scenario results as they have been used in the current analysis. </w:t>
      </w:r>
      <w:r w:rsidR="00100298">
        <w:t xml:space="preserve">First, livestock production as simulated in IMPACT’s multi-market model is presented. </w:t>
      </w:r>
      <w:r w:rsidR="00AE5644">
        <w:t>Next, the model’s representation of food demand and markets are presented. A description of IMPACT’s suite of models follows, for which we describe key indicators of food security, welfare, and environmental management that we have included in our study. The technical note on the IMPACT model is then concluded with one section on the model’s validation and the use of scenario analysis, and another highlighting key exceptions relevant to the current study.</w:t>
      </w:r>
    </w:p>
    <w:p w14:paraId="275ACA4C" w14:textId="41023C7E" w:rsidR="00766EA5" w:rsidRPr="002F2C9B" w:rsidRDefault="00766EA5" w:rsidP="008D12F2">
      <w:r w:rsidRPr="002F2C9B">
        <w:t xml:space="preserve">For </w:t>
      </w:r>
      <w:r w:rsidR="006255D2" w:rsidRPr="002F2C9B">
        <w:t xml:space="preserve">even </w:t>
      </w:r>
      <w:r w:rsidRPr="002F2C9B">
        <w:t xml:space="preserve">more detailed </w:t>
      </w:r>
      <w:r w:rsidR="00AE5644">
        <w:t>discussion</w:t>
      </w:r>
      <w:r w:rsidRPr="002F2C9B">
        <w:t xml:space="preserve">, readers may refer to Robinson et al. (2015).  </w:t>
      </w:r>
    </w:p>
    <w:p w14:paraId="786C9FA8" w14:textId="386C94E9" w:rsidR="00C24B1E" w:rsidRDefault="00C24B1E" w:rsidP="002F2C9B">
      <w:pPr>
        <w:pStyle w:val="ListParagraph"/>
        <w:numPr>
          <w:ilvl w:val="0"/>
          <w:numId w:val="49"/>
        </w:numPr>
      </w:pPr>
      <w:r>
        <w:t xml:space="preserve">Livestock production </w:t>
      </w:r>
    </w:p>
    <w:p w14:paraId="11A03E7A" w14:textId="308D0512" w:rsidR="00520AEB" w:rsidRDefault="00770F29" w:rsidP="002F2C9B">
      <w:r w:rsidRPr="00770F29">
        <w:t xml:space="preserve">Livestock </w:t>
      </w:r>
      <w:r w:rsidR="00415CD8">
        <w:t xml:space="preserve">production in IMPACT is simulated through animal numbers, </w:t>
      </w:r>
      <w:r w:rsidRPr="00770F29">
        <w:t>with associated feed demands, and meat/dairy production based on processing the animals</w:t>
      </w:r>
      <w:r>
        <w:t>, e.g., milking of dairy animals and slaughter of meat animals</w:t>
      </w:r>
      <w:r w:rsidRPr="00770F29">
        <w:t>.</w:t>
      </w:r>
      <w:r>
        <w:t xml:space="preserve"> </w:t>
      </w:r>
      <w:r w:rsidR="00415CD8" w:rsidRPr="00415CD8">
        <w:t>Th</w:t>
      </w:r>
      <w:r w:rsidR="00415CD8">
        <w:t>e</w:t>
      </w:r>
      <w:r w:rsidR="00415CD8" w:rsidRPr="00415CD8">
        <w:t xml:space="preserve"> choice of specifying production in this way has a long history in IMPACT and facilitates interaction with </w:t>
      </w:r>
      <w:r w:rsidRPr="00770F29">
        <w:t xml:space="preserve">livestock experts </w:t>
      </w:r>
      <w:r w:rsidR="00520AEB">
        <w:t xml:space="preserve">who typically work with concepts such as </w:t>
      </w:r>
      <w:r w:rsidRPr="00770F29">
        <w:t>herd</w:t>
      </w:r>
      <w:r w:rsidR="00520AEB">
        <w:t xml:space="preserve"> </w:t>
      </w:r>
      <w:r w:rsidRPr="00770F29">
        <w:t>size</w:t>
      </w:r>
      <w:r w:rsidR="00520AEB">
        <w:t>s</w:t>
      </w:r>
      <w:r w:rsidRPr="00770F29">
        <w:t xml:space="preserve"> and </w:t>
      </w:r>
      <w:r w:rsidR="00520AEB">
        <w:t>unit feed</w:t>
      </w:r>
      <w:r w:rsidRPr="00770F29">
        <w:t xml:space="preserve"> requirements. </w:t>
      </w:r>
      <w:r w:rsidR="007532B8">
        <w:t xml:space="preserve">Livestock </w:t>
      </w:r>
      <w:r w:rsidR="007532B8" w:rsidRPr="00770F29">
        <w:t>production</w:t>
      </w:r>
      <w:r w:rsidR="007532B8">
        <w:t xml:space="preserve"> occurs within livestock production systems</w:t>
      </w:r>
      <w:r w:rsidR="0009598A">
        <w:t xml:space="preserve"> that have been defined to characterize global production of livestock based on land cover, human population density </w:t>
      </w:r>
      <w:r w:rsidR="0009598A">
        <w:lastRenderedPageBreak/>
        <w:t>and length of (crop) growing period, amongst others (Robinson et al., 2011)</w:t>
      </w:r>
      <w:r w:rsidR="007532B8">
        <w:t xml:space="preserve">. </w:t>
      </w:r>
      <w:r w:rsidR="007532B8" w:rsidRPr="00770F29">
        <w:t xml:space="preserve"> </w:t>
      </w:r>
      <w:r w:rsidRPr="00770F29">
        <w:t xml:space="preserve">In the current version of </w:t>
      </w:r>
      <w:r w:rsidR="00520AEB">
        <w:t>IMPACT</w:t>
      </w:r>
      <w:r w:rsidRPr="00770F29">
        <w:t xml:space="preserve">, there is no modeling of herd dynamics—herd size over time is set exogenously. Feed demand is a function of the livestock’s own price, the prices of intermediate (feed) inputs, and a trend variable reflecting growth in livestock herds (slaughter rates are implicitly assumed to stay </w:t>
      </w:r>
      <w:proofErr w:type="gramStart"/>
      <w:r w:rsidRPr="00770F29">
        <w:t>more or less constant</w:t>
      </w:r>
      <w:proofErr w:type="gramEnd"/>
      <w:r w:rsidRPr="00770F29">
        <w:t xml:space="preserve"> over time). </w:t>
      </w:r>
    </w:p>
    <w:p w14:paraId="32EB7F2B" w14:textId="4A852369" w:rsidR="00770F29" w:rsidRDefault="00770F29" w:rsidP="002F2C9B">
      <w:r w:rsidRPr="00770F29">
        <w:t xml:space="preserve">The </w:t>
      </w:r>
      <w:r w:rsidR="00415CD8">
        <w:t>relevant equations for livestock numbers and production are shown following.</w:t>
      </w:r>
    </w:p>
    <w:p w14:paraId="77FA019C" w14:textId="5A27C05E" w:rsidR="00520AEB" w:rsidRPr="004010E5" w:rsidRDefault="00886237" w:rsidP="002F2C9B">
      <w:pPr>
        <w:ind w:left="1080"/>
        <w:rPr>
          <w:rFonts w:eastAsiaTheme="minorEastAsia"/>
        </w:rPr>
      </w:pPr>
      <m:oMath>
        <m:sSub>
          <m:sSubPr>
            <m:ctrlPr>
              <w:rPr>
                <w:rFonts w:ascii="Cambria Math" w:hAnsi="Cambria Math"/>
                <w:i/>
              </w:rPr>
            </m:ctrlPr>
          </m:sSubPr>
          <m:e>
            <m:r>
              <w:rPr>
                <w:rFonts w:ascii="Cambria Math" w:hAnsi="Cambria Math"/>
              </w:rPr>
              <m:t>Animals</m:t>
            </m:r>
          </m:e>
          <m:sub>
            <m:r>
              <w:rPr>
                <w:rFonts w:ascii="Cambria Math" w:hAnsi="Cambria Math"/>
              </w:rPr>
              <m:t>j,fpu,livsys</m:t>
            </m:r>
          </m:sub>
        </m:sSub>
        <m:r>
          <w:rPr>
            <w:rFonts w:ascii="Cambria Math" w:hAnsi="Cambria Math"/>
          </w:rPr>
          <m:t>=</m:t>
        </m:r>
        <m:sSub>
          <m:sSubPr>
            <m:ctrlPr>
              <w:rPr>
                <w:rFonts w:ascii="Cambria Math" w:hAnsi="Cambria Math"/>
                <w:i/>
              </w:rPr>
            </m:ctrlPr>
          </m:sSubPr>
          <m:e>
            <m:r>
              <w:rPr>
                <w:rFonts w:ascii="Cambria Math" w:hAnsi="Cambria Math"/>
              </w:rPr>
              <m:t>AnimalInt</m:t>
            </m:r>
          </m:e>
          <m:sub>
            <m:r>
              <w:rPr>
                <w:rFonts w:ascii="Cambria Math" w:hAnsi="Cambria Math"/>
              </w:rPr>
              <m:t>j, fpu,livsys</m:t>
            </m:r>
          </m:sub>
        </m:sSub>
        <m:r>
          <w:rPr>
            <w:rFonts w:ascii="Cambria Math" w:hAnsi="Cambria Math"/>
          </w:rPr>
          <m:t xml:space="preserve">* </m:t>
        </m:r>
        <m:sSub>
          <m:sSubPr>
            <m:ctrlPr>
              <w:rPr>
                <w:rFonts w:ascii="Cambria Math" w:hAnsi="Cambria Math"/>
                <w:i/>
              </w:rPr>
            </m:ctrlPr>
          </m:sSubPr>
          <m:e>
            <m:r>
              <w:rPr>
                <w:rFonts w:ascii="Cambria Math" w:hAnsi="Cambria Math"/>
              </w:rPr>
              <m:t>AnimalInt2</m:t>
            </m:r>
          </m:e>
          <m:sub>
            <m:r>
              <w:rPr>
                <w:rFonts w:ascii="Cambria Math" w:hAnsi="Cambria Math"/>
              </w:rPr>
              <m:t>j,fpu,livsys</m:t>
            </m:r>
          </m:sub>
        </m:sSub>
        <m:r>
          <w:rPr>
            <w:rFonts w:ascii="Cambria Math" w:hAnsi="Cambria Math"/>
          </w:rPr>
          <m:t xml:space="preserve"> *</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PNET</m:t>
                    </m:r>
                  </m:e>
                  <m:sub>
                    <m:r>
                      <w:rPr>
                        <w:rFonts w:ascii="Cambria Math" w:hAnsi="Cambria Math"/>
                      </w:rPr>
                      <m:t>j,cty</m:t>
                    </m:r>
                  </m:sub>
                </m:sSub>
              </m:e>
              <m:e>
                <m:sSub>
                  <m:sSubPr>
                    <m:ctrlPr>
                      <w:rPr>
                        <w:rFonts w:ascii="Cambria Math" w:hAnsi="Cambria Math"/>
                        <w:i/>
                      </w:rPr>
                    </m:ctrlPr>
                  </m:sSubPr>
                  <m:e>
                    <m:r>
                      <w:rPr>
                        <w:rFonts w:ascii="Cambria Math" w:hAnsi="Cambria Math"/>
                      </w:rPr>
                      <m:t>PNET0</m:t>
                    </m:r>
                  </m:e>
                  <m:sub>
                    <m:r>
                      <w:rPr>
                        <w:rFonts w:ascii="Cambria Math" w:hAnsi="Cambria Math"/>
                      </w:rPr>
                      <m:t>j,cty</m:t>
                    </m:r>
                  </m:sub>
                </m:sSub>
              </m:e>
            </m:d>
          </m:e>
          <m:sup>
            <m:r>
              <w:rPr>
                <w:rFonts w:ascii="Cambria Math" w:hAnsi="Cambria Math"/>
              </w:rPr>
              <m:t>ANe</m:t>
            </m:r>
          </m:sup>
        </m:sSup>
        <m:r>
          <w:rPr>
            <w:rFonts w:ascii="Cambria Math" w:hAnsi="Cambria Math"/>
          </w:rPr>
          <m:t>*</m:t>
        </m:r>
        <m:nary>
          <m:naryPr>
            <m:chr m:val="∏"/>
            <m:limLoc m:val="undOvr"/>
            <m:supHide m:val="1"/>
            <m:ctrlPr>
              <w:rPr>
                <w:rFonts w:ascii="Cambria Math" w:hAnsi="Cambria Math"/>
                <w:i/>
              </w:rPr>
            </m:ctrlPr>
          </m:naryPr>
          <m:sub>
            <m:r>
              <w:rPr>
                <w:rFonts w:ascii="Cambria Math" w:hAnsi="Cambria Math"/>
              </w:rPr>
              <m:t>cfeeds</m:t>
            </m:r>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PC</m:t>
                        </m:r>
                      </m:e>
                      <m:sub>
                        <m:r>
                          <w:rPr>
                            <w:rFonts w:ascii="Cambria Math" w:hAnsi="Cambria Math"/>
                          </w:rPr>
                          <m:t>j,cty</m:t>
                        </m:r>
                      </m:sub>
                    </m:sSub>
                  </m:e>
                  <m:e>
                    <m:sSub>
                      <m:sSubPr>
                        <m:ctrlPr>
                          <w:rPr>
                            <w:rFonts w:ascii="Cambria Math" w:hAnsi="Cambria Math"/>
                            <w:i/>
                          </w:rPr>
                        </m:ctrlPr>
                      </m:sSubPr>
                      <m:e>
                        <m:r>
                          <w:rPr>
                            <w:rFonts w:ascii="Cambria Math" w:hAnsi="Cambria Math"/>
                          </w:rPr>
                          <m:t>PC</m:t>
                        </m:r>
                      </m:e>
                      <m:sub>
                        <m:r>
                          <w:rPr>
                            <w:rFonts w:ascii="Cambria Math" w:hAnsi="Cambria Math"/>
                          </w:rPr>
                          <m:t>j,cty</m:t>
                        </m:r>
                      </m:sub>
                    </m:sSub>
                    <m:r>
                      <w:rPr>
                        <w:rFonts w:ascii="Cambria Math" w:hAnsi="Cambria Math"/>
                      </w:rPr>
                      <m:t>)</m:t>
                    </m:r>
                  </m:e>
                </m:d>
              </m:e>
              <m:sup>
                <m:r>
                  <w:rPr>
                    <w:rFonts w:ascii="Cambria Math" w:hAnsi="Cambria Math"/>
                  </w:rPr>
                  <m:t>Feede</m:t>
                </m:r>
              </m:sup>
            </m:sSup>
          </m:e>
        </m:nary>
      </m:oMath>
      <w:r w:rsidR="00CC5EC9">
        <w:rPr>
          <w:rFonts w:eastAsiaTheme="minorEastAsia"/>
        </w:rPr>
        <w:t xml:space="preserve">  </w:t>
      </w:r>
      <w:r w:rsidR="00CC5EC9">
        <w:rPr>
          <w:rFonts w:eastAsiaTheme="minorEastAsia"/>
        </w:rPr>
        <w:tab/>
      </w:r>
      <w:r w:rsidR="00CC5EC9">
        <w:rPr>
          <w:rFonts w:eastAsiaTheme="minorEastAsia"/>
        </w:rPr>
        <w:tab/>
        <w:t xml:space="preserve">            (Eqn A1)</w:t>
      </w:r>
    </w:p>
    <w:p w14:paraId="18CA98F9" w14:textId="4F356E6D" w:rsidR="004010E5" w:rsidRDefault="004010E5" w:rsidP="002F2C9B">
      <w:pPr>
        <w:spacing w:line="240" w:lineRule="auto"/>
        <w:ind w:left="1440"/>
      </w:pPr>
      <w:r w:rsidRPr="002F2C9B">
        <w:rPr>
          <w:i/>
        </w:rPr>
        <w:t>Animals</w:t>
      </w:r>
      <w:r>
        <w:t xml:space="preserve"> = </w:t>
      </w:r>
      <w:r w:rsidR="0054663E">
        <w:t>N</w:t>
      </w:r>
      <w:r>
        <w:t>umber of producing animals</w:t>
      </w:r>
    </w:p>
    <w:p w14:paraId="66B60E39" w14:textId="17FAB533" w:rsidR="004010E5" w:rsidRDefault="004010E5" w:rsidP="002F2C9B">
      <w:pPr>
        <w:spacing w:line="240" w:lineRule="auto"/>
        <w:ind w:left="1440"/>
      </w:pPr>
      <w:proofErr w:type="spellStart"/>
      <w:r w:rsidRPr="002F2C9B">
        <w:rPr>
          <w:i/>
        </w:rPr>
        <w:t>AnimalsInt</w:t>
      </w:r>
      <w:proofErr w:type="spellEnd"/>
      <w:r>
        <w:t xml:space="preserve"> = Animal interce</w:t>
      </w:r>
      <w:r w:rsidR="007532B8">
        <w:t>p</w:t>
      </w:r>
      <w:r>
        <w:t>t (initial number of animals)</w:t>
      </w:r>
    </w:p>
    <w:p w14:paraId="4ED020FF" w14:textId="65208061" w:rsidR="004010E5" w:rsidRDefault="004010E5" w:rsidP="002F2C9B">
      <w:pPr>
        <w:spacing w:line="240" w:lineRule="auto"/>
        <w:ind w:left="1440"/>
      </w:pPr>
      <w:r w:rsidRPr="002F2C9B">
        <w:rPr>
          <w:i/>
        </w:rPr>
        <w:t>AnimalInt2</w:t>
      </w:r>
      <w:r>
        <w:t xml:space="preserve"> = Exogenous population growth rate</w:t>
      </w:r>
    </w:p>
    <w:p w14:paraId="30B7B0BD" w14:textId="77777777" w:rsidR="00906A96" w:rsidRDefault="00906A96" w:rsidP="00906A96">
      <w:pPr>
        <w:spacing w:line="240" w:lineRule="auto"/>
        <w:ind w:left="1440"/>
      </w:pPr>
      <w:r>
        <w:rPr>
          <w:i/>
        </w:rPr>
        <w:t>j</w:t>
      </w:r>
      <w:r>
        <w:t xml:space="preserve"> = Activity (livestock-derived food product) </w:t>
      </w:r>
    </w:p>
    <w:p w14:paraId="7B8A7AE3" w14:textId="2959B41E" w:rsidR="000B1AEC" w:rsidRDefault="000B1AEC" w:rsidP="000B1AEC">
      <w:pPr>
        <w:spacing w:line="240" w:lineRule="auto"/>
        <w:ind w:left="1440"/>
      </w:pPr>
      <w:r>
        <w:rPr>
          <w:i/>
        </w:rPr>
        <w:t>FPU</w:t>
      </w:r>
      <w:r>
        <w:t xml:space="preserve"> = Food production unit</w:t>
      </w:r>
    </w:p>
    <w:p w14:paraId="12041BE7" w14:textId="3F205A53" w:rsidR="00906A96" w:rsidRDefault="00906A96" w:rsidP="00906A96">
      <w:pPr>
        <w:spacing w:line="240" w:lineRule="auto"/>
        <w:ind w:left="1440"/>
      </w:pPr>
      <w:proofErr w:type="spellStart"/>
      <w:r w:rsidRPr="0099395C">
        <w:rPr>
          <w:i/>
        </w:rPr>
        <w:t>Livsys</w:t>
      </w:r>
      <w:proofErr w:type="spellEnd"/>
      <w:r>
        <w:t xml:space="preserve"> = Livestock production systems</w:t>
      </w:r>
    </w:p>
    <w:p w14:paraId="2AEA0851" w14:textId="4B07EA59" w:rsidR="004010E5" w:rsidRDefault="004010E5" w:rsidP="003C18D3">
      <w:pPr>
        <w:spacing w:line="240" w:lineRule="auto"/>
        <w:ind w:left="1440"/>
      </w:pPr>
      <w:r w:rsidRPr="002F2C9B">
        <w:rPr>
          <w:i/>
        </w:rPr>
        <w:t>PC</w:t>
      </w:r>
      <w:r>
        <w:t xml:space="preserve"> = Consumer price</w:t>
      </w:r>
    </w:p>
    <w:p w14:paraId="1EC862F1" w14:textId="19806126" w:rsidR="004010E5" w:rsidRDefault="004010E5" w:rsidP="003C18D3">
      <w:pPr>
        <w:spacing w:line="240" w:lineRule="auto"/>
        <w:ind w:left="1440"/>
      </w:pPr>
      <w:r w:rsidRPr="003C18D3">
        <w:rPr>
          <w:i/>
        </w:rPr>
        <w:t>PC0</w:t>
      </w:r>
      <w:r>
        <w:t xml:space="preserve"> = Initial consumer price</w:t>
      </w:r>
    </w:p>
    <w:p w14:paraId="7F73251C" w14:textId="55661E3F" w:rsidR="00906A96" w:rsidRDefault="00906A96" w:rsidP="00906A96">
      <w:pPr>
        <w:spacing w:line="240" w:lineRule="auto"/>
        <w:ind w:left="1440"/>
      </w:pPr>
      <w:r w:rsidRPr="0099395C">
        <w:rPr>
          <w:i/>
        </w:rPr>
        <w:t>P</w:t>
      </w:r>
      <w:r>
        <w:rPr>
          <w:i/>
        </w:rPr>
        <w:t>NET</w:t>
      </w:r>
      <w:r>
        <w:t xml:space="preserve"> = Net price for the Activity at the country level mapped to </w:t>
      </w:r>
      <w:proofErr w:type="spellStart"/>
      <w:r w:rsidRPr="003C18D3">
        <w:rPr>
          <w:i/>
        </w:rPr>
        <w:t>livsys</w:t>
      </w:r>
      <w:proofErr w:type="spellEnd"/>
    </w:p>
    <w:p w14:paraId="7F639E0D" w14:textId="3B3BCF83" w:rsidR="00906A96" w:rsidRDefault="00906A96" w:rsidP="00906A96">
      <w:pPr>
        <w:spacing w:line="240" w:lineRule="auto"/>
        <w:ind w:left="1440"/>
      </w:pPr>
      <w:r w:rsidRPr="0099395C">
        <w:rPr>
          <w:i/>
        </w:rPr>
        <w:t>P</w:t>
      </w:r>
      <w:r>
        <w:rPr>
          <w:i/>
        </w:rPr>
        <w:t>NET</w:t>
      </w:r>
      <w:r w:rsidRPr="0099395C">
        <w:rPr>
          <w:i/>
        </w:rPr>
        <w:t>0</w:t>
      </w:r>
      <w:r>
        <w:t xml:space="preserve"> = Initial net price</w:t>
      </w:r>
    </w:p>
    <w:p w14:paraId="7815ADE8" w14:textId="7D797B43" w:rsidR="00906A96" w:rsidRDefault="00906A96" w:rsidP="00906A96">
      <w:pPr>
        <w:spacing w:line="240" w:lineRule="auto"/>
        <w:ind w:left="1440"/>
      </w:pPr>
      <w:proofErr w:type="spellStart"/>
      <w:r>
        <w:rPr>
          <w:i/>
        </w:rPr>
        <w:t>AN</w:t>
      </w:r>
      <w:r w:rsidRPr="0099395C">
        <w:rPr>
          <w:i/>
        </w:rPr>
        <w:t>e</w:t>
      </w:r>
      <w:proofErr w:type="spellEnd"/>
      <w:r>
        <w:t xml:space="preserve"> = </w:t>
      </w:r>
      <w:r w:rsidR="0054663E">
        <w:t>S</w:t>
      </w:r>
      <w:r>
        <w:t>upply elasticity with respect to changes in net price</w:t>
      </w:r>
    </w:p>
    <w:p w14:paraId="6D1BB60F" w14:textId="5854EDFF" w:rsidR="004010E5" w:rsidRDefault="004010E5" w:rsidP="003C18D3">
      <w:pPr>
        <w:spacing w:line="240" w:lineRule="auto"/>
        <w:ind w:left="1440"/>
      </w:pPr>
      <w:proofErr w:type="spellStart"/>
      <w:r w:rsidRPr="003C18D3">
        <w:rPr>
          <w:i/>
        </w:rPr>
        <w:t>Feede</w:t>
      </w:r>
      <w:proofErr w:type="spellEnd"/>
      <w:r>
        <w:t xml:space="preserve"> = </w:t>
      </w:r>
      <w:r w:rsidR="0054663E">
        <w:t>S</w:t>
      </w:r>
      <w:r>
        <w:t>upply elasticity with respect to changes in feed prices</w:t>
      </w:r>
    </w:p>
    <w:p w14:paraId="7F4D2F0C" w14:textId="77777777" w:rsidR="0009598A" w:rsidRDefault="004010E5" w:rsidP="003C18D3">
      <w:pPr>
        <w:spacing w:line="240" w:lineRule="auto"/>
        <w:ind w:left="1440"/>
      </w:pPr>
      <w:proofErr w:type="spellStart"/>
      <w:r w:rsidRPr="003C18D3">
        <w:rPr>
          <w:i/>
        </w:rPr>
        <w:t>Cfeeds</w:t>
      </w:r>
      <w:proofErr w:type="spellEnd"/>
      <w:r>
        <w:t xml:space="preserve"> = Feed commodities</w:t>
      </w:r>
      <w:r w:rsidR="007532B8">
        <w:t>’</w:t>
      </w:r>
      <w:r>
        <w:t xml:space="preserve"> demand by livestock sector</w:t>
      </w:r>
    </w:p>
    <w:p w14:paraId="151C29F0" w14:textId="416987F9" w:rsidR="0009598A" w:rsidRDefault="0009598A" w:rsidP="003C18D3">
      <w:r w:rsidRPr="0009598A">
        <w:t>Livestock yields are determined through exogenous growth due to improved animals and management practices. Currently, all price responses in the livestock sector are accounted for in the animal number equations</w:t>
      </w:r>
      <w:r>
        <w:t>.</w:t>
      </w:r>
    </w:p>
    <w:p w14:paraId="68DA7B65" w14:textId="06C9A78B" w:rsidR="00CC5EC9" w:rsidRPr="004010E5" w:rsidRDefault="00886237" w:rsidP="000B5F9D">
      <w:pPr>
        <w:ind w:left="2160"/>
        <w:rPr>
          <w:rFonts w:eastAsiaTheme="minorEastAsia"/>
        </w:rPr>
      </w:pPr>
      <m:oMath>
        <m:sSub>
          <m:sSubPr>
            <m:ctrlPr>
              <w:rPr>
                <w:rFonts w:ascii="Cambria Math" w:hAnsi="Cambria Math"/>
                <w:i/>
              </w:rPr>
            </m:ctrlPr>
          </m:sSubPr>
          <m:e>
            <m:r>
              <w:rPr>
                <w:rFonts w:ascii="Cambria Math" w:hAnsi="Cambria Math"/>
              </w:rPr>
              <m:t>AnimalYield</m:t>
            </m:r>
          </m:e>
          <m:sub>
            <m:r>
              <w:rPr>
                <w:rFonts w:ascii="Cambria Math" w:hAnsi="Cambria Math"/>
              </w:rPr>
              <m:t>j,fpu,livsys</m:t>
            </m:r>
          </m:sub>
        </m:sSub>
        <m:r>
          <w:rPr>
            <w:rFonts w:ascii="Cambria Math" w:hAnsi="Cambria Math"/>
          </w:rPr>
          <m:t>=</m:t>
        </m:r>
        <m:sSub>
          <m:sSubPr>
            <m:ctrlPr>
              <w:rPr>
                <w:rFonts w:ascii="Cambria Math" w:hAnsi="Cambria Math"/>
                <w:i/>
              </w:rPr>
            </m:ctrlPr>
          </m:sSubPr>
          <m:e>
            <m:r>
              <w:rPr>
                <w:rFonts w:ascii="Cambria Math" w:hAnsi="Cambria Math"/>
              </w:rPr>
              <m:t>AnimalYieldInt</m:t>
            </m:r>
          </m:e>
          <m:sub>
            <m:r>
              <w:rPr>
                <w:rFonts w:ascii="Cambria Math" w:hAnsi="Cambria Math"/>
              </w:rPr>
              <m:t>j, fpu,livsys</m:t>
            </m:r>
          </m:sub>
        </m:sSub>
        <m:r>
          <w:rPr>
            <w:rFonts w:ascii="Cambria Math" w:hAnsi="Cambria Math"/>
          </w:rPr>
          <m:t xml:space="preserve">* </m:t>
        </m:r>
        <m:sSub>
          <m:sSubPr>
            <m:ctrlPr>
              <w:rPr>
                <w:rFonts w:ascii="Cambria Math" w:hAnsi="Cambria Math"/>
                <w:i/>
              </w:rPr>
            </m:ctrlPr>
          </m:sSubPr>
          <m:e>
            <m:r>
              <w:rPr>
                <w:rFonts w:ascii="Cambria Math" w:hAnsi="Cambria Math"/>
              </w:rPr>
              <m:t>AnimalYieldInt2</m:t>
            </m:r>
          </m:e>
          <m:sub>
            <m:r>
              <w:rPr>
                <w:rFonts w:ascii="Cambria Math" w:hAnsi="Cambria Math"/>
              </w:rPr>
              <m:t>j,fpu,livsys</m:t>
            </m:r>
          </m:sub>
        </m:sSub>
        <m:r>
          <w:rPr>
            <w:rFonts w:ascii="Cambria Math" w:hAnsi="Cambria Math"/>
          </w:rPr>
          <m:t xml:space="preserve"> </m:t>
        </m:r>
      </m:oMath>
      <w:r w:rsidR="00CC5EC9">
        <w:rPr>
          <w:rFonts w:eastAsiaTheme="minorEastAsia"/>
        </w:rPr>
        <w:t xml:space="preserve">       </w:t>
      </w:r>
      <w:r w:rsidR="000B5F9D">
        <w:rPr>
          <w:rFonts w:eastAsiaTheme="minorEastAsia"/>
        </w:rPr>
        <w:t xml:space="preserve"> </w:t>
      </w:r>
      <w:r w:rsidR="000B5F9D">
        <w:rPr>
          <w:rFonts w:eastAsiaTheme="minorEastAsia"/>
        </w:rPr>
        <w:tab/>
      </w:r>
      <w:r w:rsidR="000B5F9D">
        <w:rPr>
          <w:rFonts w:eastAsiaTheme="minorEastAsia"/>
        </w:rPr>
        <w:tab/>
      </w:r>
      <w:r w:rsidR="000B5F9D">
        <w:rPr>
          <w:rFonts w:eastAsiaTheme="minorEastAsia"/>
        </w:rPr>
        <w:tab/>
      </w:r>
      <w:r w:rsidR="000B5F9D">
        <w:rPr>
          <w:rFonts w:eastAsiaTheme="minorEastAsia"/>
        </w:rPr>
        <w:tab/>
        <w:t xml:space="preserve">             </w:t>
      </w:r>
      <w:r w:rsidR="00CC5EC9">
        <w:rPr>
          <w:rFonts w:eastAsiaTheme="minorEastAsia"/>
        </w:rPr>
        <w:t>(</w:t>
      </w:r>
      <w:proofErr w:type="spellStart"/>
      <w:r w:rsidR="00CC5EC9">
        <w:rPr>
          <w:rFonts w:eastAsiaTheme="minorEastAsia"/>
        </w:rPr>
        <w:t>Eqn</w:t>
      </w:r>
      <w:proofErr w:type="spellEnd"/>
      <w:r w:rsidR="00CC5EC9">
        <w:rPr>
          <w:rFonts w:eastAsiaTheme="minorEastAsia"/>
        </w:rPr>
        <w:t xml:space="preserve"> A2)</w:t>
      </w:r>
    </w:p>
    <w:p w14:paraId="68B103F1" w14:textId="3E7C466C" w:rsidR="00CC5EC9" w:rsidRDefault="00CC5EC9" w:rsidP="00CC5EC9">
      <w:pPr>
        <w:spacing w:line="240" w:lineRule="auto"/>
        <w:ind w:left="1440"/>
      </w:pPr>
      <w:proofErr w:type="spellStart"/>
      <w:r>
        <w:rPr>
          <w:i/>
        </w:rPr>
        <w:t>AnimalYield</w:t>
      </w:r>
      <w:proofErr w:type="spellEnd"/>
      <w:r>
        <w:t xml:space="preserve"> = </w:t>
      </w:r>
      <w:r w:rsidR="0054663E">
        <w:t>L</w:t>
      </w:r>
      <w:r>
        <w:t>ivestock production per animal unit</w:t>
      </w:r>
    </w:p>
    <w:p w14:paraId="69F110B6" w14:textId="3B3A8B1C" w:rsidR="00CC5EC9" w:rsidRDefault="00CC5EC9" w:rsidP="00CC5EC9">
      <w:pPr>
        <w:spacing w:line="240" w:lineRule="auto"/>
        <w:ind w:left="1440"/>
      </w:pPr>
      <w:proofErr w:type="spellStart"/>
      <w:r>
        <w:rPr>
          <w:i/>
        </w:rPr>
        <w:t>AnimalYield</w:t>
      </w:r>
      <w:r w:rsidRPr="0099395C">
        <w:rPr>
          <w:i/>
        </w:rPr>
        <w:t>Int</w:t>
      </w:r>
      <w:proofErr w:type="spellEnd"/>
      <w:r>
        <w:t xml:space="preserve"> = Initial animal yield</w:t>
      </w:r>
    </w:p>
    <w:p w14:paraId="601AFFFD" w14:textId="5B2628C3" w:rsidR="00CC5EC9" w:rsidRDefault="00CC5EC9" w:rsidP="00CC5EC9">
      <w:pPr>
        <w:spacing w:line="240" w:lineRule="auto"/>
        <w:ind w:left="1440"/>
      </w:pPr>
      <w:r w:rsidRPr="0099395C">
        <w:rPr>
          <w:i/>
        </w:rPr>
        <w:t>Animal</w:t>
      </w:r>
      <w:r>
        <w:rPr>
          <w:i/>
        </w:rPr>
        <w:t>Yield</w:t>
      </w:r>
      <w:r w:rsidRPr="0099395C">
        <w:rPr>
          <w:i/>
        </w:rPr>
        <w:t>Int2</w:t>
      </w:r>
      <w:r>
        <w:t xml:space="preserve"> = Exogenous yield growth rate</w:t>
      </w:r>
    </w:p>
    <w:p w14:paraId="61F6B341" w14:textId="4EFD66E1" w:rsidR="00CC5EC9" w:rsidRDefault="00CC5EC9" w:rsidP="00CC5EC9">
      <w:pPr>
        <w:spacing w:line="240" w:lineRule="auto"/>
        <w:ind w:left="1440"/>
      </w:pPr>
      <w:r w:rsidRPr="003C18D3">
        <w:t>The subscripts</w:t>
      </w:r>
      <w:r>
        <w:rPr>
          <w:i/>
        </w:rPr>
        <w:t xml:space="preserve"> j,</w:t>
      </w:r>
      <w:r w:rsidR="000B1AEC">
        <w:rPr>
          <w:i/>
        </w:rPr>
        <w:t xml:space="preserve"> </w:t>
      </w:r>
      <w:proofErr w:type="spellStart"/>
      <w:r w:rsidR="000B1AEC">
        <w:rPr>
          <w:i/>
        </w:rPr>
        <w:t>fpu</w:t>
      </w:r>
      <w:proofErr w:type="spellEnd"/>
      <w:r w:rsidR="000B1AEC">
        <w:rPr>
          <w:i/>
        </w:rPr>
        <w:t xml:space="preserve"> </w:t>
      </w:r>
      <w:r w:rsidR="000B1AEC" w:rsidRPr="003C18D3">
        <w:t>and</w:t>
      </w:r>
      <w:r>
        <w:rPr>
          <w:i/>
        </w:rPr>
        <w:t xml:space="preserve"> </w:t>
      </w:r>
      <w:proofErr w:type="spellStart"/>
      <w:r>
        <w:rPr>
          <w:i/>
        </w:rPr>
        <w:t>livsys</w:t>
      </w:r>
      <w:proofErr w:type="spellEnd"/>
      <w:r>
        <w:rPr>
          <w:i/>
        </w:rPr>
        <w:t xml:space="preserve"> </w:t>
      </w:r>
      <w:r w:rsidRPr="003C18D3">
        <w:t xml:space="preserve">are as earlier defined (for </w:t>
      </w:r>
      <w:proofErr w:type="spellStart"/>
      <w:r w:rsidRPr="003C18D3">
        <w:t>Eqn</w:t>
      </w:r>
      <w:proofErr w:type="spellEnd"/>
      <w:r w:rsidRPr="003C18D3">
        <w:t xml:space="preserve"> A1)</w:t>
      </w:r>
      <w:r>
        <w:rPr>
          <w:i/>
        </w:rPr>
        <w:t>.</w:t>
      </w:r>
    </w:p>
    <w:p w14:paraId="47788E46" w14:textId="2F06BAF1" w:rsidR="0009598A" w:rsidRDefault="0009598A" w:rsidP="003C18D3">
      <w:r w:rsidRPr="0009598A">
        <w:t xml:space="preserve">Total national production is calculated by multiplying the number of slaughtered animals by the yield per head and summing across livestock </w:t>
      </w:r>
      <w:r>
        <w:t xml:space="preserve">production </w:t>
      </w:r>
      <w:r w:rsidRPr="0009598A">
        <w:t>system</w:t>
      </w:r>
      <w:r>
        <w:t>s</w:t>
      </w:r>
      <w:r w:rsidRPr="0009598A">
        <w:t>.</w:t>
      </w:r>
      <w:r>
        <w:t xml:space="preserve"> </w:t>
      </w:r>
    </w:p>
    <w:p w14:paraId="7451F2D7" w14:textId="1F4D9AC7" w:rsidR="00CC5EC9" w:rsidRPr="004010E5" w:rsidRDefault="00886237" w:rsidP="00CC5EC9">
      <w:pPr>
        <w:ind w:left="1080"/>
        <w:rPr>
          <w:rFonts w:eastAsiaTheme="minorEastAsia"/>
        </w:rPr>
      </w:pPr>
      <m:oMath>
        <m:sSub>
          <m:sSubPr>
            <m:ctrlPr>
              <w:rPr>
                <w:rFonts w:ascii="Cambria Math" w:hAnsi="Cambria Math"/>
                <w:i/>
              </w:rPr>
            </m:ctrlPr>
          </m:sSubPr>
          <m:e>
            <m:r>
              <w:rPr>
                <w:rFonts w:ascii="Cambria Math" w:hAnsi="Cambria Math"/>
              </w:rPr>
              <m:t>QS</m:t>
            </m:r>
          </m:e>
          <m:sub>
            <m:r>
              <w:rPr>
                <w:rFonts w:ascii="Cambria Math" w:hAnsi="Cambria Math"/>
              </w:rPr>
              <m:t>j,cty</m:t>
            </m:r>
          </m:sub>
        </m:sSub>
        <m:r>
          <w:rPr>
            <w:rFonts w:ascii="Cambria Math" w:hAnsi="Cambria Math"/>
          </w:rPr>
          <m:t>=</m:t>
        </m:r>
        <m:sSub>
          <m:sSubPr>
            <m:ctrlPr>
              <w:rPr>
                <w:rFonts w:ascii="Cambria Math" w:hAnsi="Cambria Math"/>
                <w:i/>
              </w:rPr>
            </m:ctrlPr>
          </m:sSubPr>
          <m:e>
            <m:nary>
              <m:naryPr>
                <m:chr m:val="∑"/>
                <m:limLoc m:val="undOvr"/>
                <m:supHide m:val="1"/>
                <m:ctrlPr>
                  <w:rPr>
                    <w:rFonts w:ascii="Cambria Math" w:hAnsi="Cambria Math"/>
                    <w:i/>
                  </w:rPr>
                </m:ctrlPr>
              </m:naryPr>
              <m:sub>
                <m:r>
                  <w:rPr>
                    <w:rFonts w:ascii="Cambria Math" w:hAnsi="Cambria Math"/>
                  </w:rPr>
                  <m:t>fpu,livsys</m:t>
                </m:r>
              </m:sub>
              <m:sup/>
              <m:e>
                <m:d>
                  <m:dPr>
                    <m:ctrlPr>
                      <w:rPr>
                        <w:rFonts w:ascii="Cambria Math" w:hAnsi="Cambria Math"/>
                        <w:i/>
                      </w:rPr>
                    </m:ctrlPr>
                  </m:dPr>
                  <m:e>
                    <m:sSub>
                      <m:sSubPr>
                        <m:ctrlPr>
                          <w:rPr>
                            <w:rFonts w:ascii="Cambria Math" w:hAnsi="Cambria Math"/>
                            <w:i/>
                          </w:rPr>
                        </m:ctrlPr>
                      </m:sSubPr>
                      <m:e>
                        <m:r>
                          <w:rPr>
                            <w:rFonts w:ascii="Cambria Math" w:hAnsi="Cambria Math"/>
                          </w:rPr>
                          <m:t>Animals</m:t>
                        </m:r>
                      </m:e>
                      <m:sub>
                        <m:r>
                          <w:rPr>
                            <w:rFonts w:ascii="Cambria Math" w:hAnsi="Cambria Math"/>
                          </w:rPr>
                          <m:t>j,fpu,livsys</m:t>
                        </m:r>
                      </m:sub>
                    </m:sSub>
                    <m:r>
                      <w:rPr>
                        <w:rFonts w:ascii="Cambria Math" w:hAnsi="Cambria Math"/>
                      </w:rPr>
                      <m:t xml:space="preserve"> X </m:t>
                    </m:r>
                    <m:sSub>
                      <m:sSubPr>
                        <m:ctrlPr>
                          <w:rPr>
                            <w:rFonts w:ascii="Cambria Math" w:hAnsi="Cambria Math"/>
                            <w:i/>
                          </w:rPr>
                        </m:ctrlPr>
                      </m:sSubPr>
                      <m:e>
                        <m:r>
                          <w:rPr>
                            <w:rFonts w:ascii="Cambria Math" w:hAnsi="Cambria Math"/>
                          </w:rPr>
                          <m:t>AnimalYield</m:t>
                        </m:r>
                      </m:e>
                      <m:sub>
                        <m:r>
                          <w:rPr>
                            <w:rFonts w:ascii="Cambria Math" w:hAnsi="Cambria Math"/>
                          </w:rPr>
                          <m:t>j,fpu,livsys</m:t>
                        </m:r>
                      </m:sub>
                    </m:sSub>
                  </m:e>
                </m:d>
              </m:e>
            </m:nary>
          </m:e>
          <m:sub/>
        </m:sSub>
      </m:oMath>
      <w:r w:rsidR="00CC5EC9">
        <w:rPr>
          <w:rFonts w:eastAsiaTheme="minorEastAsia"/>
        </w:rPr>
        <w:t xml:space="preserve">                        (Eqn A3)</w:t>
      </w:r>
    </w:p>
    <w:p w14:paraId="04DF7BF7" w14:textId="4C53B173" w:rsidR="00CC5EC9" w:rsidRDefault="00CC5EC9" w:rsidP="00CC5EC9">
      <w:pPr>
        <w:spacing w:line="240" w:lineRule="auto"/>
        <w:ind w:left="1440"/>
        <w:rPr>
          <w:i/>
        </w:rPr>
      </w:pPr>
      <w:r>
        <w:rPr>
          <w:i/>
        </w:rPr>
        <w:t xml:space="preserve">QS </w:t>
      </w:r>
      <w:r w:rsidRPr="003C18D3">
        <w:t xml:space="preserve">= </w:t>
      </w:r>
      <w:r w:rsidR="0054663E">
        <w:t>National p</w:t>
      </w:r>
      <w:r>
        <w:t>roduction of livestock</w:t>
      </w:r>
      <w:r w:rsidR="00B24873">
        <w:t xml:space="preserve"> activity</w:t>
      </w:r>
    </w:p>
    <w:p w14:paraId="0E4A5E1E" w14:textId="3D4A54BB" w:rsidR="00CC5EC9" w:rsidRDefault="00CC5EC9" w:rsidP="00CC5EC9">
      <w:pPr>
        <w:spacing w:line="240" w:lineRule="auto"/>
        <w:ind w:left="1440"/>
      </w:pPr>
      <w:r w:rsidRPr="0099395C">
        <w:rPr>
          <w:i/>
        </w:rPr>
        <w:t>Animals</w:t>
      </w:r>
      <w:r>
        <w:t xml:space="preserve"> and </w:t>
      </w:r>
      <w:proofErr w:type="spellStart"/>
      <w:r>
        <w:rPr>
          <w:i/>
        </w:rPr>
        <w:t>AnimalYield</w:t>
      </w:r>
      <w:proofErr w:type="spellEnd"/>
      <w:r>
        <w:t xml:space="preserve"> are as defined for the earlier equations.</w:t>
      </w:r>
    </w:p>
    <w:p w14:paraId="488E85F3" w14:textId="263B0174" w:rsidR="0009598A" w:rsidRDefault="0009598A" w:rsidP="003C18D3">
      <w:r>
        <w:t>There is work under way to improve IMPACT’s representation of livestock production to better account for inputs (including different feed types) and outputs (including secondary production)</w:t>
      </w:r>
      <w:r w:rsidR="00F638EA">
        <w:t xml:space="preserve"> typically</w:t>
      </w:r>
      <w:r>
        <w:t xml:space="preserve"> observed in lower-resource </w:t>
      </w:r>
      <w:r w:rsidR="00F638EA">
        <w:t xml:space="preserve">production </w:t>
      </w:r>
      <w:r>
        <w:t>systems globally. The scope of this work has been outlined in</w:t>
      </w:r>
      <w:r w:rsidR="007F79FA">
        <w:t xml:space="preserve"> </w:t>
      </w:r>
      <w:proofErr w:type="spellStart"/>
      <w:r w:rsidR="007F79FA">
        <w:t>Msangi</w:t>
      </w:r>
      <w:proofErr w:type="spellEnd"/>
      <w:r w:rsidR="007F79FA">
        <w:t xml:space="preserve"> et al. (2014).</w:t>
      </w:r>
    </w:p>
    <w:p w14:paraId="15CFDE6B" w14:textId="23361353" w:rsidR="009E4875" w:rsidRDefault="009E4875" w:rsidP="00100298">
      <w:pPr>
        <w:pStyle w:val="ListParagraph"/>
        <w:numPr>
          <w:ilvl w:val="0"/>
          <w:numId w:val="49"/>
        </w:numPr>
      </w:pPr>
      <w:r>
        <w:t xml:space="preserve">Demand for </w:t>
      </w:r>
      <w:r w:rsidR="0054663E">
        <w:t xml:space="preserve">IMPACT crop and </w:t>
      </w:r>
      <w:r>
        <w:t>livestock</w:t>
      </w:r>
      <w:r w:rsidR="0054663E">
        <w:t xml:space="preserve"> commodities</w:t>
      </w:r>
    </w:p>
    <w:p w14:paraId="6F3D1F9F" w14:textId="1EBB7FBD" w:rsidR="00F958B6" w:rsidRDefault="00F958B6" w:rsidP="003C18D3">
      <w:r w:rsidRPr="00F958B6">
        <w:t>Total domestic demand for a commodity is the sum of household food demand, agricultural intermediate demand (feed and processed goods), and intermediate demand from other sectors (that is, for biofuels and industrial uses).</w:t>
      </w:r>
    </w:p>
    <w:p w14:paraId="1A20288A" w14:textId="2117D128" w:rsidR="00F958B6" w:rsidRDefault="00886237" w:rsidP="003C18D3">
      <w:pPr>
        <w:ind w:left="1080"/>
      </w:pPr>
      <m:oMath>
        <m:sSub>
          <m:sSubPr>
            <m:ctrlPr>
              <w:rPr>
                <w:rFonts w:ascii="Cambria Math" w:hAnsi="Cambria Math"/>
                <w:i/>
              </w:rPr>
            </m:ctrlPr>
          </m:sSubPr>
          <m:e>
            <m:r>
              <w:rPr>
                <w:rFonts w:ascii="Cambria Math" w:hAnsi="Cambria Math"/>
              </w:rPr>
              <m:t>QD</m:t>
            </m:r>
          </m:e>
          <m:sub>
            <m:r>
              <w:rPr>
                <w:rFonts w:ascii="Cambria Math" w:hAnsi="Cambria Math"/>
              </w:rPr>
              <m:t>c,cty</m:t>
            </m:r>
          </m:sub>
        </m:sSub>
        <m:r>
          <w:rPr>
            <w:rFonts w:ascii="Cambria Math" w:hAnsi="Cambria Math"/>
          </w:rPr>
          <m:t>=</m:t>
        </m:r>
        <m:sSub>
          <m:sSubPr>
            <m:ctrlPr>
              <w:rPr>
                <w:rFonts w:ascii="Cambria Math" w:hAnsi="Cambria Math"/>
                <w:i/>
              </w:rPr>
            </m:ctrlPr>
          </m:sSubPr>
          <m:e>
            <m:nary>
              <m:naryPr>
                <m:chr m:val="∑"/>
                <m:limLoc m:val="undOvr"/>
                <m:supHide m:val="1"/>
                <m:ctrlPr>
                  <w:rPr>
                    <w:rFonts w:ascii="Cambria Math" w:hAnsi="Cambria Math"/>
                    <w:i/>
                  </w:rPr>
                </m:ctrlPr>
              </m:naryPr>
              <m:sub>
                <m:r>
                  <w:rPr>
                    <w:rFonts w:ascii="Cambria Math" w:hAnsi="Cambria Math"/>
                  </w:rPr>
                  <m:t>h</m:t>
                </m:r>
              </m:sub>
              <m:sup/>
              <m:e>
                <m:d>
                  <m:dPr>
                    <m:ctrlPr>
                      <w:rPr>
                        <w:rFonts w:ascii="Cambria Math" w:hAnsi="Cambria Math"/>
                        <w:i/>
                      </w:rPr>
                    </m:ctrlPr>
                  </m:dPr>
                  <m:e>
                    <m:sSub>
                      <m:sSubPr>
                        <m:ctrlPr>
                          <w:rPr>
                            <w:rFonts w:ascii="Cambria Math" w:hAnsi="Cambria Math"/>
                            <w:i/>
                          </w:rPr>
                        </m:ctrlPr>
                      </m:sSubPr>
                      <m:e>
                        <m:r>
                          <w:rPr>
                            <w:rFonts w:ascii="Cambria Math" w:hAnsi="Cambria Math"/>
                          </w:rPr>
                          <m:t>QH</m:t>
                        </m:r>
                      </m:e>
                      <m:sub>
                        <m:r>
                          <w:rPr>
                            <w:rFonts w:ascii="Cambria Math" w:hAnsi="Cambria Math"/>
                          </w:rPr>
                          <m:t>c,h,cty</m:t>
                        </m:r>
                      </m:sub>
                    </m:sSub>
                    <m:r>
                      <w:rPr>
                        <w:rFonts w:ascii="Cambria Math" w:hAnsi="Cambria Math"/>
                      </w:rPr>
                      <m:t xml:space="preserve"> </m:t>
                    </m:r>
                  </m:e>
                </m:d>
                <m:r>
                  <w:rPr>
                    <w:rFonts w:ascii="Cambria Math" w:hAnsi="Cambria Math"/>
                  </w:rPr>
                  <m:t>+</m:t>
                </m:r>
                <m:sSub>
                  <m:sSubPr>
                    <m:ctrlPr>
                      <w:rPr>
                        <w:rFonts w:ascii="Cambria Math" w:hAnsi="Cambria Math"/>
                        <w:i/>
                      </w:rPr>
                    </m:ctrlPr>
                  </m:sSubPr>
                  <m:e>
                    <m:r>
                      <w:rPr>
                        <w:rFonts w:ascii="Cambria Math" w:hAnsi="Cambria Math"/>
                      </w:rPr>
                      <m:t>QInterim</m:t>
                    </m:r>
                  </m:e>
                  <m:sub>
                    <m:r>
                      <w:rPr>
                        <w:rFonts w:ascii="Cambria Math" w:hAnsi="Cambria Math"/>
                      </w:rPr>
                      <m:t>c, cty</m:t>
                    </m:r>
                  </m:sub>
                </m:sSub>
                <m:r>
                  <w:rPr>
                    <w:rFonts w:ascii="Cambria Math" w:hAnsi="Cambria Math"/>
                  </w:rPr>
                  <m:t>+</m:t>
                </m:r>
                <m:sSub>
                  <m:sSubPr>
                    <m:ctrlPr>
                      <w:rPr>
                        <w:rFonts w:ascii="Cambria Math" w:hAnsi="Cambria Math"/>
                        <w:i/>
                      </w:rPr>
                    </m:ctrlPr>
                  </m:sSubPr>
                  <m:e>
                    <m:r>
                      <w:rPr>
                        <w:rFonts w:ascii="Cambria Math" w:hAnsi="Cambria Math"/>
                      </w:rPr>
                      <m:t>QL</m:t>
                    </m:r>
                  </m:e>
                  <m:sub>
                    <m:r>
                      <w:rPr>
                        <w:rFonts w:ascii="Cambria Math" w:hAnsi="Cambria Math"/>
                      </w:rPr>
                      <m:t>c, cty</m:t>
                    </m:r>
                  </m:sub>
                </m:sSub>
                <m:r>
                  <w:rPr>
                    <w:rFonts w:ascii="Cambria Math" w:hAnsi="Cambria Math"/>
                  </w:rPr>
                  <m:t>+</m:t>
                </m:r>
                <m:sSub>
                  <m:sSubPr>
                    <m:ctrlPr>
                      <w:rPr>
                        <w:rFonts w:ascii="Cambria Math" w:hAnsi="Cambria Math"/>
                        <w:i/>
                      </w:rPr>
                    </m:ctrlPr>
                  </m:sSubPr>
                  <m:e>
                    <m:r>
                      <w:rPr>
                        <w:rFonts w:ascii="Cambria Math" w:hAnsi="Cambria Math"/>
                      </w:rPr>
                      <m:t>QBF</m:t>
                    </m:r>
                  </m:e>
                  <m:sub>
                    <m:r>
                      <w:rPr>
                        <w:rFonts w:ascii="Cambria Math" w:hAnsi="Cambria Math"/>
                      </w:rPr>
                      <m:t>c, cty</m:t>
                    </m:r>
                  </m:sub>
                </m:sSub>
                <m:r>
                  <w:rPr>
                    <w:rFonts w:ascii="Cambria Math" w:hAnsi="Cambria Math"/>
                  </w:rPr>
                  <m:t>+</m:t>
                </m:r>
                <m:sSub>
                  <m:sSubPr>
                    <m:ctrlPr>
                      <w:rPr>
                        <w:rFonts w:ascii="Cambria Math" w:hAnsi="Cambria Math"/>
                        <w:i/>
                      </w:rPr>
                    </m:ctrlPr>
                  </m:sSubPr>
                  <m:e>
                    <m:r>
                      <w:rPr>
                        <w:rFonts w:ascii="Cambria Math" w:hAnsi="Cambria Math"/>
                      </w:rPr>
                      <m:t>QOth</m:t>
                    </m:r>
                  </m:e>
                  <m:sub>
                    <m:r>
                      <w:rPr>
                        <w:rFonts w:ascii="Cambria Math" w:hAnsi="Cambria Math"/>
                      </w:rPr>
                      <m:t>c, cty</m:t>
                    </m:r>
                  </m:sub>
                </m:sSub>
              </m:e>
            </m:nary>
          </m:e>
          <m:sub/>
        </m:sSub>
      </m:oMath>
      <w:r w:rsidR="00F958B6">
        <w:rPr>
          <w:rFonts w:eastAsiaTheme="minorEastAsia"/>
        </w:rPr>
        <w:t xml:space="preserve">      (Eqn A4)</w:t>
      </w:r>
    </w:p>
    <w:p w14:paraId="6A82C5F9" w14:textId="5723B22B" w:rsidR="00F958B6" w:rsidRDefault="00F958B6" w:rsidP="00F958B6">
      <w:pPr>
        <w:spacing w:line="240" w:lineRule="auto"/>
        <w:ind w:left="1440"/>
      </w:pPr>
      <w:r>
        <w:rPr>
          <w:i/>
        </w:rPr>
        <w:t>QD</w:t>
      </w:r>
      <w:r>
        <w:t xml:space="preserve"> = </w:t>
      </w:r>
      <w:r w:rsidR="0054663E">
        <w:t>T</w:t>
      </w:r>
      <w:r>
        <w:t>otal commodity demand</w:t>
      </w:r>
    </w:p>
    <w:p w14:paraId="35F1D932" w14:textId="65B8933D" w:rsidR="00F958B6" w:rsidRDefault="00F958B6" w:rsidP="00F958B6">
      <w:pPr>
        <w:spacing w:line="240" w:lineRule="auto"/>
        <w:ind w:left="1440"/>
      </w:pPr>
      <w:r>
        <w:rPr>
          <w:i/>
        </w:rPr>
        <w:t>QH</w:t>
      </w:r>
      <w:r>
        <w:t xml:space="preserve"> = </w:t>
      </w:r>
      <w:r w:rsidR="0054663E">
        <w:t>H</w:t>
      </w:r>
      <w:r>
        <w:t>ousehold food demand</w:t>
      </w:r>
    </w:p>
    <w:p w14:paraId="1A2610AF" w14:textId="317AF925" w:rsidR="00F958B6" w:rsidRDefault="0054663E" w:rsidP="00F958B6">
      <w:pPr>
        <w:spacing w:line="240" w:lineRule="auto"/>
        <w:ind w:left="1440"/>
      </w:pPr>
      <w:proofErr w:type="spellStart"/>
      <w:r>
        <w:rPr>
          <w:i/>
        </w:rPr>
        <w:t>QInterim</w:t>
      </w:r>
      <w:proofErr w:type="spellEnd"/>
      <w:r w:rsidR="00F958B6">
        <w:t xml:space="preserve"> = </w:t>
      </w:r>
      <w:r>
        <w:t>Intermediate demand from ag-processing sector</w:t>
      </w:r>
    </w:p>
    <w:p w14:paraId="12ABB5EC" w14:textId="083E5F80" w:rsidR="0054663E" w:rsidRDefault="0054663E" w:rsidP="0054663E">
      <w:pPr>
        <w:spacing w:line="240" w:lineRule="auto"/>
        <w:ind w:left="1440"/>
      </w:pPr>
      <w:r>
        <w:rPr>
          <w:i/>
        </w:rPr>
        <w:t>QL</w:t>
      </w:r>
      <w:r>
        <w:t xml:space="preserve"> = Feed demand from livestock sector</w:t>
      </w:r>
    </w:p>
    <w:p w14:paraId="0308AF18" w14:textId="0496F998" w:rsidR="0054663E" w:rsidRDefault="0054663E" w:rsidP="0054663E">
      <w:pPr>
        <w:spacing w:line="240" w:lineRule="auto"/>
        <w:ind w:left="1440"/>
      </w:pPr>
      <w:r>
        <w:rPr>
          <w:i/>
        </w:rPr>
        <w:t>QBF</w:t>
      </w:r>
      <w:r>
        <w:t xml:space="preserve"> = Intermediate demand for biofuel feedstock</w:t>
      </w:r>
    </w:p>
    <w:p w14:paraId="7826FE26" w14:textId="787F69DC" w:rsidR="0054663E" w:rsidRDefault="0054663E" w:rsidP="0054663E">
      <w:pPr>
        <w:spacing w:line="240" w:lineRule="auto"/>
        <w:ind w:left="1440"/>
      </w:pPr>
      <w:proofErr w:type="spellStart"/>
      <w:r>
        <w:rPr>
          <w:i/>
        </w:rPr>
        <w:t>QOth</w:t>
      </w:r>
      <w:proofErr w:type="spellEnd"/>
      <w:r>
        <w:t xml:space="preserve"> = All other demand</w:t>
      </w:r>
    </w:p>
    <w:p w14:paraId="4E2C4883" w14:textId="6C8C21D3" w:rsidR="0054663E" w:rsidRDefault="0054663E" w:rsidP="0054663E">
      <w:pPr>
        <w:spacing w:line="240" w:lineRule="auto"/>
        <w:ind w:left="1440"/>
      </w:pPr>
      <w:r w:rsidRPr="003C18D3">
        <w:rPr>
          <w:i/>
        </w:rPr>
        <w:t>h</w:t>
      </w:r>
      <w:r>
        <w:t xml:space="preserve"> =Household type</w:t>
      </w:r>
    </w:p>
    <w:p w14:paraId="250F01FE" w14:textId="43463FDE" w:rsidR="000B1AEC" w:rsidRDefault="000B1AEC" w:rsidP="003C18D3">
      <w:r w:rsidRPr="000B1AEC">
        <w:t>Food demand is a function of the price of the commodity and the prices of other competing commodities, per capita income, and total population. Per capita income and population increase annually according to country-specific population and income growth rates. Population and gross domestic product (GDP) trends vary by scenario and are drawn from the Shared Socioeconomic Pathway (SSP) database representing socioeconomic scenarios from IPCC’s AR5. The IMPACT demand elasticities are originally based on United States Department of Agriculture–estimated elasticities and adjusted to represent a synthesis of average, aggregate elasticities for each region, given the income level and distribution of urban and rural population (United States Department of Agriculture 1998). Over time the elasticities are adjusted to accommodate the gradual shift in demand from staples to high-value commodities like meat, especially in developing countries. This assumption is based on expected economic growth, increased urbanization, and continued commercialization of the agricultural sector. IMPACT is designed to simulate multiple types of households (that is, rural, urban, rich, poor, and so forth); however, currently, IMPACT treats household demand with one representative consumer per country</w:t>
      </w:r>
      <w:r>
        <w:t>.</w:t>
      </w:r>
    </w:p>
    <w:p w14:paraId="10072D8F" w14:textId="566CC002" w:rsidR="0054663E" w:rsidRDefault="0054663E" w:rsidP="003C18D3">
      <w:r>
        <w:t xml:space="preserve">Feed demand </w:t>
      </w:r>
      <w:r w:rsidRPr="0054663E">
        <w:t>is a derived intermediate demand de</w:t>
      </w:r>
      <w:r w:rsidR="00581286">
        <w:t>fined</w:t>
      </w:r>
      <w:r w:rsidRPr="0054663E">
        <w:t xml:space="preserve"> by animal feed requirements and price effects</w:t>
      </w:r>
      <w:r w:rsidR="00581286">
        <w:t xml:space="preserve">. The price effects </w:t>
      </w:r>
      <w:proofErr w:type="gramStart"/>
      <w:r w:rsidRPr="0054663E">
        <w:t>take into account</w:t>
      </w:r>
      <w:proofErr w:type="gramEnd"/>
      <w:r w:rsidRPr="0054663E">
        <w:t xml:space="preserve"> potential substitution possibilities among different feeds. The </w:t>
      </w:r>
      <w:r w:rsidRPr="0054663E">
        <w:lastRenderedPageBreak/>
        <w:t>equation also incorporates a technology parameter that indicates improvements in feeding efficiencies over time</w:t>
      </w:r>
      <w:r w:rsidR="00155136">
        <w:t>.</w:t>
      </w:r>
    </w:p>
    <w:p w14:paraId="5560E0F0" w14:textId="23CD47F9" w:rsidR="00155136" w:rsidRDefault="00886237" w:rsidP="00155136">
      <w:pPr>
        <w:ind w:left="1080"/>
      </w:pPr>
      <m:oMath>
        <m:sSub>
          <m:sSubPr>
            <m:ctrlPr>
              <w:rPr>
                <w:rFonts w:ascii="Cambria Math" w:hAnsi="Cambria Math"/>
                <w:i/>
              </w:rPr>
            </m:ctrlPr>
          </m:sSubPr>
          <m:e>
            <m:r>
              <w:rPr>
                <w:rFonts w:ascii="Cambria Math" w:hAnsi="Cambria Math"/>
              </w:rPr>
              <m:t>QL</m:t>
            </m:r>
          </m:e>
          <m:sub>
            <m:r>
              <w:rPr>
                <w:rFonts w:ascii="Cambria Math" w:hAnsi="Cambria Math"/>
              </w:rPr>
              <m:t>c,cty</m:t>
            </m:r>
          </m:sub>
        </m:sSub>
        <m:r>
          <w:rPr>
            <w:rFonts w:ascii="Cambria Math" w:hAnsi="Cambria Math"/>
          </w:rPr>
          <m:t>=</m:t>
        </m:r>
        <m:sSub>
          <m:sSubPr>
            <m:ctrlPr>
              <w:rPr>
                <w:rFonts w:ascii="Cambria Math" w:hAnsi="Cambria Math"/>
                <w:i/>
              </w:rPr>
            </m:ctrlPr>
          </m:sSubPr>
          <m:e>
            <m:nary>
              <m:naryPr>
                <m:chr m:val="∑"/>
                <m:limLoc m:val="undOvr"/>
                <m:supHide m:val="1"/>
                <m:ctrlPr>
                  <w:rPr>
                    <w:rFonts w:ascii="Cambria Math" w:hAnsi="Cambria Math"/>
                    <w:i/>
                  </w:rPr>
                </m:ctrlPr>
              </m:naryPr>
              <m:sub>
                <m:r>
                  <w:rPr>
                    <w:rFonts w:ascii="Cambria Math" w:hAnsi="Cambria Math"/>
                  </w:rPr>
                  <m:t>jlvst</m:t>
                </m:r>
              </m:sub>
              <m:sup/>
              <m:e>
                <m:d>
                  <m:dPr>
                    <m:ctrlPr>
                      <w:rPr>
                        <w:rFonts w:ascii="Cambria Math" w:hAnsi="Cambria Math"/>
                        <w:i/>
                      </w:rPr>
                    </m:ctrlPr>
                  </m:dPr>
                  <m:e>
                    <m:sSub>
                      <m:sSubPr>
                        <m:ctrlPr>
                          <w:rPr>
                            <w:rFonts w:ascii="Cambria Math" w:hAnsi="Cambria Math"/>
                            <w:i/>
                          </w:rPr>
                        </m:ctrlPr>
                      </m:sSubPr>
                      <m:e>
                        <m:r>
                          <w:rPr>
                            <w:rFonts w:ascii="Cambria Math" w:hAnsi="Cambria Math"/>
                          </w:rPr>
                          <m:t>QS</m:t>
                        </m:r>
                      </m:e>
                      <m:sub>
                        <m:r>
                          <w:rPr>
                            <w:rFonts w:ascii="Cambria Math" w:hAnsi="Cambria Math"/>
                          </w:rPr>
                          <m:t>jlvst,cty</m:t>
                        </m:r>
                      </m:sub>
                    </m:sSub>
                    <m:r>
                      <w:rPr>
                        <w:rFonts w:ascii="Cambria Math" w:hAnsi="Cambria Math"/>
                      </w:rPr>
                      <m:t>*</m:t>
                    </m:r>
                    <m:sSub>
                      <m:sSubPr>
                        <m:ctrlPr>
                          <w:rPr>
                            <w:rFonts w:ascii="Cambria Math" w:hAnsi="Cambria Math"/>
                            <w:i/>
                          </w:rPr>
                        </m:ctrlPr>
                      </m:sSubPr>
                      <m:e>
                        <m:r>
                          <w:rPr>
                            <w:rFonts w:ascii="Cambria Math" w:hAnsi="Cambria Math"/>
                          </w:rPr>
                          <m:t>Req</m:t>
                        </m:r>
                      </m:e>
                      <m:sub>
                        <m:r>
                          <w:rPr>
                            <w:rFonts w:ascii="Cambria Math" w:hAnsi="Cambria Math"/>
                          </w:rPr>
                          <m:t>jlvst,c, cty</m:t>
                        </m:r>
                      </m:sub>
                    </m:sSub>
                    <m:r>
                      <w:rPr>
                        <w:rFonts w:ascii="Cambria Math" w:hAnsi="Cambria Math"/>
                      </w:rPr>
                      <m:t xml:space="preserve"> </m:t>
                    </m:r>
                  </m:e>
                </m:d>
              </m:e>
            </m:nary>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cfeeds</m:t>
                </m:r>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PC</m:t>
                            </m:r>
                          </m:e>
                          <m:sub>
                            <m:r>
                              <w:rPr>
                                <w:rFonts w:ascii="Cambria Math" w:hAnsi="Cambria Math"/>
                              </w:rPr>
                              <m:t>c,cty</m:t>
                            </m:r>
                          </m:sub>
                        </m:sSub>
                      </m:e>
                      <m:e>
                        <m:sSub>
                          <m:sSubPr>
                            <m:ctrlPr>
                              <w:rPr>
                                <w:rFonts w:ascii="Cambria Math" w:hAnsi="Cambria Math"/>
                                <w:i/>
                              </w:rPr>
                            </m:ctrlPr>
                          </m:sSubPr>
                          <m:e>
                            <m:r>
                              <w:rPr>
                                <w:rFonts w:ascii="Cambria Math" w:hAnsi="Cambria Math"/>
                              </w:rPr>
                              <m:t>PC0</m:t>
                            </m:r>
                          </m:e>
                          <m:sub>
                            <m:r>
                              <w:rPr>
                                <w:rFonts w:ascii="Cambria Math" w:hAnsi="Cambria Math"/>
                              </w:rPr>
                              <m:t>c,cty</m:t>
                            </m:r>
                          </m:sub>
                        </m:sSub>
                      </m:e>
                    </m:d>
                  </m:e>
                  <m:sup>
                    <m:r>
                      <w:rPr>
                        <w:rFonts w:ascii="Cambria Math" w:hAnsi="Cambria Math"/>
                      </w:rPr>
                      <m:t>LFDe</m:t>
                    </m:r>
                  </m:sup>
                </m:sSup>
              </m:e>
            </m:nary>
            <m:r>
              <w:rPr>
                <w:rFonts w:ascii="Cambria Math" w:hAnsi="Cambria Math"/>
              </w:rPr>
              <m:t xml:space="preserve"> </m:t>
            </m:r>
          </m:e>
          <m:sub/>
        </m:sSub>
      </m:oMath>
      <w:r w:rsidR="00222E02">
        <w:rPr>
          <w:rFonts w:eastAsiaTheme="minorEastAsia"/>
        </w:rPr>
        <w:t xml:space="preserve">    </w:t>
      </w:r>
      <w:r w:rsidR="00155136">
        <w:rPr>
          <w:rFonts w:eastAsiaTheme="minorEastAsia"/>
        </w:rPr>
        <w:t xml:space="preserve"> (</w:t>
      </w:r>
      <w:proofErr w:type="spellStart"/>
      <w:r w:rsidR="00155136">
        <w:rPr>
          <w:rFonts w:eastAsiaTheme="minorEastAsia"/>
        </w:rPr>
        <w:t>Eqn</w:t>
      </w:r>
      <w:proofErr w:type="spellEnd"/>
      <w:r w:rsidR="00155136">
        <w:rPr>
          <w:rFonts w:eastAsiaTheme="minorEastAsia"/>
        </w:rPr>
        <w:t xml:space="preserve"> A5)</w:t>
      </w:r>
    </w:p>
    <w:p w14:paraId="181D86EB" w14:textId="16FA2E1F" w:rsidR="00222E02" w:rsidRDefault="00222E02" w:rsidP="00222E02">
      <w:pPr>
        <w:spacing w:line="240" w:lineRule="auto"/>
        <w:ind w:left="1440"/>
      </w:pPr>
      <w:r>
        <w:rPr>
          <w:i/>
        </w:rPr>
        <w:t>QL</w:t>
      </w:r>
      <w:r>
        <w:t xml:space="preserve"> = Total feed demand from livestock sector</w:t>
      </w:r>
    </w:p>
    <w:p w14:paraId="0E2D77A4" w14:textId="125565A0" w:rsidR="00581286" w:rsidRDefault="00581286" w:rsidP="003C18D3">
      <w:pPr>
        <w:spacing w:line="240" w:lineRule="auto"/>
        <w:ind w:left="2160" w:hanging="720"/>
        <w:rPr>
          <w:i/>
        </w:rPr>
      </w:pPr>
      <w:r>
        <w:rPr>
          <w:i/>
        </w:rPr>
        <w:t xml:space="preserve">QS </w:t>
      </w:r>
      <w:r w:rsidRPr="0099395C">
        <w:t xml:space="preserve">= </w:t>
      </w:r>
      <w:r>
        <w:t>Total production of each livestock</w:t>
      </w:r>
      <w:r w:rsidR="00B24873">
        <w:t xml:space="preserve"> activity</w:t>
      </w:r>
    </w:p>
    <w:p w14:paraId="6C4AA82A" w14:textId="5D8BA739" w:rsidR="00155136" w:rsidRDefault="00B24873" w:rsidP="00155136">
      <w:pPr>
        <w:spacing w:line="240" w:lineRule="auto"/>
        <w:ind w:left="1440"/>
      </w:pPr>
      <w:proofErr w:type="spellStart"/>
      <w:r>
        <w:rPr>
          <w:i/>
        </w:rPr>
        <w:t>Req</w:t>
      </w:r>
      <w:proofErr w:type="spellEnd"/>
      <w:r w:rsidR="00155136">
        <w:t xml:space="preserve"> = </w:t>
      </w:r>
      <w:r>
        <w:t>Feed requirements for each livestock activity</w:t>
      </w:r>
    </w:p>
    <w:p w14:paraId="4A339B3A" w14:textId="00882B0B" w:rsidR="00155136" w:rsidRDefault="00B24873" w:rsidP="00155136">
      <w:pPr>
        <w:spacing w:line="240" w:lineRule="auto"/>
        <w:ind w:left="1440"/>
      </w:pPr>
      <w:proofErr w:type="spellStart"/>
      <w:r>
        <w:rPr>
          <w:i/>
        </w:rPr>
        <w:t>LFDe</w:t>
      </w:r>
      <w:proofErr w:type="spellEnd"/>
      <w:r>
        <w:rPr>
          <w:i/>
        </w:rPr>
        <w:t xml:space="preserve"> </w:t>
      </w:r>
      <w:r w:rsidR="00155136">
        <w:t xml:space="preserve">= </w:t>
      </w:r>
      <w:r>
        <w:t>Price elasticity of demand for feed</w:t>
      </w:r>
    </w:p>
    <w:p w14:paraId="57022B03" w14:textId="7EEBCAA3" w:rsidR="00155136" w:rsidRDefault="00B24873" w:rsidP="00155136">
      <w:pPr>
        <w:spacing w:line="240" w:lineRule="auto"/>
        <w:ind w:left="1440"/>
      </w:pPr>
      <w:proofErr w:type="spellStart"/>
      <w:r>
        <w:rPr>
          <w:i/>
        </w:rPr>
        <w:t>jlvst</w:t>
      </w:r>
      <w:proofErr w:type="spellEnd"/>
      <w:r w:rsidR="00155136">
        <w:t xml:space="preserve"> =</w:t>
      </w:r>
      <w:r>
        <w:t xml:space="preserve"> Set of livestock producing activities</w:t>
      </w:r>
    </w:p>
    <w:p w14:paraId="0BFD53EE" w14:textId="690D6DCF" w:rsidR="00155136" w:rsidRDefault="00B24873" w:rsidP="003C18D3">
      <w:r w:rsidRPr="00B24873">
        <w:t>Intermediate demand is a derived demand that is based on the demand for final processed goods, such as food oils and sugar.</w:t>
      </w:r>
      <w:r>
        <w:t xml:space="preserve"> Exogenous biofuel feedstock demand is determined through exogenous growth rates, which represent government mandates to encourage the production of biofuels. </w:t>
      </w:r>
      <w:r w:rsidRPr="00B24873">
        <w:t xml:space="preserve">Other demand summarizes all other demands for agricultural products from sectors outside of the focus of IMPACT (for example, seeds, industrial use). </w:t>
      </w:r>
    </w:p>
    <w:p w14:paraId="17E10BCC" w14:textId="53D64EBF" w:rsidR="0054663E" w:rsidRDefault="0054663E" w:rsidP="00AE5644">
      <w:pPr>
        <w:pStyle w:val="ListParagraph"/>
        <w:numPr>
          <w:ilvl w:val="0"/>
          <w:numId w:val="49"/>
        </w:numPr>
      </w:pPr>
      <w:r>
        <w:t>Markets and trade</w:t>
      </w:r>
    </w:p>
    <w:p w14:paraId="24BDC4F6" w14:textId="259A7DBB" w:rsidR="00B22A65" w:rsidRDefault="00B22A65" w:rsidP="003C18D3">
      <w:r w:rsidRPr="00B22A65">
        <w:t>Th</w:t>
      </w:r>
      <w:r>
        <w:t>e</w:t>
      </w:r>
      <w:r w:rsidRPr="00B22A65">
        <w:t xml:space="preserve"> </w:t>
      </w:r>
      <w:r>
        <w:t xml:space="preserve">model solution </w:t>
      </w:r>
      <w:r w:rsidRPr="00B22A65">
        <w:t>procedure finds a set of domestic and world prices for all crops that clear domestic and international commodity markets. The world price of a commodity is the equilibrating mechanism for traded commodities—when an exogenous shock is introduced in the model, world price will adjust to clear world markets, and each adjustment is passed back to the effective pr</w:t>
      </w:r>
      <w:r>
        <w:t xml:space="preserve">oducer and consumer prices via </w:t>
      </w:r>
      <w:r w:rsidRPr="00B22A65">
        <w:t>price transmission equations. Changes in domestic prices subsequently affect commodity supply and demand, necessitating their iterative readjustments until world supply and demand balance and world net trade again equals 0. For nontraded commodities, domestic prices in each country adjust to equate supply and demand within the country.</w:t>
      </w:r>
    </w:p>
    <w:p w14:paraId="4285A4C1" w14:textId="71DF7408" w:rsidR="00B22A65" w:rsidRDefault="00B22A65" w:rsidP="003C18D3">
      <w:r w:rsidRPr="00B22A65">
        <w:t>IMPACT assumes a closed world economy—at the end of every year the world’s production must equal the world’s demand.</w:t>
      </w:r>
      <w:r>
        <w:t xml:space="preserve"> </w:t>
      </w:r>
      <w:r w:rsidRPr="00B22A65">
        <w:t>National production and demand for tradable commodities are linked to world markets through trade. Commodity trade by country (</w:t>
      </w:r>
      <w:proofErr w:type="spellStart"/>
      <w:r w:rsidRPr="00B22A65">
        <w:t>cty</w:t>
      </w:r>
      <w:proofErr w:type="spellEnd"/>
      <w:r w:rsidRPr="00B22A65">
        <w:t>) is a function of domestic production, domestic demand, and stock change. Regions with positive net trade are net exporters, while those with negative values are net importers. This specification does not permit a separate identification of international trade by country of origin and destination—all countries export to and import from a single global market.</w:t>
      </w:r>
      <w:r>
        <w:t xml:space="preserve"> </w:t>
      </w:r>
      <w:r w:rsidRPr="00B22A65">
        <w:t>Prices are endogenous in the system of equations for food and are calibrated to 2005 commodity prices. Prices are in constant 2005 US dollars.</w:t>
      </w:r>
    </w:p>
    <w:p w14:paraId="425086DF" w14:textId="44F7244C" w:rsidR="00427F88" w:rsidRDefault="00427F88" w:rsidP="003C18D3">
      <w:pPr>
        <w:pStyle w:val="ListParagraph"/>
        <w:numPr>
          <w:ilvl w:val="0"/>
          <w:numId w:val="49"/>
        </w:numPr>
      </w:pPr>
      <w:r>
        <w:t>The IMPACT model system</w:t>
      </w:r>
    </w:p>
    <w:p w14:paraId="2EBABCF2" w14:textId="77777777" w:rsidR="00A221B6" w:rsidRDefault="00173913" w:rsidP="008A6FDD">
      <w:r>
        <w:t>Macroeconomic trends in IMPACT reflect projections from demographic and economic growth models, while earth system models (ESMs) provide climate data, i.e., temperature and precipitation, as inputs to IMPACT’s water and crop simulation models</w:t>
      </w:r>
      <w:r w:rsidR="00950D59">
        <w:t xml:space="preserve"> (see Figure A1)</w:t>
      </w:r>
      <w:r>
        <w:t>. While the other linkages are unidirectional, the flow of information between the core multimarket model and the water model is two-flow over time. Other modules such as value chains and land allocation to crops, are integrated within-period with the core multimarket model. Finally, results from the equilibrium model solution are used as inputs in calculating some extended results.</w:t>
      </w:r>
    </w:p>
    <w:p w14:paraId="58384DB3" w14:textId="47425E7D" w:rsidR="00173913" w:rsidRDefault="00A221B6" w:rsidP="008A6FDD">
      <w:r>
        <w:lastRenderedPageBreak/>
        <w:t>Figure A1: The IMPACT system of models</w:t>
      </w:r>
      <w:r w:rsidR="00173913">
        <w:t xml:space="preserve">  </w:t>
      </w:r>
    </w:p>
    <w:p w14:paraId="2D52D0CE" w14:textId="766FC9ED" w:rsidR="00950D59" w:rsidRDefault="004A04BB" w:rsidP="003C18D3">
      <w:pPr>
        <w:ind w:left="360"/>
      </w:pPr>
      <w:r w:rsidRPr="004A04BB">
        <w:rPr>
          <w:noProof/>
        </w:rPr>
        <w:drawing>
          <wp:inline distT="0" distB="0" distL="0" distR="0" wp14:anchorId="58D04AE4" wp14:editId="52FCC183">
            <wp:extent cx="5943600" cy="3343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01D9DE6F" w14:textId="488E3089" w:rsidR="00A221B6" w:rsidRDefault="00A221B6" w:rsidP="003C18D3">
      <w:pPr>
        <w:ind w:left="360"/>
      </w:pPr>
      <w:r>
        <w:t>Source: Adapted from Robinson, et al., 2015.</w:t>
      </w:r>
    </w:p>
    <w:p w14:paraId="0451D515" w14:textId="2F67711E" w:rsidR="00B22A65" w:rsidRDefault="00B22A65" w:rsidP="008A6FDD">
      <w:r w:rsidRPr="00B22A65">
        <w:t>Understanding the interplay of commodity production, trade, and demand is valuable, but understanding some of the potential implications of these changes is also important.</w:t>
      </w:r>
      <w:r>
        <w:t xml:space="preserve"> The following post-solution are/can be coupled to IMPACT’s primary results:</w:t>
      </w:r>
    </w:p>
    <w:p w14:paraId="53E2E374" w14:textId="77777777" w:rsidR="00B22A65" w:rsidRDefault="00B22A65" w:rsidP="003C18D3">
      <w:pPr>
        <w:pStyle w:val="ListParagraph"/>
      </w:pPr>
    </w:p>
    <w:p w14:paraId="734D5036" w14:textId="2583E1EF" w:rsidR="00F935BC" w:rsidRDefault="008B62FD" w:rsidP="003C18D3">
      <w:pPr>
        <w:pStyle w:val="ListParagraph"/>
        <w:numPr>
          <w:ilvl w:val="1"/>
          <w:numId w:val="49"/>
        </w:numPr>
      </w:pPr>
      <w:r>
        <w:t>Un</w:t>
      </w:r>
      <w:r w:rsidR="00F935BC">
        <w:t>der</w:t>
      </w:r>
      <w:r>
        <w:t xml:space="preserve">weight </w:t>
      </w:r>
      <w:r w:rsidR="00F935BC">
        <w:t>among children under five</w:t>
      </w:r>
    </w:p>
    <w:p w14:paraId="4F7F6664" w14:textId="65E3B88D" w:rsidR="003B110B" w:rsidRDefault="003B110B" w:rsidP="008A6FDD">
      <w:r w:rsidRPr="003B110B">
        <w:t xml:space="preserve">The percentage of undernourished children younger than five is estimated from the average per capita calorie consumption, female access to secondary education, the quality of maternal and child care, and health and sanitation (Rosegrant et al. 2001). Observed relationships between </w:t>
      </w:r>
      <w:proofErr w:type="gramStart"/>
      <w:r w:rsidRPr="003B110B">
        <w:t>all of</w:t>
      </w:r>
      <w:proofErr w:type="gramEnd"/>
      <w:r w:rsidRPr="003B110B">
        <w:t xml:space="preserve"> these factors were used to create the semi-log functional mathematical model, allowing an accurate estimate of the number of undernourished children to be derived from data describing the average per capita calorie consumption, female access to secondary education,14 quality of maternal and child care, and health and sanitation. The precise relationship used to project the percentage of undernourished children is based on a cross-country regression relationship of Smith and Haddad (2000)</w:t>
      </w:r>
      <w:r>
        <w:t>.</w:t>
      </w:r>
    </w:p>
    <w:p w14:paraId="352549D9" w14:textId="7BD8C6C9" w:rsidR="003B110B" w:rsidRDefault="00886237" w:rsidP="003B110B">
      <w:pPr>
        <w:ind w:left="1080"/>
      </w:pPr>
      <m:oMath>
        <m:sSub>
          <m:sSubPr>
            <m:ctrlPr>
              <w:rPr>
                <w:rFonts w:ascii="Cambria Math" w:hAnsi="Cambria Math"/>
                <w:i/>
              </w:rPr>
            </m:ctrlPr>
          </m:sSubPr>
          <m:e>
            <m:r>
              <w:rPr>
                <w:rFonts w:ascii="Cambria Math" w:hAnsi="Cambria Math"/>
              </w:rPr>
              <m:t>∆UndNrsh</m:t>
            </m:r>
          </m:e>
          <m:sub>
            <m:r>
              <w:rPr>
                <w:rFonts w:ascii="Cambria Math" w:hAnsi="Cambria Math"/>
              </w:rPr>
              <m:t>t,t0</m:t>
            </m:r>
          </m:sub>
        </m:sSub>
        <m:r>
          <w:rPr>
            <w:rFonts w:ascii="Cambria Math" w:hAnsi="Cambria Math"/>
          </w:rPr>
          <m:t>=</m:t>
        </m:r>
        <m:sSub>
          <m:sSubPr>
            <m:ctrlPr>
              <w:rPr>
                <w:rFonts w:ascii="Cambria Math" w:hAnsi="Cambria Math"/>
                <w:i/>
              </w:rPr>
            </m:ctrlPr>
          </m:sSubPr>
          <m:e>
            <m:r>
              <w:rPr>
                <w:rFonts w:ascii="Cambria Math" w:hAnsi="Cambria Math"/>
              </w:rPr>
              <m:t>-25.24*ln</m:t>
            </m:r>
            <m:f>
              <m:fPr>
                <m:type m:val="lin"/>
                <m:ctrlPr>
                  <w:rPr>
                    <w:rFonts w:ascii="Cambria Math" w:hAnsi="Cambria Math"/>
                    <w:i/>
                  </w:rPr>
                </m:ctrlPr>
              </m:fPr>
              <m:num>
                <m:sSub>
                  <m:sSubPr>
                    <m:ctrlPr>
                      <w:rPr>
                        <w:rFonts w:ascii="Cambria Math" w:hAnsi="Cambria Math"/>
                        <w:i/>
                      </w:rPr>
                    </m:ctrlPr>
                  </m:sSubPr>
                  <m:e>
                    <m:r>
                      <w:rPr>
                        <w:rFonts w:ascii="Cambria Math" w:hAnsi="Cambria Math"/>
                      </w:rPr>
                      <m:t>KCal</m:t>
                    </m:r>
                  </m:e>
                  <m:sub>
                    <m:r>
                      <w:rPr>
                        <w:rFonts w:ascii="Cambria Math" w:hAnsi="Cambria Math"/>
                      </w:rPr>
                      <m:t>t</m:t>
                    </m:r>
                  </m:sub>
                </m:sSub>
              </m:num>
              <m:den>
                <m:sSub>
                  <m:sSubPr>
                    <m:ctrlPr>
                      <w:rPr>
                        <w:rFonts w:ascii="Cambria Math" w:hAnsi="Cambria Math"/>
                        <w:i/>
                      </w:rPr>
                    </m:ctrlPr>
                  </m:sSubPr>
                  <m:e>
                    <m:r>
                      <w:rPr>
                        <w:rFonts w:ascii="Cambria Math" w:hAnsi="Cambria Math"/>
                      </w:rPr>
                      <m:t>KCal</m:t>
                    </m:r>
                  </m:e>
                  <m:sub>
                    <m:r>
                      <w:rPr>
                        <w:rFonts w:ascii="Cambria Math" w:hAnsi="Cambria Math"/>
                      </w:rPr>
                      <m:t>t0</m:t>
                    </m:r>
                  </m:sub>
                </m:sSub>
              </m:den>
            </m:f>
            <m:r>
              <w:rPr>
                <w:rFonts w:ascii="Cambria Math" w:hAnsi="Cambria Math"/>
              </w:rPr>
              <m:t xml:space="preserve">- </m:t>
            </m:r>
            <m:d>
              <m:dPr>
                <m:ctrlPr>
                  <w:rPr>
                    <w:rFonts w:ascii="Cambria Math" w:hAnsi="Cambria Math"/>
                    <w:i/>
                  </w:rPr>
                </m:ctrlPr>
              </m:dPr>
              <m:e>
                <m:r>
                  <w:rPr>
                    <w:rFonts w:ascii="Cambria Math" w:hAnsi="Cambria Math"/>
                  </w:rPr>
                  <m:t xml:space="preserve">71.76* </m:t>
                </m:r>
                <m:sSub>
                  <m:sSubPr>
                    <m:ctrlPr>
                      <w:rPr>
                        <w:rFonts w:ascii="Cambria Math" w:hAnsi="Cambria Math"/>
                        <w:i/>
                      </w:rPr>
                    </m:ctrlPr>
                  </m:sSubPr>
                  <m:e>
                    <m:r>
                      <w:rPr>
                        <w:rFonts w:ascii="Cambria Math" w:hAnsi="Cambria Math"/>
                      </w:rPr>
                      <m:t>∆LFER</m:t>
                    </m:r>
                  </m:e>
                  <m:sub>
                    <m:r>
                      <w:rPr>
                        <w:rFonts w:ascii="Cambria Math" w:hAnsi="Cambria Math"/>
                      </w:rPr>
                      <m:t>t,t0</m:t>
                    </m:r>
                  </m:sub>
                </m:sSub>
              </m:e>
            </m:d>
            <m:r>
              <w:rPr>
                <w:rFonts w:ascii="Cambria Math" w:hAnsi="Cambria Math"/>
              </w:rPr>
              <m:t>-</m:t>
            </m:r>
            <m:d>
              <m:dPr>
                <m:ctrlPr>
                  <w:rPr>
                    <w:rFonts w:ascii="Cambria Math" w:hAnsi="Cambria Math"/>
                    <w:i/>
                  </w:rPr>
                </m:ctrlPr>
              </m:dPr>
              <m:e>
                <m:r>
                  <w:rPr>
                    <w:rFonts w:ascii="Cambria Math" w:hAnsi="Cambria Math"/>
                  </w:rPr>
                  <m:t xml:space="preserve">0.22* </m:t>
                </m:r>
                <m:sSub>
                  <m:sSubPr>
                    <m:ctrlPr>
                      <w:rPr>
                        <w:rFonts w:ascii="Cambria Math" w:hAnsi="Cambria Math"/>
                        <w:i/>
                      </w:rPr>
                    </m:ctrlPr>
                  </m:sSubPr>
                  <m:e>
                    <m:r>
                      <w:rPr>
                        <w:rFonts w:ascii="Cambria Math" w:hAnsi="Cambria Math"/>
                      </w:rPr>
                      <m:t>∆Sch</m:t>
                    </m:r>
                  </m:e>
                  <m:sub>
                    <m:r>
                      <w:rPr>
                        <w:rFonts w:ascii="Cambria Math" w:hAnsi="Cambria Math"/>
                      </w:rPr>
                      <m:t>t,t0</m:t>
                    </m:r>
                  </m:sub>
                </m:sSub>
              </m:e>
            </m:d>
            <m:r>
              <w:rPr>
                <w:rFonts w:ascii="Cambria Math" w:hAnsi="Cambria Math"/>
              </w:rPr>
              <m:t xml:space="preserve">- </m:t>
            </m:r>
            <m:d>
              <m:dPr>
                <m:ctrlPr>
                  <w:rPr>
                    <w:rFonts w:ascii="Cambria Math" w:hAnsi="Cambria Math"/>
                    <w:i/>
                  </w:rPr>
                </m:ctrlPr>
              </m:dPr>
              <m:e>
                <m:r>
                  <w:rPr>
                    <w:rFonts w:ascii="Cambria Math" w:hAnsi="Cambria Math"/>
                  </w:rPr>
                  <m:t>0.08*</m:t>
                </m:r>
                <m:sSub>
                  <m:sSubPr>
                    <m:ctrlPr>
                      <w:rPr>
                        <w:rFonts w:ascii="Cambria Math" w:hAnsi="Cambria Math"/>
                        <w:i/>
                      </w:rPr>
                    </m:ctrlPr>
                  </m:sSubPr>
                  <m:e>
                    <m:r>
                      <w:rPr>
                        <w:rFonts w:ascii="Cambria Math" w:hAnsi="Cambria Math"/>
                      </w:rPr>
                      <m:t>∆WAT</m:t>
                    </m:r>
                  </m:e>
                  <m:sub>
                    <m:r>
                      <w:rPr>
                        <w:rFonts w:ascii="Cambria Math" w:hAnsi="Cambria Math"/>
                      </w:rPr>
                      <m:t>t,t0</m:t>
                    </m:r>
                  </m:sub>
                </m:sSub>
                <m:r>
                  <w:rPr>
                    <w:rFonts w:ascii="Cambria Math" w:hAnsi="Cambria Math"/>
                  </w:rPr>
                  <m:t xml:space="preserve"> </m:t>
                </m:r>
              </m:e>
            </m:d>
          </m:e>
          <m:sub/>
        </m:sSub>
      </m:oMath>
      <w:r w:rsidR="003B110B">
        <w:rPr>
          <w:rFonts w:eastAsiaTheme="minorEastAsia"/>
        </w:rPr>
        <w:t xml:space="preserve">    </w:t>
      </w:r>
      <w:r w:rsidR="000B5F9D">
        <w:rPr>
          <w:rFonts w:eastAsiaTheme="minorEastAsia"/>
        </w:rPr>
        <w:t xml:space="preserve">                                                                       </w:t>
      </w:r>
      <w:r w:rsidR="003B110B">
        <w:rPr>
          <w:rFonts w:eastAsiaTheme="minorEastAsia"/>
        </w:rPr>
        <w:t xml:space="preserve"> (</w:t>
      </w:r>
      <w:proofErr w:type="spellStart"/>
      <w:r w:rsidR="003B110B">
        <w:rPr>
          <w:rFonts w:eastAsiaTheme="minorEastAsia"/>
        </w:rPr>
        <w:t>Eqn</w:t>
      </w:r>
      <w:proofErr w:type="spellEnd"/>
      <w:r w:rsidR="003B110B">
        <w:rPr>
          <w:rFonts w:eastAsiaTheme="minorEastAsia"/>
        </w:rPr>
        <w:t xml:space="preserve"> A6)</w:t>
      </w:r>
    </w:p>
    <w:p w14:paraId="728ED0F0" w14:textId="00F85DAD" w:rsidR="003B110B" w:rsidRDefault="003B110B" w:rsidP="003B110B">
      <w:pPr>
        <w:spacing w:line="240" w:lineRule="auto"/>
        <w:ind w:left="1440"/>
      </w:pPr>
      <w:proofErr w:type="spellStart"/>
      <w:r>
        <w:rPr>
          <w:i/>
        </w:rPr>
        <w:t>UndNrsh</w:t>
      </w:r>
      <w:proofErr w:type="spellEnd"/>
      <w:r>
        <w:t xml:space="preserve"> = Percent change in number of undernourished children</w:t>
      </w:r>
    </w:p>
    <w:p w14:paraId="6BF26F7C" w14:textId="63AF6B32" w:rsidR="003B110B" w:rsidRDefault="003B110B" w:rsidP="003B110B">
      <w:pPr>
        <w:spacing w:line="240" w:lineRule="auto"/>
        <w:ind w:left="2160" w:hanging="720"/>
        <w:rPr>
          <w:i/>
        </w:rPr>
      </w:pPr>
      <w:r>
        <w:rPr>
          <w:i/>
        </w:rPr>
        <w:t xml:space="preserve">KCAL </w:t>
      </w:r>
      <w:r w:rsidRPr="0099395C">
        <w:t xml:space="preserve">= </w:t>
      </w:r>
      <w:r>
        <w:t>Per capita kilocalorie availability</w:t>
      </w:r>
    </w:p>
    <w:p w14:paraId="4EABE241" w14:textId="139DF931" w:rsidR="003B110B" w:rsidRDefault="003B110B" w:rsidP="003B110B">
      <w:pPr>
        <w:spacing w:line="240" w:lineRule="auto"/>
        <w:ind w:left="1440"/>
      </w:pPr>
      <w:r>
        <w:rPr>
          <w:i/>
        </w:rPr>
        <w:t>LFER</w:t>
      </w:r>
      <w:r>
        <w:t xml:space="preserve"> = Ratio of female-male life expectancy at birth</w:t>
      </w:r>
    </w:p>
    <w:p w14:paraId="3313BB58" w14:textId="09C5511E" w:rsidR="003B110B" w:rsidRDefault="003B110B" w:rsidP="003B110B">
      <w:pPr>
        <w:spacing w:line="240" w:lineRule="auto"/>
        <w:ind w:left="1440"/>
      </w:pPr>
      <w:proofErr w:type="spellStart"/>
      <w:r>
        <w:rPr>
          <w:i/>
        </w:rPr>
        <w:lastRenderedPageBreak/>
        <w:t>Sch</w:t>
      </w:r>
      <w:proofErr w:type="spellEnd"/>
      <w:r>
        <w:rPr>
          <w:i/>
        </w:rPr>
        <w:t xml:space="preserve"> </w:t>
      </w:r>
      <w:r>
        <w:t>= Gross female secondary school enrollment rate</w:t>
      </w:r>
    </w:p>
    <w:p w14:paraId="1706EFBF" w14:textId="54F4B69E" w:rsidR="003B110B" w:rsidRDefault="003B110B" w:rsidP="003B110B">
      <w:pPr>
        <w:spacing w:line="240" w:lineRule="auto"/>
        <w:ind w:left="1440"/>
      </w:pPr>
      <w:r>
        <w:rPr>
          <w:i/>
        </w:rPr>
        <w:t>WAT</w:t>
      </w:r>
      <w:r>
        <w:t xml:space="preserve"> = Percent of population with access to safe water</w:t>
      </w:r>
    </w:p>
    <w:p w14:paraId="190D608C" w14:textId="77777777" w:rsidR="008A6FDD" w:rsidRPr="007B0999" w:rsidRDefault="008A6FDD" w:rsidP="008A6FDD">
      <w:pPr>
        <w:pStyle w:val="ListParagraph"/>
        <w:numPr>
          <w:ilvl w:val="1"/>
          <w:numId w:val="49"/>
        </w:numPr>
        <w:ind w:left="1080"/>
      </w:pPr>
      <w:r>
        <w:t>Share of population at risk of hunger</w:t>
      </w:r>
    </w:p>
    <w:p w14:paraId="313D8725" w14:textId="77777777" w:rsidR="008A6FDD" w:rsidRDefault="008A6FDD" w:rsidP="008A6FDD">
      <w:r>
        <w:t>The share-at-</w:t>
      </w:r>
      <w:r w:rsidRPr="0072542F">
        <w:t xml:space="preserve">risk </w:t>
      </w:r>
      <w:r>
        <w:t xml:space="preserve">of hunger </w:t>
      </w:r>
      <w:r w:rsidRPr="0072542F">
        <w:t>is the percentage of the total population that is at risk of suffering from undernourishment. This calculation is based on a strong empirical correlation between the share of undernourished within the total population and the relative availability of food and is adapted from the work done by Fischer et al. in the IIASA World Food System used by IIASA and FAO (Fischer et al. 2005)</w:t>
      </w:r>
      <w:r>
        <w:t>.</w:t>
      </w:r>
    </w:p>
    <w:p w14:paraId="20765755" w14:textId="091C438E" w:rsidR="008A6FDD" w:rsidRPr="007B0999" w:rsidRDefault="008A6FDD" w:rsidP="000B5F9D">
      <w:pPr>
        <w:ind w:left="1440"/>
      </w:pPr>
      <m:oMath>
        <m:r>
          <w:rPr>
            <w:rFonts w:ascii="Cambria Math" w:hAnsi="Cambria Math"/>
          </w:rPr>
          <m:t>ShareatRisk=(89.63*</m:t>
        </m:r>
        <m:sSup>
          <m:sSupPr>
            <m:ctrlPr>
              <w:rPr>
                <w:rFonts w:ascii="Cambria Math" w:hAnsi="Cambria Math"/>
                <w:i/>
              </w:rPr>
            </m:ctrlPr>
          </m:sSupPr>
          <m:e>
            <m:r>
              <w:rPr>
                <w:rFonts w:ascii="Cambria Math" w:hAnsi="Cambria Math"/>
              </w:rPr>
              <m:t>RelativeKCal</m:t>
            </m:r>
          </m:e>
          <m:sup>
            <m:r>
              <w:rPr>
                <w:rFonts w:ascii="Cambria Math" w:hAnsi="Cambria Math"/>
              </w:rPr>
              <m:t>2</m:t>
            </m:r>
          </m:sup>
        </m:sSup>
        <m:sSub>
          <m:sSubPr>
            <m:ctrlPr>
              <w:rPr>
                <w:rFonts w:ascii="Cambria Math" w:hAnsi="Cambria Math"/>
                <w:i/>
              </w:rPr>
            </m:ctrlPr>
          </m:sSubPr>
          <m:e>
            <m:r>
              <w:rPr>
                <w:rFonts w:ascii="Cambria Math" w:hAnsi="Cambria Math"/>
              </w:rPr>
              <m:t>) - (319.69*RelativeKCal)+288.16+ ε</m:t>
            </m:r>
          </m:e>
          <m:sub/>
        </m:sSub>
      </m:oMath>
      <w:r w:rsidRPr="007B0999">
        <w:rPr>
          <w:rFonts w:eastAsiaTheme="minorEastAsia"/>
        </w:rPr>
        <w:t xml:space="preserve">   </w:t>
      </w:r>
      <w:r w:rsidR="000B5F9D">
        <w:rPr>
          <w:rFonts w:eastAsiaTheme="minorEastAsia"/>
        </w:rPr>
        <w:t xml:space="preserve">                                                                                                                                    </w:t>
      </w:r>
      <w:r w:rsidRPr="007B0999">
        <w:rPr>
          <w:rFonts w:eastAsiaTheme="minorEastAsia"/>
        </w:rPr>
        <w:t>(</w:t>
      </w:r>
      <w:proofErr w:type="spellStart"/>
      <w:r w:rsidRPr="007B0999">
        <w:rPr>
          <w:rFonts w:eastAsiaTheme="minorEastAsia"/>
        </w:rPr>
        <w:t>Eqn</w:t>
      </w:r>
      <w:proofErr w:type="spellEnd"/>
      <w:r w:rsidRPr="007B0999">
        <w:rPr>
          <w:rFonts w:eastAsiaTheme="minorEastAsia"/>
        </w:rPr>
        <w:t xml:space="preserve"> </w:t>
      </w:r>
      <w:r>
        <w:rPr>
          <w:rFonts w:eastAsiaTheme="minorEastAsia"/>
        </w:rPr>
        <w:t>7</w:t>
      </w:r>
      <w:r w:rsidRPr="007B0999">
        <w:rPr>
          <w:rFonts w:eastAsiaTheme="minorEastAsia"/>
        </w:rPr>
        <w:t>)</w:t>
      </w:r>
    </w:p>
    <w:p w14:paraId="770116E4" w14:textId="77777777" w:rsidR="008A6FDD" w:rsidRPr="007B0999" w:rsidRDefault="008A6FDD" w:rsidP="008A6FDD">
      <w:pPr>
        <w:spacing w:line="240" w:lineRule="auto"/>
        <w:ind w:left="1440"/>
      </w:pPr>
      <m:oMath>
        <m:r>
          <w:rPr>
            <w:rFonts w:ascii="Cambria Math" w:hAnsi="Cambria Math"/>
          </w:rPr>
          <m:t>ε</m:t>
        </m:r>
      </m:oMath>
      <w:r w:rsidRPr="007B0999">
        <w:rPr>
          <w:i/>
        </w:rPr>
        <w:t xml:space="preserve"> </w:t>
      </w:r>
      <w:r w:rsidRPr="007B0999">
        <w:t xml:space="preserve">= </w:t>
      </w:r>
      <w:r>
        <w:t>Estimation error</w:t>
      </w:r>
    </w:p>
    <w:p w14:paraId="7FD81FD0" w14:textId="77777777" w:rsidR="008A6FDD" w:rsidRDefault="008A6FDD" w:rsidP="008A6FDD">
      <w:pPr>
        <w:spacing w:line="240" w:lineRule="auto"/>
        <w:ind w:left="1440"/>
      </w:pPr>
      <m:oMath>
        <m:r>
          <w:rPr>
            <w:rFonts w:ascii="Cambria Math" w:hAnsi="Cambria Math"/>
          </w:rPr>
          <m:t>RelativeKCal</m:t>
        </m:r>
      </m:oMath>
      <w:r w:rsidRPr="007B0999">
        <w:t xml:space="preserve"> = </w:t>
      </w:r>
      <m:oMath>
        <m:d>
          <m:dPr>
            <m:ctrlPr>
              <w:rPr>
                <w:rFonts w:ascii="Cambria Math" w:hAnsi="Cambria Math"/>
                <w:i/>
              </w:rPr>
            </m:ctrlPr>
          </m:dPr>
          <m:e>
            <m:r>
              <w:rPr>
                <w:rFonts w:ascii="Cambria Math" w:hAnsi="Cambria Math"/>
              </w:rPr>
              <m:t>KCal</m:t>
            </m:r>
          </m:e>
          <m:e>
            <m:r>
              <w:rPr>
                <w:rFonts w:ascii="Cambria Math" w:hAnsi="Cambria Math"/>
              </w:rPr>
              <m:t>MinKCal</m:t>
            </m:r>
          </m:e>
        </m:d>
      </m:oMath>
      <w:r w:rsidRPr="007B0999">
        <w:t xml:space="preserve"> </w:t>
      </w:r>
    </w:p>
    <w:p w14:paraId="2149597D" w14:textId="77777777" w:rsidR="008A6FDD" w:rsidRPr="007B0999" w:rsidRDefault="008A6FDD" w:rsidP="008A6FDD">
      <w:pPr>
        <w:spacing w:line="240" w:lineRule="auto"/>
        <w:ind w:left="1440"/>
      </w:pPr>
      <m:oMath>
        <m:r>
          <w:rPr>
            <w:rFonts w:ascii="Cambria Math" w:hAnsi="Cambria Math"/>
          </w:rPr>
          <m:t>KCal</m:t>
        </m:r>
      </m:oMath>
      <w:r w:rsidRPr="007B0999">
        <w:rPr>
          <w:i/>
        </w:rPr>
        <w:t xml:space="preserve"> </w:t>
      </w:r>
      <w:r w:rsidRPr="007B0999">
        <w:t xml:space="preserve">= </w:t>
      </w:r>
      <w:r>
        <w:t>Food supply</w:t>
      </w:r>
    </w:p>
    <w:p w14:paraId="15FACBAE" w14:textId="77777777" w:rsidR="008A6FDD" w:rsidRPr="007B0999" w:rsidRDefault="008A6FDD" w:rsidP="008A6FDD">
      <w:pPr>
        <w:spacing w:line="240" w:lineRule="auto"/>
        <w:ind w:left="1440"/>
      </w:pPr>
      <m:oMath>
        <m:r>
          <w:rPr>
            <w:rFonts w:ascii="Cambria Math" w:hAnsi="Cambria Math"/>
          </w:rPr>
          <m:t>MinKCal</m:t>
        </m:r>
      </m:oMath>
      <w:r w:rsidRPr="007B0999">
        <w:rPr>
          <w:i/>
        </w:rPr>
        <w:t xml:space="preserve"> </w:t>
      </w:r>
      <w:r w:rsidRPr="007B0999">
        <w:t xml:space="preserve">= </w:t>
      </w:r>
      <w:r>
        <w:t>Minimum food requirement</w:t>
      </w:r>
    </w:p>
    <w:p w14:paraId="79436251" w14:textId="52AFD929" w:rsidR="008A6FDD" w:rsidRDefault="008A6FDD" w:rsidP="003C18D3">
      <w:r w:rsidRPr="00595E0D">
        <w:t xml:space="preserve">It should be noted that due to the quadratic nature of this equation it is necessary to apply an upper and lower bound to the share at risk. The lower bound is defined as </w:t>
      </w:r>
      <w:r>
        <w:t>zero (</w:t>
      </w:r>
      <w:r w:rsidRPr="00595E0D">
        <w:t>0</w:t>
      </w:r>
      <w:r>
        <w:t>)</w:t>
      </w:r>
      <w:r w:rsidRPr="00595E0D">
        <w:t xml:space="preserve">, and the upper bound is 100. Developed countries unsurprisingly have low share at risk, so for simplicity we treat all countries with less than 4 percent share at risk of hunger as if they had 0 percent share of hunger. The relative availability of food has been bounded to ensure realistic results on the quadratic curve: when the ratio of calories available to calories required, </w:t>
      </w:r>
      <w:r w:rsidRPr="00685326">
        <w:rPr>
          <w:i/>
        </w:rPr>
        <w:t>RelativeKCal</w:t>
      </w:r>
      <w:r w:rsidRPr="00595E0D">
        <w:t>, is greater than 1.7, we assume that the share at risk o</w:t>
      </w:r>
      <w:r>
        <w:t>f hunger is effectively 0.</w:t>
      </w:r>
    </w:p>
    <w:p w14:paraId="06DE0A0D" w14:textId="61C26256" w:rsidR="003B110B" w:rsidRDefault="003B110B" w:rsidP="003B110B">
      <w:pPr>
        <w:pStyle w:val="ListParagraph"/>
        <w:numPr>
          <w:ilvl w:val="1"/>
          <w:numId w:val="49"/>
        </w:numPr>
      </w:pPr>
      <w:r>
        <w:t>Consumer and Producer welfare</w:t>
      </w:r>
    </w:p>
    <w:p w14:paraId="0F345ADC" w14:textId="77777777" w:rsidR="003B110B" w:rsidRDefault="003B110B" w:rsidP="003C18D3">
      <w:r w:rsidRPr="00B22A65">
        <w:t xml:space="preserve">The welfare module in IMPACT follows a traditional economic welfare analysis approach to estimate the benefits to society on the consumer and producer side. It allows policymakers to disentangle some of the effects of alternative plausible futures in changes to agricultural commodity prices as well as quantities produced and consumed. </w:t>
      </w:r>
      <w:r>
        <w:t>T</w:t>
      </w:r>
      <w:r w:rsidRPr="00B22A65">
        <w:t>he welfare analysis module is a one-way postprocessing module, taking in the results from the multimarket model as inputs for welfare calculations.</w:t>
      </w:r>
      <w:r>
        <w:t xml:space="preserve"> </w:t>
      </w:r>
      <w:r w:rsidRPr="00B22A65">
        <w:t xml:space="preserve">On the demand side a consumer surplus is calculated to estimate changes faced by consumers from changes in agricultural markets. These consumer surpluses can be aggregated to give a measure of national and global consumer surplus. The producer surplus is the area above the supply curve and under the equilibrium price. In IMPACT, calculating this area directly is relatively complicated; thus, the producer surplus is calculated using agricultural revenue (market price multiplied by quantity) minus total cost of production, which is the area under the supply curve. </w:t>
      </w:r>
      <w:proofErr w:type="gramStart"/>
      <w:r w:rsidRPr="00B22A65">
        <w:t>Similar to</w:t>
      </w:r>
      <w:proofErr w:type="gramEnd"/>
      <w:r w:rsidRPr="00B22A65">
        <w:t xml:space="preserve"> the consumer surplus, the producer surplus is aggregated to national and global levels. Total welfare is the combination of the supply- and demand-side effects, which is calculated by summing the consumer and the producer surplus.</w:t>
      </w:r>
      <w:r>
        <w:t xml:space="preserve"> For this specific analysis, we used changes to producer incomes, assuming no specific change to production costs from the different interventions.</w:t>
      </w:r>
    </w:p>
    <w:p w14:paraId="0217D2A8" w14:textId="44779F37" w:rsidR="008B62FD" w:rsidRDefault="00895618" w:rsidP="003C18D3">
      <w:pPr>
        <w:pStyle w:val="ListParagraph"/>
        <w:numPr>
          <w:ilvl w:val="1"/>
          <w:numId w:val="49"/>
        </w:numPr>
        <w:ind w:left="1080"/>
      </w:pPr>
      <w:r>
        <w:t xml:space="preserve">Water </w:t>
      </w:r>
      <w:r w:rsidR="008B62FD">
        <w:t xml:space="preserve">Use </w:t>
      </w:r>
    </w:p>
    <w:p w14:paraId="683D0845" w14:textId="3913AA22" w:rsidR="003B110B" w:rsidRDefault="003B110B" w:rsidP="008A6FDD">
      <w:r>
        <w:lastRenderedPageBreak/>
        <w:t>The water demand module calculates water demand for crops, industry, households, and livestock at the FPU</w:t>
      </w:r>
      <w:r w:rsidR="00895618">
        <w:t>/</w:t>
      </w:r>
      <w:proofErr w:type="spellStart"/>
      <w:r w:rsidR="00895618">
        <w:t>livsys</w:t>
      </w:r>
      <w:proofErr w:type="spellEnd"/>
      <w:r>
        <w:t xml:space="preserve"> level. The IMPACT multimarket model solves endogenously for the allocation of land to different crops while IWSM requires information about the cropping pattern to calculate irrigation water demand and hence water stress that is then an input into the multimarket model, which requires two-way communication between the models (as mentioned earlier). Industrial water demand is modeled for the manufacturing and energy sectors. Future domestic water demands are based on projections of population and income growth. In each region or </w:t>
      </w:r>
      <w:r w:rsidR="00EF3DA0">
        <w:t xml:space="preserve">water </w:t>
      </w:r>
      <w:r>
        <w:t>basin</w:t>
      </w:r>
      <w:r w:rsidR="00EF3DA0">
        <w:t>,</w:t>
      </w:r>
      <w:r>
        <w:t xml:space="preserve"> income elasticities of demand for domestic water use are synthesized based on the literature and available estimates. These elasticities of demand measure the propensity to consume water with respect to increases in per capita income. The elasticities also capture both direct income effects and conservation of domestic water use through technological and management change. Livestock water demand is proportional to the number of animals raised as calculated by the multimarket model.</w:t>
      </w:r>
    </w:p>
    <w:p w14:paraId="545968C7" w14:textId="4272B0F8" w:rsidR="00F935BC" w:rsidRDefault="008B62FD" w:rsidP="003C18D3">
      <w:pPr>
        <w:pStyle w:val="ListParagraph"/>
        <w:numPr>
          <w:ilvl w:val="1"/>
          <w:numId w:val="49"/>
        </w:numPr>
      </w:pPr>
      <w:bookmarkStart w:id="0" w:name="_GoBack"/>
      <w:bookmarkEnd w:id="0"/>
      <w:r>
        <w:t>Greenhouse gas emission</w:t>
      </w:r>
      <w:r w:rsidR="00925361">
        <w:t>s</w:t>
      </w:r>
      <w:r w:rsidR="00F935BC">
        <w:t xml:space="preserve"> </w:t>
      </w:r>
    </w:p>
    <w:p w14:paraId="44FBF309" w14:textId="509C10FF" w:rsidR="00EF3DA0" w:rsidRDefault="00EF3DA0" w:rsidP="008A6FDD">
      <w:r w:rsidRPr="00EF3DA0">
        <w:t xml:space="preserve">The </w:t>
      </w:r>
      <w:r>
        <w:t>analysis of greenhouse gas emissions</w:t>
      </w:r>
      <w:r w:rsidRPr="00EF3DA0">
        <w:t xml:space="preserve"> focused on quantifying GHG emissions derived from productivity changes in crop and livestock production systems projected under all 12 scenarios for IMPACT model runs. </w:t>
      </w:r>
      <w:r>
        <w:t>S</w:t>
      </w:r>
      <w:r w:rsidRPr="00EF3DA0">
        <w:t xml:space="preserve">imple empirical approaches </w:t>
      </w:r>
      <w:r>
        <w:t xml:space="preserve">were employed </w:t>
      </w:r>
      <w:r w:rsidRPr="00EF3DA0">
        <w:t>(e.g., IPCC Tier 1 and/or 2) instead of more sophisticated approaches (e.g., Tier 3, such as process-based simulation modeling), mainly because of the difficulties in implementing socioeconomic components of the IMPACT scenarios into agronomic information required to run pr</w:t>
      </w:r>
      <w:r>
        <w:t xml:space="preserve">ocess-based simulation models. </w:t>
      </w:r>
      <w:r w:rsidRPr="00EF3DA0">
        <w:t xml:space="preserve">Among 11 agricultural subcategories of the AFOLU sector, we estimated GHG emissions from three subcategories:  </w:t>
      </w:r>
      <w:proofErr w:type="spellStart"/>
      <w:r w:rsidRPr="00EF3DA0">
        <w:t>i</w:t>
      </w:r>
      <w:proofErr w:type="spellEnd"/>
      <w:r w:rsidRPr="00EF3DA0">
        <w:t>) synthetic fertilizers [nitrous oxide (N2O)] ii) rice cultivation [methane (CH4)] iii) enteric fermentation (CH4)</w:t>
      </w:r>
      <w:r>
        <w:t>.</w:t>
      </w:r>
    </w:p>
    <w:p w14:paraId="6450F51A" w14:textId="6B9C3766" w:rsidR="00E85259" w:rsidRDefault="00EF3DA0" w:rsidP="008A6FDD">
      <w:r w:rsidRPr="00EF3DA0">
        <w:t>Livestock production is responsible for CH4 emissions from enteric fermentation and CH4 and N2O emissions from livestock manure management systems. Among several species of livestock, ruminants (e.g., cows, buffaloes, camels, and goats) are important sources of CH4 in many countries. Thus, CH4</w:t>
      </w:r>
      <w:r>
        <w:t xml:space="preserve"> </w:t>
      </w:r>
      <w:r w:rsidRPr="00EF3DA0">
        <w:t xml:space="preserve">emissions </w:t>
      </w:r>
      <w:r>
        <w:t xml:space="preserve">were calculated </w:t>
      </w:r>
      <w:r w:rsidRPr="00EF3DA0">
        <w:t xml:space="preserve">based on </w:t>
      </w:r>
      <w:r>
        <w:t xml:space="preserve">ruminant </w:t>
      </w:r>
      <w:r w:rsidRPr="00EF3DA0">
        <w:t xml:space="preserve">animal numbers projected in IMPACT (both slaughtered cattle and dairy animals) and emission numbers from the enteric fermentation section of FAOSTAT. </w:t>
      </w:r>
    </w:p>
    <w:p w14:paraId="193693AC" w14:textId="75233D64" w:rsidR="00925361" w:rsidRDefault="00E85259" w:rsidP="003C18D3">
      <w:pPr>
        <w:pStyle w:val="ListParagraph"/>
        <w:numPr>
          <w:ilvl w:val="0"/>
          <w:numId w:val="49"/>
        </w:numPr>
      </w:pPr>
      <w:r>
        <w:t>M</w:t>
      </w:r>
      <w:r w:rsidR="00601803">
        <w:t xml:space="preserve">odel validation, </w:t>
      </w:r>
      <w:r w:rsidR="0032699C">
        <w:t xml:space="preserve">sensitivity analyses and </w:t>
      </w:r>
      <w:r w:rsidR="00601803">
        <w:t>sc</w:t>
      </w:r>
      <w:r w:rsidR="00925361">
        <w:t xml:space="preserve">enario </w:t>
      </w:r>
      <w:r w:rsidR="00C20CC9">
        <w:t>analysis</w:t>
      </w:r>
      <w:r w:rsidR="00601803">
        <w:t xml:space="preserve"> </w:t>
      </w:r>
    </w:p>
    <w:p w14:paraId="179D6B65" w14:textId="49BCEF19" w:rsidR="0032699C" w:rsidRPr="003C18D3" w:rsidRDefault="0032699C" w:rsidP="008A6FDD">
      <w:r w:rsidRPr="003C18D3">
        <w:t>Like</w:t>
      </w:r>
      <w:r w:rsidR="00975DA4" w:rsidRPr="003C18D3">
        <w:t xml:space="preserve"> global Computable General Equilibrium (CGE) models that focus on long-run scenario analysis, structural simulation models like IMPACT are inherently difficult to validate. In particular, the types of validation that are possible for short-run forecasting models (e.g., </w:t>
      </w:r>
      <w:r w:rsidRPr="003C18D3">
        <w:t xml:space="preserve">by </w:t>
      </w:r>
      <w:r w:rsidR="00975DA4" w:rsidRPr="003C18D3">
        <w:t xml:space="preserve">simulating the model for recent years for which data are available and doing statistical analysis of the quality of the results) or for econometric models (e.g., estimating the model parameters to maximize a measure of goodness of fit to the data used in estimation) are typically not feasible for structural models. These simulation models have many parameters and functional forms that are hard to estimate econometrically, </w:t>
      </w:r>
      <w:r w:rsidRPr="003C18D3">
        <w:t>while</w:t>
      </w:r>
      <w:r w:rsidR="00975DA4" w:rsidRPr="003C18D3">
        <w:t xml:space="preserve"> the models are designed for </w:t>
      </w:r>
      <w:r w:rsidRPr="003C18D3">
        <w:t>use in the analyses of scenarios outsi</w:t>
      </w:r>
      <w:r w:rsidR="00975DA4" w:rsidRPr="003C18D3">
        <w:t xml:space="preserve">de </w:t>
      </w:r>
      <w:r w:rsidRPr="003C18D3">
        <w:t xml:space="preserve">of </w:t>
      </w:r>
      <w:r w:rsidR="00975DA4" w:rsidRPr="003C18D3">
        <w:t>the domain of historical data</w:t>
      </w:r>
      <w:r w:rsidRPr="003C18D3">
        <w:t>.</w:t>
      </w:r>
      <w:r w:rsidR="00C20CC9" w:rsidRPr="003C18D3">
        <w:t xml:space="preserve"> </w:t>
      </w:r>
      <w:r w:rsidRPr="003C18D3">
        <w:t xml:space="preserve">In addition, sensitivity testing, at least in a stochastic sense </w:t>
      </w:r>
      <w:r w:rsidR="00C20CC9" w:rsidRPr="003C18D3">
        <w:t xml:space="preserve">is not </w:t>
      </w:r>
      <w:r w:rsidRPr="003C18D3">
        <w:t xml:space="preserve">possible </w:t>
      </w:r>
      <w:r w:rsidR="00C20CC9" w:rsidRPr="003C18D3">
        <w:t xml:space="preserve">to conduct </w:t>
      </w:r>
      <w:r w:rsidRPr="003C18D3">
        <w:t xml:space="preserve">in IMPACT. This is the case as there is no way to fully test </w:t>
      </w:r>
      <w:proofErr w:type="gramStart"/>
      <w:r w:rsidRPr="003C18D3">
        <w:t>all of</w:t>
      </w:r>
      <w:proofErr w:type="gramEnd"/>
      <w:r w:rsidRPr="003C18D3">
        <w:t xml:space="preserve"> the relevant parameters in isolation, and in combination. Scenario analysis instead have been used to analyze ranges of potential futures, assessing whether the model results (e.g., outcomes on a specific indicator such as food security) remain robust under alternatives of system drivers and interventions such as policies. </w:t>
      </w:r>
    </w:p>
    <w:p w14:paraId="05988C9D" w14:textId="343240A8" w:rsidR="003F309A" w:rsidRDefault="0032699C" w:rsidP="008A6FDD">
      <w:r w:rsidRPr="003C18D3">
        <w:lastRenderedPageBreak/>
        <w:t xml:space="preserve">The results from Rosegrant et al., 2017, i.e., the sets of IMPACT model </w:t>
      </w:r>
      <w:r w:rsidR="0063505F" w:rsidRPr="003C18D3">
        <w:t xml:space="preserve">scenarios and </w:t>
      </w:r>
      <w:r w:rsidRPr="003C18D3">
        <w:t xml:space="preserve">results assessed in </w:t>
      </w:r>
      <w:r w:rsidR="0063505F" w:rsidRPr="003C18D3">
        <w:t>this</w:t>
      </w:r>
      <w:r w:rsidRPr="003C18D3">
        <w:t xml:space="preserve"> paper, were designed in such </w:t>
      </w:r>
      <w:r w:rsidR="0063505F" w:rsidRPr="003C18D3">
        <w:t>a way</w:t>
      </w:r>
      <w:r w:rsidRPr="003C18D3">
        <w:t xml:space="preserve"> as to</w:t>
      </w:r>
      <w:r w:rsidR="0063505F" w:rsidRPr="003C18D3">
        <w:t xml:space="preserve"> </w:t>
      </w:r>
      <w:r w:rsidRPr="003C18D3">
        <w:t>explore</w:t>
      </w:r>
      <w:r w:rsidR="0063505F" w:rsidRPr="003C18D3">
        <w:t xml:space="preserve"> initially in isolation, </w:t>
      </w:r>
      <w:r w:rsidRPr="003C18D3">
        <w:t xml:space="preserve">the </w:t>
      </w:r>
      <w:r w:rsidR="0063505F" w:rsidRPr="003C18D3">
        <w:t xml:space="preserve">response of model outcomes to </w:t>
      </w:r>
      <w:r w:rsidRPr="003C18D3">
        <w:t>assumptions</w:t>
      </w:r>
      <w:r w:rsidR="0063505F" w:rsidRPr="003C18D3">
        <w:t xml:space="preserve"> of changes in system drivers and interventions, and then their interaction effects</w:t>
      </w:r>
      <w:r w:rsidRPr="003C18D3">
        <w:t xml:space="preserve">. </w:t>
      </w:r>
      <w:proofErr w:type="gramStart"/>
      <w:r w:rsidR="0063505F" w:rsidRPr="003C18D3">
        <w:t>In particular, the</w:t>
      </w:r>
      <w:proofErr w:type="gramEnd"/>
      <w:r w:rsidR="0063505F" w:rsidRPr="003C18D3">
        <w:t xml:space="preserve"> </w:t>
      </w:r>
      <w:r w:rsidR="00C20CC9" w:rsidRPr="003C18D3">
        <w:t xml:space="preserve">robustness </w:t>
      </w:r>
      <w:r w:rsidR="0063505F" w:rsidRPr="003C18D3">
        <w:t xml:space="preserve">of the results was tested under assumptions of climate change and of technologically-induced changes in agricultural productivity. </w:t>
      </w:r>
      <w:r w:rsidRPr="003C18D3">
        <w:t>All scenario assumptions were applied individually both with and without climate change</w:t>
      </w:r>
      <w:r w:rsidR="0063505F" w:rsidRPr="003C18D3">
        <w:t>, and then in combination</w:t>
      </w:r>
      <w:r w:rsidRPr="003C18D3">
        <w:t xml:space="preserve">. </w:t>
      </w:r>
      <w:r w:rsidR="0063505F" w:rsidRPr="003C18D3">
        <w:t>Within</w:t>
      </w:r>
      <w:r w:rsidRPr="003C18D3">
        <w:t xml:space="preserve"> the </w:t>
      </w:r>
      <w:r w:rsidR="0063505F" w:rsidRPr="003C18D3">
        <w:t xml:space="preserve">set of </w:t>
      </w:r>
      <w:r w:rsidRPr="003C18D3">
        <w:t xml:space="preserve">agricultural productivity scenarios, a range of plausible alternative futures </w:t>
      </w:r>
      <w:r w:rsidR="0063505F" w:rsidRPr="003C18D3">
        <w:t xml:space="preserve">was further </w:t>
      </w:r>
      <w:r w:rsidRPr="003C18D3">
        <w:t>explor</w:t>
      </w:r>
      <w:r w:rsidR="0063505F" w:rsidRPr="003C18D3">
        <w:t xml:space="preserve">ed to assess the effects of </w:t>
      </w:r>
      <w:r w:rsidRPr="003C18D3">
        <w:t xml:space="preserve">different </w:t>
      </w:r>
      <w:r w:rsidR="0063505F" w:rsidRPr="003C18D3">
        <w:t xml:space="preserve">levels (e.g., medium </w:t>
      </w:r>
      <w:r w:rsidR="00C20CC9" w:rsidRPr="003C18D3">
        <w:t>to</w:t>
      </w:r>
      <w:r w:rsidR="0063505F" w:rsidRPr="003C18D3">
        <w:t xml:space="preserve"> high) and pathways </w:t>
      </w:r>
      <w:r w:rsidR="00C20CC9" w:rsidRPr="003C18D3">
        <w:t xml:space="preserve">(e.g., global versus national research focus) </w:t>
      </w:r>
      <w:r w:rsidR="0063505F" w:rsidRPr="003C18D3">
        <w:t xml:space="preserve">of </w:t>
      </w:r>
      <w:r w:rsidRPr="003C18D3">
        <w:t>investment and productivity changes.</w:t>
      </w:r>
      <w:r w:rsidR="00C20CC9" w:rsidRPr="003C18D3">
        <w:t xml:space="preserve"> </w:t>
      </w:r>
      <w:r w:rsidRPr="003C18D3">
        <w:t xml:space="preserve">The goal of these types of analyses is to </w:t>
      </w:r>
      <w:r w:rsidR="00C20CC9" w:rsidRPr="003C18D3">
        <w:t>define a</w:t>
      </w:r>
      <w:r w:rsidRPr="003C18D3">
        <w:t xml:space="preserve"> broad possibility space, even if it i</w:t>
      </w:r>
      <w:r w:rsidR="00C20CC9" w:rsidRPr="003C18D3">
        <w:t>s not</w:t>
      </w:r>
      <w:r w:rsidRPr="003C18D3">
        <w:t xml:space="preserve"> possible to predict the full range of outcomes.</w:t>
      </w:r>
      <w:r w:rsidR="00C20CC9" w:rsidRPr="003C18D3">
        <w:t xml:space="preserve"> </w:t>
      </w:r>
      <w:r w:rsidR="003F309A">
        <w:t xml:space="preserve">The full list of IMPACT model scenarios included in Rosegrant et al. (2017) is presented in </w:t>
      </w:r>
      <w:r w:rsidR="003F309A">
        <w:fldChar w:fldCharType="begin"/>
      </w:r>
      <w:r w:rsidR="003F309A">
        <w:instrText xml:space="preserve"> REF _Ref531779105 \h </w:instrText>
      </w:r>
      <w:r w:rsidR="003F309A">
        <w:fldChar w:fldCharType="separate"/>
      </w:r>
      <w:r w:rsidR="003F309A">
        <w:t xml:space="preserve">Appendix Table </w:t>
      </w:r>
      <w:r w:rsidR="003F309A">
        <w:rPr>
          <w:noProof/>
        </w:rPr>
        <w:t>1</w:t>
      </w:r>
      <w:r w:rsidR="003F309A">
        <w:fldChar w:fldCharType="end"/>
      </w:r>
      <w:r w:rsidR="003F309A">
        <w:t>, along with brief descriptions of the scenarios.</w:t>
      </w:r>
      <w:r w:rsidR="002060D7">
        <w:t xml:space="preserve"> </w:t>
      </w:r>
      <w:r w:rsidR="002060D7" w:rsidRPr="003C18D3">
        <w:t xml:space="preserve">Only a subset of these scenario results </w:t>
      </w:r>
      <w:r w:rsidR="00DF687E">
        <w:t>is</w:t>
      </w:r>
      <w:r w:rsidR="002060D7" w:rsidRPr="003C18D3">
        <w:t xml:space="preserve"> included in the current analysis, with careful thought to identify scenarios of most relevance to the livestock research and macro policy questions of the selected </w:t>
      </w:r>
      <w:r w:rsidR="002060D7">
        <w:t xml:space="preserve">study </w:t>
      </w:r>
      <w:r w:rsidR="002060D7" w:rsidRPr="003C18D3">
        <w:t>regions.</w:t>
      </w:r>
    </w:p>
    <w:p w14:paraId="2754904A" w14:textId="3C79F9D2" w:rsidR="009C5596" w:rsidRPr="003C18D3" w:rsidRDefault="006255D2" w:rsidP="00E85259">
      <w:pPr>
        <w:pStyle w:val="ListParagraph"/>
        <w:numPr>
          <w:ilvl w:val="0"/>
          <w:numId w:val="49"/>
        </w:numPr>
      </w:pPr>
      <w:r w:rsidRPr="003C18D3">
        <w:t xml:space="preserve">Important </w:t>
      </w:r>
      <w:r w:rsidR="009C5596" w:rsidRPr="003C18D3">
        <w:t xml:space="preserve">Caveats </w:t>
      </w:r>
    </w:p>
    <w:p w14:paraId="634AD30F" w14:textId="7A722972" w:rsidR="00DD03F3" w:rsidRPr="003C18D3" w:rsidRDefault="00DD03F3" w:rsidP="003C18D3">
      <w:proofErr w:type="gramStart"/>
      <w:r w:rsidRPr="003C18D3">
        <w:t>A number of</w:t>
      </w:r>
      <w:proofErr w:type="gramEnd"/>
      <w:r w:rsidRPr="003C18D3">
        <w:t xml:space="preserve"> issues arise from use of the IMPACT methodology. Highlighted below are major critiques specific to the current study. </w:t>
      </w:r>
    </w:p>
    <w:p w14:paraId="44038873" w14:textId="0CF732EB" w:rsidR="009C5596" w:rsidRPr="003C18D3" w:rsidRDefault="009C5596" w:rsidP="003C18D3">
      <w:pPr>
        <w:numPr>
          <w:ilvl w:val="1"/>
          <w:numId w:val="49"/>
        </w:numPr>
        <w:spacing w:after="0" w:line="240" w:lineRule="auto"/>
        <w:rPr>
          <w:lang w:val="en-AU"/>
        </w:rPr>
      </w:pPr>
      <w:r w:rsidRPr="003C18D3">
        <w:rPr>
          <w:lang w:val="en-AU"/>
        </w:rPr>
        <w:t xml:space="preserve">IMPACT works on the average consumer, and as such will inevitably miss the potential variation </w:t>
      </w:r>
      <w:r w:rsidR="006E38A8" w:rsidRPr="003C18D3">
        <w:rPr>
          <w:lang w:val="en-AU"/>
        </w:rPr>
        <w:t xml:space="preserve">among producers and consumers </w:t>
      </w:r>
      <w:r w:rsidRPr="003C18D3">
        <w:rPr>
          <w:lang w:val="en-AU"/>
        </w:rPr>
        <w:t>within countries</w:t>
      </w:r>
      <w:r w:rsidR="00DD03F3" w:rsidRPr="003C18D3">
        <w:rPr>
          <w:lang w:val="en-AU"/>
        </w:rPr>
        <w:t xml:space="preserve">. </w:t>
      </w:r>
      <w:r w:rsidR="006E38A8" w:rsidRPr="003C18D3">
        <w:rPr>
          <w:lang w:val="en-AU"/>
        </w:rPr>
        <w:t>T</w:t>
      </w:r>
      <w:r w:rsidR="00DD03F3" w:rsidRPr="003C18D3">
        <w:rPr>
          <w:lang w:val="en-AU"/>
        </w:rPr>
        <w:t xml:space="preserve">he choice of </w:t>
      </w:r>
      <w:r w:rsidR="006E38A8" w:rsidRPr="003C18D3">
        <w:rPr>
          <w:lang w:val="en-AU"/>
        </w:rPr>
        <w:t>geographical unit in</w:t>
      </w:r>
      <w:r w:rsidR="00DD03F3" w:rsidRPr="003C18D3">
        <w:rPr>
          <w:lang w:val="en-AU"/>
        </w:rPr>
        <w:t xml:space="preserve"> our analysis further leads to loss of country-specific contexts. </w:t>
      </w:r>
      <w:r w:rsidR="006E38A8" w:rsidRPr="003C18D3">
        <w:rPr>
          <w:lang w:val="en-AU"/>
        </w:rPr>
        <w:t>While</w:t>
      </w:r>
      <w:r w:rsidR="00DD03F3" w:rsidRPr="003C18D3">
        <w:rPr>
          <w:lang w:val="en-AU"/>
        </w:rPr>
        <w:t xml:space="preserve"> some results highlighting key differences between countries </w:t>
      </w:r>
      <w:r w:rsidR="006E38A8" w:rsidRPr="003C18D3">
        <w:rPr>
          <w:lang w:val="en-AU"/>
        </w:rPr>
        <w:t>have been included, th</w:t>
      </w:r>
      <w:r w:rsidR="00182744" w:rsidRPr="003C18D3">
        <w:rPr>
          <w:lang w:val="en-AU"/>
        </w:rPr>
        <w:t xml:space="preserve">is does not </w:t>
      </w:r>
      <w:r w:rsidR="006E38A8" w:rsidRPr="003C18D3">
        <w:rPr>
          <w:lang w:val="en-AU"/>
        </w:rPr>
        <w:t xml:space="preserve">fully address the </w:t>
      </w:r>
      <w:r w:rsidR="00182744" w:rsidRPr="003C18D3">
        <w:rPr>
          <w:lang w:val="en-AU"/>
        </w:rPr>
        <w:t>fact that</w:t>
      </w:r>
      <w:r w:rsidR="006E38A8" w:rsidRPr="003C18D3">
        <w:rPr>
          <w:lang w:val="en-AU"/>
        </w:rPr>
        <w:t xml:space="preserve"> </w:t>
      </w:r>
      <w:r w:rsidR="00182744" w:rsidRPr="003C18D3">
        <w:rPr>
          <w:lang w:val="en-AU"/>
        </w:rPr>
        <w:t xml:space="preserve">important spatial and other variability have been </w:t>
      </w:r>
      <w:r w:rsidR="006E38A8" w:rsidRPr="003C18D3">
        <w:rPr>
          <w:lang w:val="en-AU"/>
        </w:rPr>
        <w:t>aggregat</w:t>
      </w:r>
      <w:r w:rsidR="00182744" w:rsidRPr="003C18D3">
        <w:rPr>
          <w:lang w:val="en-AU"/>
        </w:rPr>
        <w:t>ed</w:t>
      </w:r>
      <w:r w:rsidR="006E38A8" w:rsidRPr="003C18D3">
        <w:rPr>
          <w:lang w:val="en-AU"/>
        </w:rPr>
        <w:t xml:space="preserve"> out.</w:t>
      </w:r>
      <w:r w:rsidR="00DD03F3" w:rsidRPr="003C18D3">
        <w:rPr>
          <w:lang w:val="en-AU"/>
        </w:rPr>
        <w:t xml:space="preserve"> </w:t>
      </w:r>
    </w:p>
    <w:p w14:paraId="56968AF4" w14:textId="37A1DABF" w:rsidR="009C5596" w:rsidRPr="003C18D3" w:rsidRDefault="009C5596" w:rsidP="003C18D3">
      <w:pPr>
        <w:numPr>
          <w:ilvl w:val="1"/>
          <w:numId w:val="49"/>
        </w:numPr>
        <w:spacing w:after="0" w:line="240" w:lineRule="auto"/>
        <w:rPr>
          <w:lang w:val="en-AU"/>
        </w:rPr>
      </w:pPr>
      <w:r w:rsidRPr="003C18D3">
        <w:rPr>
          <w:lang w:val="en-AU"/>
        </w:rPr>
        <w:t>IMPACT works on average climate change over long periods of time, so it isn’t designed to capture extreme events</w:t>
      </w:r>
      <w:r w:rsidR="00DD03F3" w:rsidRPr="003C18D3">
        <w:rPr>
          <w:lang w:val="en-AU"/>
        </w:rPr>
        <w:t xml:space="preserve">. As such, we have not assessed </w:t>
      </w:r>
      <w:r w:rsidRPr="003C18D3">
        <w:rPr>
          <w:lang w:val="en-AU"/>
        </w:rPr>
        <w:t xml:space="preserve">potential </w:t>
      </w:r>
      <w:r w:rsidR="00DD03F3" w:rsidRPr="003C18D3">
        <w:rPr>
          <w:lang w:val="en-AU"/>
        </w:rPr>
        <w:t xml:space="preserve">impacts </w:t>
      </w:r>
      <w:r w:rsidRPr="003C18D3">
        <w:rPr>
          <w:lang w:val="en-AU"/>
        </w:rPr>
        <w:t xml:space="preserve">of </w:t>
      </w:r>
      <w:r w:rsidR="00DD03F3" w:rsidRPr="003C18D3">
        <w:rPr>
          <w:lang w:val="en-AU"/>
        </w:rPr>
        <w:t>climate-induced s</w:t>
      </w:r>
      <w:r w:rsidRPr="003C18D3">
        <w:rPr>
          <w:lang w:val="en-AU"/>
        </w:rPr>
        <w:t>hocks</w:t>
      </w:r>
      <w:r w:rsidR="00DD03F3" w:rsidRPr="003C18D3">
        <w:rPr>
          <w:lang w:val="en-AU"/>
        </w:rPr>
        <w:t xml:space="preserve"> to the livestock sector.  </w:t>
      </w:r>
    </w:p>
    <w:p w14:paraId="5522CBE7" w14:textId="44DB9888" w:rsidR="004E2CF8" w:rsidRPr="003C18D3" w:rsidRDefault="00DD03F3" w:rsidP="003C18D3">
      <w:pPr>
        <w:numPr>
          <w:ilvl w:val="1"/>
          <w:numId w:val="49"/>
        </w:numPr>
        <w:spacing w:after="0" w:line="240" w:lineRule="auto"/>
        <w:rPr>
          <w:lang w:val="en-AU"/>
        </w:rPr>
      </w:pPr>
      <w:r w:rsidRPr="003C18D3">
        <w:rPr>
          <w:lang w:val="en-AU"/>
        </w:rPr>
        <w:t>A</w:t>
      </w:r>
      <w:r w:rsidR="009C5596" w:rsidRPr="003C18D3">
        <w:rPr>
          <w:lang w:val="en-AU"/>
        </w:rPr>
        <w:t xml:space="preserve">gricultural commodities and production practices </w:t>
      </w:r>
      <w:r w:rsidRPr="003C18D3">
        <w:rPr>
          <w:lang w:val="en-AU"/>
        </w:rPr>
        <w:t xml:space="preserve">are simulated as being </w:t>
      </w:r>
      <w:r w:rsidR="009C5596" w:rsidRPr="003C18D3">
        <w:rPr>
          <w:lang w:val="en-AU"/>
        </w:rPr>
        <w:t>homogeneous within the scale of analysis. For commodities this is at the global level (</w:t>
      </w:r>
      <w:r w:rsidR="003C18D3">
        <w:rPr>
          <w:lang w:val="en-AU"/>
        </w:rPr>
        <w:t>e.g.,</w:t>
      </w:r>
      <w:r w:rsidR="009C5596" w:rsidRPr="003C18D3">
        <w:rPr>
          <w:lang w:val="en-AU"/>
        </w:rPr>
        <w:t xml:space="preserve"> M</w:t>
      </w:r>
      <w:r w:rsidR="00D01766" w:rsidRPr="003C18D3">
        <w:rPr>
          <w:lang w:val="en-AU"/>
        </w:rPr>
        <w:t xml:space="preserve">ilk in Kenya </w:t>
      </w:r>
      <w:r w:rsidR="003C18D3">
        <w:rPr>
          <w:lang w:val="en-AU"/>
        </w:rPr>
        <w:t>is equivalent to</w:t>
      </w:r>
      <w:r w:rsidR="003C18D3" w:rsidRPr="003C18D3">
        <w:rPr>
          <w:lang w:val="en-AU"/>
        </w:rPr>
        <w:t xml:space="preserve"> </w:t>
      </w:r>
      <w:r w:rsidR="00D01766" w:rsidRPr="003C18D3">
        <w:rPr>
          <w:lang w:val="en-AU"/>
        </w:rPr>
        <w:t xml:space="preserve">Milk </w:t>
      </w:r>
      <w:r w:rsidR="009C5596" w:rsidRPr="003C18D3">
        <w:rPr>
          <w:lang w:val="en-AU"/>
        </w:rPr>
        <w:t>in Mexico), assum</w:t>
      </w:r>
      <w:r w:rsidRPr="003C18D3">
        <w:rPr>
          <w:lang w:val="en-AU"/>
        </w:rPr>
        <w:t>ing</w:t>
      </w:r>
      <w:r w:rsidR="009C5596" w:rsidRPr="003C18D3">
        <w:rPr>
          <w:lang w:val="en-AU"/>
        </w:rPr>
        <w:t xml:space="preserve"> perfect substitutability. For production</w:t>
      </w:r>
      <w:r w:rsidR="004450F2" w:rsidRPr="003C18D3">
        <w:rPr>
          <w:lang w:val="en-AU"/>
        </w:rPr>
        <w:t>, t</w:t>
      </w:r>
      <w:r w:rsidR="00D01766" w:rsidRPr="003C18D3">
        <w:rPr>
          <w:lang w:val="en-AU"/>
        </w:rPr>
        <w:t xml:space="preserve">he </w:t>
      </w:r>
      <w:r w:rsidR="009C5596" w:rsidRPr="003C18D3">
        <w:rPr>
          <w:lang w:val="en-AU"/>
        </w:rPr>
        <w:t xml:space="preserve">range of variation of </w:t>
      </w:r>
      <w:r w:rsidR="00D01766" w:rsidRPr="003C18D3">
        <w:rPr>
          <w:lang w:val="en-AU"/>
        </w:rPr>
        <w:t xml:space="preserve">production </w:t>
      </w:r>
      <w:r w:rsidR="009C5596" w:rsidRPr="003C18D3">
        <w:rPr>
          <w:lang w:val="en-AU"/>
        </w:rPr>
        <w:t>practices within t</w:t>
      </w:r>
      <w:r w:rsidR="004450F2" w:rsidRPr="003C18D3">
        <w:rPr>
          <w:lang w:val="en-AU"/>
        </w:rPr>
        <w:t>he</w:t>
      </w:r>
      <w:r w:rsidR="009C5596" w:rsidRPr="003C18D3">
        <w:rPr>
          <w:lang w:val="en-AU"/>
        </w:rPr>
        <w:t xml:space="preserve"> unit of analysis</w:t>
      </w:r>
      <w:r w:rsidR="00D01766" w:rsidRPr="003C18D3">
        <w:rPr>
          <w:lang w:val="en-AU"/>
        </w:rPr>
        <w:t xml:space="preserve"> are not considered</w:t>
      </w:r>
      <w:r w:rsidR="009C5596" w:rsidRPr="003C18D3">
        <w:rPr>
          <w:lang w:val="en-AU"/>
        </w:rPr>
        <w:t>.</w:t>
      </w:r>
    </w:p>
    <w:p w14:paraId="32F279AE" w14:textId="240D5B61" w:rsidR="00153D25" w:rsidRDefault="009C5596" w:rsidP="003C18D3">
      <w:pPr>
        <w:numPr>
          <w:ilvl w:val="1"/>
          <w:numId w:val="49"/>
        </w:numPr>
        <w:spacing w:after="0" w:line="240" w:lineRule="auto"/>
        <w:rPr>
          <w:lang w:val="en-AU"/>
        </w:rPr>
      </w:pPr>
      <w:r w:rsidRPr="003C18D3">
        <w:rPr>
          <w:lang w:val="en-AU"/>
        </w:rPr>
        <w:t xml:space="preserve">IMPACT </w:t>
      </w:r>
      <w:r w:rsidR="006255D2" w:rsidRPr="003C18D3">
        <w:rPr>
          <w:lang w:val="en-AU"/>
        </w:rPr>
        <w:t>calculates global net trade</w:t>
      </w:r>
      <w:r w:rsidR="00896A9B">
        <w:rPr>
          <w:lang w:val="en-AU"/>
        </w:rPr>
        <w:t xml:space="preserve"> so that</w:t>
      </w:r>
      <w:r w:rsidRPr="003C18D3">
        <w:rPr>
          <w:lang w:val="en-AU"/>
        </w:rPr>
        <w:t xml:space="preserve"> </w:t>
      </w:r>
      <w:r w:rsidR="00B6011E" w:rsidRPr="003C18D3">
        <w:rPr>
          <w:lang w:val="en-AU"/>
        </w:rPr>
        <w:t>it</w:t>
      </w:r>
      <w:r w:rsidRPr="003C18D3">
        <w:rPr>
          <w:lang w:val="en-AU"/>
        </w:rPr>
        <w:t xml:space="preserve"> doe</w:t>
      </w:r>
      <w:r w:rsidR="00D01766" w:rsidRPr="003C18D3">
        <w:rPr>
          <w:lang w:val="en-AU"/>
        </w:rPr>
        <w:t>s not account for</w:t>
      </w:r>
      <w:r w:rsidRPr="003C18D3">
        <w:rPr>
          <w:lang w:val="en-AU"/>
        </w:rPr>
        <w:t xml:space="preserve"> bi-lateral trade</w:t>
      </w:r>
      <w:r w:rsidR="00B6011E" w:rsidRPr="003C18D3">
        <w:rPr>
          <w:lang w:val="en-AU"/>
        </w:rPr>
        <w:t xml:space="preserve"> between any two countries</w:t>
      </w:r>
      <w:r w:rsidR="00D01766" w:rsidRPr="003C18D3">
        <w:rPr>
          <w:lang w:val="en-AU"/>
        </w:rPr>
        <w:t xml:space="preserve">. In the current context, </w:t>
      </w:r>
      <w:r w:rsidR="00896A9B">
        <w:rPr>
          <w:lang w:val="en-AU"/>
        </w:rPr>
        <w:t xml:space="preserve">it means </w:t>
      </w:r>
      <w:r w:rsidR="00D01766" w:rsidRPr="003C18D3">
        <w:rPr>
          <w:lang w:val="en-AU"/>
        </w:rPr>
        <w:t xml:space="preserve">there is no accounting for observed or potential intra-regional trade in livestock and livestock products that </w:t>
      </w:r>
      <w:r w:rsidR="00B6011E" w:rsidRPr="003C18D3">
        <w:rPr>
          <w:lang w:val="en-AU"/>
        </w:rPr>
        <w:t>will ordinarily be</w:t>
      </w:r>
      <w:r w:rsidR="00D01766" w:rsidRPr="003C18D3">
        <w:rPr>
          <w:lang w:val="en-AU"/>
        </w:rPr>
        <w:t xml:space="preserve"> important feature</w:t>
      </w:r>
      <w:r w:rsidR="00B6011E" w:rsidRPr="003C18D3">
        <w:rPr>
          <w:lang w:val="en-AU"/>
        </w:rPr>
        <w:t>s</w:t>
      </w:r>
      <w:r w:rsidR="00D01766" w:rsidRPr="003C18D3">
        <w:rPr>
          <w:lang w:val="en-AU"/>
        </w:rPr>
        <w:t xml:space="preserve"> of </w:t>
      </w:r>
      <w:r w:rsidR="00B6011E" w:rsidRPr="003C18D3">
        <w:rPr>
          <w:lang w:val="en-AU"/>
        </w:rPr>
        <w:t>trade</w:t>
      </w:r>
      <w:r w:rsidR="00D01766" w:rsidRPr="003C18D3">
        <w:rPr>
          <w:lang w:val="en-AU"/>
        </w:rPr>
        <w:t xml:space="preserve"> in </w:t>
      </w:r>
      <w:r w:rsidR="00896A9B">
        <w:rPr>
          <w:lang w:val="en-AU"/>
        </w:rPr>
        <w:t xml:space="preserve">livestock-derived foods in </w:t>
      </w:r>
      <w:r w:rsidR="00D01766" w:rsidRPr="003C18D3">
        <w:rPr>
          <w:lang w:val="en-AU"/>
        </w:rPr>
        <w:t>both Sub-Saharan Africa and South Asia.</w:t>
      </w:r>
    </w:p>
    <w:p w14:paraId="2F775CCD" w14:textId="43B1266C" w:rsidR="001E347B" w:rsidRDefault="001E347B" w:rsidP="003C18D3">
      <w:pPr>
        <w:numPr>
          <w:ilvl w:val="1"/>
          <w:numId w:val="49"/>
        </w:numPr>
        <w:spacing w:after="0" w:line="240" w:lineRule="auto"/>
        <w:rPr>
          <w:lang w:val="en-AU"/>
        </w:rPr>
      </w:pPr>
      <w:r>
        <w:rPr>
          <w:rFonts w:ascii="Calibri" w:eastAsia="Times New Roman" w:hAnsi="Calibri" w:cs="Times New Roman"/>
          <w:color w:val="000000"/>
        </w:rPr>
        <w:t>T</w:t>
      </w:r>
      <w:r w:rsidRPr="007568B8">
        <w:t xml:space="preserve">he feed databases of both the IMPACT model and the national statistics from which IMPACT takes its starting parameters do not appropriately account for use of </w:t>
      </w:r>
      <w:r w:rsidR="00444791">
        <w:t xml:space="preserve">livestock feed </w:t>
      </w:r>
      <w:r w:rsidRPr="007568B8">
        <w:t xml:space="preserve">biomass from crop residues, grasses, and other sources relevant to smallholder and extensive systems </w:t>
      </w:r>
      <w:r w:rsidR="007F79FA">
        <w:t>(</w:t>
      </w:r>
      <w:proofErr w:type="spellStart"/>
      <w:r w:rsidR="007F79FA">
        <w:t>Msangi</w:t>
      </w:r>
      <w:proofErr w:type="spellEnd"/>
      <w:r w:rsidR="007F79FA">
        <w:t xml:space="preserve"> et al, 2014)</w:t>
      </w:r>
      <w:r w:rsidRPr="007568B8">
        <w:t>, limiting the</w:t>
      </w:r>
      <w:r w:rsidR="00444791">
        <w:t xml:space="preserve"> capacity to fully assess livestock production expansion in the context of feed resources needed or available.</w:t>
      </w:r>
    </w:p>
    <w:p w14:paraId="4109C00C" w14:textId="77777777" w:rsidR="008E4EE5" w:rsidRDefault="008E4EE5">
      <w:pPr>
        <w:rPr>
          <w:lang w:val="en-AU"/>
        </w:rPr>
      </w:pPr>
    </w:p>
    <w:p w14:paraId="4609AE36" w14:textId="77777777" w:rsidR="00444791" w:rsidRDefault="00444791">
      <w:pPr>
        <w:rPr>
          <w:lang w:val="en-AU"/>
        </w:rPr>
      </w:pPr>
      <w:r>
        <w:rPr>
          <w:lang w:val="en-AU"/>
        </w:rPr>
        <w:br w:type="page"/>
      </w:r>
    </w:p>
    <w:p w14:paraId="37A4AC5C" w14:textId="6BFD6B94" w:rsidR="008E4EE5" w:rsidRPr="00531B83" w:rsidRDefault="008E4EE5">
      <w:pPr>
        <w:rPr>
          <w:b/>
          <w:lang w:val="en-AU"/>
        </w:rPr>
      </w:pPr>
      <w:r w:rsidRPr="00531B83">
        <w:rPr>
          <w:b/>
          <w:lang w:val="en-AU"/>
        </w:rPr>
        <w:lastRenderedPageBreak/>
        <w:t xml:space="preserve">References </w:t>
      </w:r>
      <w:r w:rsidR="00531B83">
        <w:rPr>
          <w:b/>
          <w:lang w:val="en-AU"/>
        </w:rPr>
        <w:t>for</w:t>
      </w:r>
      <w:r w:rsidRPr="00531B83">
        <w:rPr>
          <w:b/>
          <w:lang w:val="en-AU"/>
        </w:rPr>
        <w:t xml:space="preserve"> </w:t>
      </w:r>
      <w:r w:rsidR="00D42111">
        <w:rPr>
          <w:b/>
          <w:lang w:val="en-AU"/>
        </w:rPr>
        <w:t>Supplementary Information</w:t>
      </w:r>
    </w:p>
    <w:p w14:paraId="445CD732" w14:textId="38B87720" w:rsidR="008E4EE5" w:rsidRDefault="008E4EE5" w:rsidP="008E4EE5">
      <w:pPr>
        <w:widowControl w:val="0"/>
        <w:autoSpaceDE w:val="0"/>
        <w:autoSpaceDN w:val="0"/>
        <w:adjustRightInd w:val="0"/>
        <w:spacing w:before="100" w:after="100" w:line="240" w:lineRule="auto"/>
        <w:ind w:left="480" w:hanging="480"/>
        <w:rPr>
          <w:rFonts w:ascii="Calibri" w:hAnsi="Calibri" w:cs="Calibri"/>
          <w:noProof/>
          <w:szCs w:val="24"/>
        </w:rPr>
      </w:pPr>
      <w:r w:rsidRPr="00F5276A">
        <w:rPr>
          <w:rFonts w:ascii="Calibri" w:hAnsi="Calibri" w:cs="Calibri"/>
          <w:noProof/>
          <w:szCs w:val="24"/>
        </w:rPr>
        <w:t xml:space="preserve">Fischer, G., Shah, M., Tubiello, F. N., &amp; van Velhuizen, H. (2005). Socio-economic and Climate Change Impacts on Agriculture: An Integrated Assessment. </w:t>
      </w:r>
      <w:r w:rsidRPr="00F5276A">
        <w:rPr>
          <w:rFonts w:ascii="Calibri" w:hAnsi="Calibri" w:cs="Calibri"/>
          <w:i/>
          <w:iCs/>
          <w:noProof/>
          <w:szCs w:val="24"/>
        </w:rPr>
        <w:t>Philosophical Transactions of the Royal Society B 360:2067–2083. Http://Rstb.Royalsocietypublishing.Org/Content/360/1463/2067.Full.</w:t>
      </w:r>
    </w:p>
    <w:p w14:paraId="5400E475" w14:textId="41494960" w:rsidR="005E28A0" w:rsidRDefault="005E28A0" w:rsidP="00444791">
      <w:pPr>
        <w:widowControl w:val="0"/>
        <w:autoSpaceDE w:val="0"/>
        <w:autoSpaceDN w:val="0"/>
        <w:adjustRightInd w:val="0"/>
        <w:spacing w:before="100" w:after="100" w:line="240" w:lineRule="auto"/>
        <w:ind w:left="480" w:hanging="480"/>
        <w:rPr>
          <w:rFonts w:ascii="Calibri" w:hAnsi="Calibri" w:cs="Calibri"/>
          <w:noProof/>
          <w:szCs w:val="24"/>
        </w:rPr>
      </w:pPr>
      <w:r w:rsidRPr="00DF687E">
        <w:rPr>
          <w:rFonts w:ascii="Calibri" w:hAnsi="Calibri" w:cs="Calibri"/>
          <w:noProof/>
          <w:szCs w:val="24"/>
        </w:rPr>
        <w:t>Mason-D’Croz, D., T.B. Sulser, K. Wiebe, M.W. Rosegrant, S.K. Lowder, A. Nin-Pratt, D. Willenbockel, S. Robinson, T. Zhu, N. Cenacchi, S. Dunston, and R. Robertson.Mason-D’Croz, D., T.B. Sulser, K. Wiebe, M.W. Rosegrant, S.K. Lowder, A. Nin-Pratt, D. Will,  and R. R. (</w:t>
      </w:r>
      <w:r>
        <w:rPr>
          <w:rFonts w:ascii="Calibri" w:hAnsi="Calibri" w:cs="Calibri"/>
          <w:noProof/>
          <w:szCs w:val="24"/>
        </w:rPr>
        <w:t>Accepted</w:t>
      </w:r>
      <w:r w:rsidRPr="00DF687E">
        <w:rPr>
          <w:rFonts w:ascii="Calibri" w:hAnsi="Calibri" w:cs="Calibri"/>
          <w:noProof/>
          <w:szCs w:val="24"/>
        </w:rPr>
        <w:t xml:space="preserve">). Agricultural investments and ending hunger in Africa; Modeling potential contributions to SDG 2. </w:t>
      </w:r>
      <w:r w:rsidRPr="00DF687E">
        <w:rPr>
          <w:rFonts w:ascii="Calibri" w:hAnsi="Calibri" w:cs="Calibri"/>
          <w:i/>
          <w:iCs/>
          <w:noProof/>
          <w:szCs w:val="24"/>
        </w:rPr>
        <w:t>World Development</w:t>
      </w:r>
      <w:r w:rsidRPr="00DF687E">
        <w:rPr>
          <w:rFonts w:ascii="Calibri" w:hAnsi="Calibri" w:cs="Calibri"/>
          <w:noProof/>
          <w:szCs w:val="24"/>
        </w:rPr>
        <w:t>.</w:t>
      </w:r>
    </w:p>
    <w:p w14:paraId="1AF66F67" w14:textId="76E54123" w:rsidR="00444791" w:rsidRPr="00F5276A" w:rsidRDefault="00444791" w:rsidP="00444791">
      <w:pPr>
        <w:widowControl w:val="0"/>
        <w:autoSpaceDE w:val="0"/>
        <w:autoSpaceDN w:val="0"/>
        <w:adjustRightInd w:val="0"/>
        <w:spacing w:before="100" w:after="100" w:line="240" w:lineRule="auto"/>
        <w:ind w:left="480" w:hanging="480"/>
        <w:rPr>
          <w:rFonts w:ascii="Calibri" w:hAnsi="Calibri" w:cs="Calibri"/>
          <w:noProof/>
          <w:szCs w:val="24"/>
        </w:rPr>
      </w:pPr>
      <w:r w:rsidRPr="00F5276A">
        <w:rPr>
          <w:rFonts w:ascii="Calibri" w:hAnsi="Calibri" w:cs="Calibri"/>
          <w:noProof/>
          <w:szCs w:val="24"/>
        </w:rPr>
        <w:t xml:space="preserve">Msangi, S., Enahoro, D., Herrero, M., Magnan, N., Havlik, P., Notenbaert, A., &amp; Nelgen, S. (2014). Integrating livestock feeds and production systems into agricultural multi-market models: the example of IMPACT. </w:t>
      </w:r>
      <w:r w:rsidRPr="00F5276A">
        <w:rPr>
          <w:rFonts w:ascii="Calibri" w:hAnsi="Calibri" w:cs="Calibri"/>
          <w:i/>
          <w:iCs/>
          <w:noProof/>
          <w:szCs w:val="24"/>
        </w:rPr>
        <w:t>Food Policy</w:t>
      </w:r>
      <w:r w:rsidRPr="00F5276A">
        <w:rPr>
          <w:rFonts w:ascii="Calibri" w:hAnsi="Calibri" w:cs="Calibri"/>
          <w:noProof/>
          <w:szCs w:val="24"/>
        </w:rPr>
        <w:t xml:space="preserve">, </w:t>
      </w:r>
      <w:r w:rsidRPr="00F5276A">
        <w:rPr>
          <w:rFonts w:ascii="Calibri" w:hAnsi="Calibri" w:cs="Calibri"/>
          <w:i/>
          <w:iCs/>
          <w:noProof/>
          <w:szCs w:val="24"/>
        </w:rPr>
        <w:t>49</w:t>
      </w:r>
      <w:r w:rsidRPr="00F5276A">
        <w:rPr>
          <w:rFonts w:ascii="Calibri" w:hAnsi="Calibri" w:cs="Calibri"/>
          <w:noProof/>
          <w:szCs w:val="24"/>
        </w:rPr>
        <w:t>(2), 365–377. Retrieved from http://www.sciencedirect.com/science/article/pii/S2211912414000133</w:t>
      </w:r>
    </w:p>
    <w:p w14:paraId="5502DC43" w14:textId="49B964F0" w:rsidR="008E4EE5" w:rsidRPr="00F5276A" w:rsidRDefault="008E4EE5" w:rsidP="008E4EE5">
      <w:pPr>
        <w:widowControl w:val="0"/>
        <w:autoSpaceDE w:val="0"/>
        <w:autoSpaceDN w:val="0"/>
        <w:adjustRightInd w:val="0"/>
        <w:spacing w:before="100" w:after="100" w:line="240" w:lineRule="auto"/>
        <w:ind w:left="480" w:hanging="480"/>
        <w:rPr>
          <w:rFonts w:ascii="Calibri" w:hAnsi="Calibri" w:cs="Calibri"/>
          <w:noProof/>
          <w:szCs w:val="24"/>
        </w:rPr>
      </w:pPr>
      <w:r w:rsidRPr="00F5276A">
        <w:rPr>
          <w:rFonts w:ascii="Calibri" w:hAnsi="Calibri" w:cs="Calibri"/>
          <w:noProof/>
          <w:szCs w:val="24"/>
        </w:rPr>
        <w:t xml:space="preserve">Robinson, S., Mason d’Croz, D., Islam, S., Sulser, T. B., Robertson, R. D., Zhu, T., … Rosegrant, M. W. (2015). </w:t>
      </w:r>
      <w:r w:rsidRPr="00F5276A">
        <w:rPr>
          <w:rFonts w:ascii="Calibri" w:hAnsi="Calibri" w:cs="Calibri"/>
          <w:i/>
          <w:iCs/>
          <w:noProof/>
          <w:szCs w:val="24"/>
        </w:rPr>
        <w:t>The International Model for Policy Analysis of Agricultural Commodities and Trade (IMPACT): Model description for version 3. IFPRI Discussion Paper 01483</w:t>
      </w:r>
      <w:r w:rsidRPr="00F5276A">
        <w:rPr>
          <w:rFonts w:ascii="Calibri" w:hAnsi="Calibri" w:cs="Calibri"/>
          <w:noProof/>
          <w:szCs w:val="24"/>
        </w:rPr>
        <w:t xml:space="preserve"> (IFPRI DIscussion Paper No. 1483). Washington, DC. Retrieved from http://ebrary.ifpri.org/cdm/ref/collection/p15738coll2/id/129825</w:t>
      </w:r>
    </w:p>
    <w:p w14:paraId="037B0251" w14:textId="77777777" w:rsidR="008E4EE5" w:rsidRPr="00F5276A" w:rsidRDefault="008E4EE5" w:rsidP="008E4EE5">
      <w:pPr>
        <w:widowControl w:val="0"/>
        <w:autoSpaceDE w:val="0"/>
        <w:autoSpaceDN w:val="0"/>
        <w:adjustRightInd w:val="0"/>
        <w:spacing w:before="100" w:after="100" w:line="240" w:lineRule="auto"/>
        <w:ind w:left="480" w:hanging="480"/>
        <w:rPr>
          <w:rFonts w:ascii="Calibri" w:hAnsi="Calibri" w:cs="Calibri"/>
          <w:noProof/>
          <w:szCs w:val="24"/>
        </w:rPr>
      </w:pPr>
      <w:r w:rsidRPr="00F5276A">
        <w:rPr>
          <w:rFonts w:ascii="Calibri" w:hAnsi="Calibri" w:cs="Calibri"/>
          <w:noProof/>
          <w:szCs w:val="24"/>
        </w:rPr>
        <w:t xml:space="preserve">Robinson, T. P., Thornton, P. K., Franceschini, G., Kruska, R. L., Chiozza, F., Notenbaert, A., … See, L. (2011). </w:t>
      </w:r>
      <w:r w:rsidRPr="00F5276A">
        <w:rPr>
          <w:rFonts w:ascii="Calibri" w:hAnsi="Calibri" w:cs="Calibri"/>
          <w:i/>
          <w:iCs/>
          <w:noProof/>
          <w:szCs w:val="24"/>
        </w:rPr>
        <w:t>Global livestock production systems</w:t>
      </w:r>
      <w:r w:rsidRPr="00F5276A">
        <w:rPr>
          <w:rFonts w:ascii="Calibri" w:hAnsi="Calibri" w:cs="Calibri"/>
          <w:noProof/>
          <w:szCs w:val="24"/>
        </w:rPr>
        <w:t>. Rome: Food and Agriculture Organization of the United Nations (FAO) and International Livestock Research Institute(ILRI).</w:t>
      </w:r>
    </w:p>
    <w:p w14:paraId="59E12F9F" w14:textId="366D1242" w:rsidR="008E4EE5" w:rsidRDefault="008E4EE5" w:rsidP="008E4EE5">
      <w:pPr>
        <w:widowControl w:val="0"/>
        <w:autoSpaceDE w:val="0"/>
        <w:autoSpaceDN w:val="0"/>
        <w:adjustRightInd w:val="0"/>
        <w:spacing w:before="100" w:after="100" w:line="240" w:lineRule="auto"/>
        <w:ind w:left="480" w:hanging="480"/>
        <w:rPr>
          <w:rFonts w:ascii="Calibri" w:hAnsi="Calibri" w:cs="Calibri"/>
          <w:i/>
          <w:iCs/>
          <w:noProof/>
          <w:szCs w:val="24"/>
        </w:rPr>
      </w:pPr>
      <w:r w:rsidRPr="00F5276A">
        <w:rPr>
          <w:rFonts w:ascii="Calibri" w:hAnsi="Calibri" w:cs="Calibri"/>
          <w:noProof/>
          <w:szCs w:val="24"/>
        </w:rPr>
        <w:t xml:space="preserve">Rosegrant, M.W., T.B. Sulser, D. Mason-D’Croz, N. Cenacchi, A. Nin-Pratt, S. Dunston, T. Zhu, C. Ringler, K. Wiebe, S. Robinson, D. Willenbockel, H. Xie, H-Y Kwon, T. Johnson, T.S. Thomas, F. Wimmer, R. Schaldach, G.C. Nelson,  and B. W. (2017). Quantitative Foresight Modeling to Inform the CGIAR Research Portfolio. </w:t>
      </w:r>
      <w:r w:rsidRPr="00F5276A">
        <w:rPr>
          <w:rFonts w:ascii="Calibri" w:hAnsi="Calibri" w:cs="Calibri"/>
          <w:i/>
          <w:iCs/>
          <w:noProof/>
          <w:szCs w:val="24"/>
        </w:rPr>
        <w:t>Project Report. Washington, DC., USA: International Food Policy Research Institute (IFPRI).</w:t>
      </w:r>
    </w:p>
    <w:p w14:paraId="4E3988C9" w14:textId="77777777" w:rsidR="008E4EE5" w:rsidRPr="00F5276A" w:rsidRDefault="008E4EE5" w:rsidP="008E4EE5">
      <w:pPr>
        <w:widowControl w:val="0"/>
        <w:autoSpaceDE w:val="0"/>
        <w:autoSpaceDN w:val="0"/>
        <w:adjustRightInd w:val="0"/>
        <w:spacing w:before="100" w:after="100" w:line="240" w:lineRule="auto"/>
        <w:ind w:left="480" w:hanging="480"/>
        <w:rPr>
          <w:rFonts w:ascii="Calibri" w:hAnsi="Calibri" w:cs="Calibri"/>
          <w:noProof/>
          <w:szCs w:val="24"/>
        </w:rPr>
      </w:pPr>
      <w:r w:rsidRPr="00F5276A">
        <w:rPr>
          <w:rFonts w:ascii="Calibri" w:hAnsi="Calibri" w:cs="Calibri"/>
          <w:noProof/>
          <w:szCs w:val="24"/>
        </w:rPr>
        <w:t xml:space="preserve">Smith, L., &amp; Haddad, L. (2000). Explaining Child Malnutrition in Developing Countries: A Cross-country Analysis. </w:t>
      </w:r>
      <w:r w:rsidRPr="00F5276A">
        <w:rPr>
          <w:rFonts w:ascii="Calibri" w:hAnsi="Calibri" w:cs="Calibri"/>
          <w:i/>
          <w:iCs/>
          <w:noProof/>
          <w:szCs w:val="24"/>
        </w:rPr>
        <w:t>Washington DC: International Food Policy Research Institute</w:t>
      </w:r>
      <w:r w:rsidRPr="00F5276A">
        <w:rPr>
          <w:rFonts w:ascii="Calibri" w:hAnsi="Calibri" w:cs="Calibri"/>
          <w:noProof/>
          <w:szCs w:val="24"/>
        </w:rPr>
        <w:t>.</w:t>
      </w:r>
    </w:p>
    <w:p w14:paraId="0A5DDED0" w14:textId="77777777" w:rsidR="008E4EE5" w:rsidRPr="00F5276A" w:rsidRDefault="008E4EE5" w:rsidP="008E4EE5">
      <w:pPr>
        <w:widowControl w:val="0"/>
        <w:autoSpaceDE w:val="0"/>
        <w:autoSpaceDN w:val="0"/>
        <w:adjustRightInd w:val="0"/>
        <w:spacing w:before="100" w:after="100" w:line="240" w:lineRule="auto"/>
        <w:ind w:left="480" w:hanging="480"/>
        <w:rPr>
          <w:rFonts w:ascii="Calibri" w:hAnsi="Calibri" w:cs="Calibri"/>
          <w:noProof/>
          <w:szCs w:val="24"/>
        </w:rPr>
      </w:pPr>
    </w:p>
    <w:p w14:paraId="0A547DE0" w14:textId="1D99FDA7" w:rsidR="00153D25" w:rsidRDefault="00153D25">
      <w:pPr>
        <w:rPr>
          <w:lang w:val="en-AU"/>
        </w:rPr>
      </w:pPr>
      <w:r>
        <w:rPr>
          <w:lang w:val="en-AU"/>
        </w:rPr>
        <w:br w:type="page"/>
      </w:r>
    </w:p>
    <w:p w14:paraId="53A3EDF6" w14:textId="77777777" w:rsidR="00153D25" w:rsidRDefault="00153D25" w:rsidP="00153D25">
      <w:pPr>
        <w:pStyle w:val="Caption"/>
        <w:sectPr w:rsidR="00153D25" w:rsidSect="009E002F">
          <w:footerReference w:type="default" r:id="rId9"/>
          <w:type w:val="continuous"/>
          <w:pgSz w:w="12240" w:h="15840"/>
          <w:pgMar w:top="1440" w:right="1440" w:bottom="1440" w:left="1440" w:header="720" w:footer="720" w:gutter="0"/>
          <w:cols w:space="720"/>
          <w:docGrid w:linePitch="360"/>
        </w:sectPr>
      </w:pPr>
      <w:bookmarkStart w:id="1" w:name="_Ref531779105"/>
    </w:p>
    <w:p w14:paraId="666DB844" w14:textId="0A9A11A7" w:rsidR="00153D25" w:rsidRDefault="00153D25" w:rsidP="00153D25">
      <w:pPr>
        <w:pStyle w:val="Caption"/>
      </w:pPr>
      <w:r>
        <w:lastRenderedPageBreak/>
        <w:t xml:space="preserve">Appendix Table </w:t>
      </w:r>
      <w:r w:rsidR="00886237">
        <w:fldChar w:fldCharType="begin"/>
      </w:r>
      <w:r w:rsidR="00886237">
        <w:instrText xml:space="preserve"> SEQ Appendix_Table \* ARABIC </w:instrText>
      </w:r>
      <w:r w:rsidR="00886237">
        <w:fldChar w:fldCharType="separate"/>
      </w:r>
      <w:r>
        <w:rPr>
          <w:noProof/>
        </w:rPr>
        <w:t>1</w:t>
      </w:r>
      <w:r w:rsidR="00886237">
        <w:rPr>
          <w:noProof/>
        </w:rPr>
        <w:fldChar w:fldCharType="end"/>
      </w:r>
      <w:bookmarkEnd w:id="1"/>
      <w:r>
        <w:t>: Summary of Investment Scenarios</w:t>
      </w:r>
    </w:p>
    <w:tbl>
      <w:tblPr>
        <w:tblStyle w:val="TableGrid"/>
        <w:tblW w:w="14068" w:type="dxa"/>
        <w:tblLook w:val="04A0" w:firstRow="1" w:lastRow="0" w:firstColumn="1" w:lastColumn="0" w:noHBand="0" w:noVBand="1"/>
      </w:tblPr>
      <w:tblGrid>
        <w:gridCol w:w="2308"/>
        <w:gridCol w:w="2308"/>
        <w:gridCol w:w="2309"/>
        <w:gridCol w:w="7143"/>
      </w:tblGrid>
      <w:tr w:rsidR="00153D25" w14:paraId="104453D3" w14:textId="77777777" w:rsidTr="00153D25">
        <w:trPr>
          <w:trHeight w:val="545"/>
        </w:trPr>
        <w:tc>
          <w:tcPr>
            <w:tcW w:w="2308" w:type="dxa"/>
          </w:tcPr>
          <w:p w14:paraId="1A42E3E5" w14:textId="77777777" w:rsidR="00153D25" w:rsidRDefault="00153D25" w:rsidP="009110BE">
            <w:r>
              <w:t>Scenario Grouping</w:t>
            </w:r>
          </w:p>
        </w:tc>
        <w:tc>
          <w:tcPr>
            <w:tcW w:w="2308" w:type="dxa"/>
          </w:tcPr>
          <w:p w14:paraId="132D7DD8" w14:textId="77777777" w:rsidR="00153D25" w:rsidRDefault="00153D25" w:rsidP="009110BE">
            <w:r>
              <w:t>Scenario name in Rosegrant et al (2017)</w:t>
            </w:r>
          </w:p>
        </w:tc>
        <w:tc>
          <w:tcPr>
            <w:tcW w:w="2309" w:type="dxa"/>
          </w:tcPr>
          <w:p w14:paraId="53417D0B" w14:textId="493805B3" w:rsidR="00153D25" w:rsidRDefault="00153D25" w:rsidP="009110BE">
            <w:r>
              <w:t xml:space="preserve">Scenario name in </w:t>
            </w:r>
            <w:r w:rsidR="00726DFE">
              <w:t>this Study</w:t>
            </w:r>
            <w:r w:rsidR="003D2EDC">
              <w:t xml:space="preserve"> (blank if not included)</w:t>
            </w:r>
          </w:p>
        </w:tc>
        <w:tc>
          <w:tcPr>
            <w:tcW w:w="7143" w:type="dxa"/>
          </w:tcPr>
          <w:p w14:paraId="1266E3F8" w14:textId="7B3A262D" w:rsidR="00153D25" w:rsidRDefault="00153D25" w:rsidP="009110BE">
            <w:r>
              <w:t>Description</w:t>
            </w:r>
            <w:r w:rsidR="003D2EDC">
              <w:t>*</w:t>
            </w:r>
          </w:p>
        </w:tc>
      </w:tr>
      <w:tr w:rsidR="00153D25" w14:paraId="53F6DB2E" w14:textId="77777777" w:rsidTr="003D2EDC">
        <w:trPr>
          <w:trHeight w:val="359"/>
        </w:trPr>
        <w:tc>
          <w:tcPr>
            <w:tcW w:w="2308" w:type="dxa"/>
            <w:shd w:val="clear" w:color="auto" w:fill="D9D9D9" w:themeFill="background1" w:themeFillShade="D9"/>
          </w:tcPr>
          <w:p w14:paraId="28507802" w14:textId="77777777" w:rsidR="00153D25" w:rsidRDefault="00153D25" w:rsidP="009110BE">
            <w:r>
              <w:t>Reference</w:t>
            </w:r>
          </w:p>
        </w:tc>
        <w:tc>
          <w:tcPr>
            <w:tcW w:w="2308" w:type="dxa"/>
            <w:shd w:val="clear" w:color="auto" w:fill="D9D9D9" w:themeFill="background1" w:themeFillShade="D9"/>
          </w:tcPr>
          <w:p w14:paraId="32189A9A" w14:textId="77777777" w:rsidR="00153D25" w:rsidRDefault="00153D25" w:rsidP="009110BE">
            <w:r w:rsidRPr="00153D25">
              <w:t>REF_HGEM</w:t>
            </w:r>
          </w:p>
        </w:tc>
        <w:tc>
          <w:tcPr>
            <w:tcW w:w="2309" w:type="dxa"/>
            <w:shd w:val="clear" w:color="auto" w:fill="D9D9D9" w:themeFill="background1" w:themeFillShade="D9"/>
          </w:tcPr>
          <w:p w14:paraId="74EFD06C" w14:textId="0DAE07AF" w:rsidR="00153D25" w:rsidRDefault="003D2EDC" w:rsidP="009110BE">
            <w:r>
              <w:t>REFERENCE</w:t>
            </w:r>
          </w:p>
        </w:tc>
        <w:tc>
          <w:tcPr>
            <w:tcW w:w="7143" w:type="dxa"/>
            <w:shd w:val="clear" w:color="auto" w:fill="D9D9D9" w:themeFill="background1" w:themeFillShade="D9"/>
          </w:tcPr>
          <w:p w14:paraId="2F1BAE34" w14:textId="77777777" w:rsidR="00153D25" w:rsidRDefault="00153D25" w:rsidP="009110BE">
            <w:r>
              <w:t>R</w:t>
            </w:r>
            <w:r w:rsidRPr="00153D25">
              <w:t xml:space="preserve">eference scenario with RCP 8.5 future climate using </w:t>
            </w:r>
            <w:proofErr w:type="spellStart"/>
            <w:r w:rsidRPr="00153D25">
              <w:t>HadGEM</w:t>
            </w:r>
            <w:proofErr w:type="spellEnd"/>
            <w:r w:rsidRPr="00153D25">
              <w:t xml:space="preserve"> GCM</w:t>
            </w:r>
          </w:p>
        </w:tc>
      </w:tr>
      <w:tr w:rsidR="00153D25" w14:paraId="3A0B1962" w14:textId="77777777" w:rsidTr="003D2EDC">
        <w:trPr>
          <w:trHeight w:val="272"/>
        </w:trPr>
        <w:tc>
          <w:tcPr>
            <w:tcW w:w="2308" w:type="dxa"/>
            <w:shd w:val="clear" w:color="auto" w:fill="D9D9D9" w:themeFill="background1" w:themeFillShade="D9"/>
          </w:tcPr>
          <w:p w14:paraId="404348D4" w14:textId="77777777" w:rsidR="00153D25" w:rsidRDefault="00153D25" w:rsidP="009110BE"/>
        </w:tc>
        <w:tc>
          <w:tcPr>
            <w:tcW w:w="2308" w:type="dxa"/>
            <w:shd w:val="clear" w:color="auto" w:fill="D9D9D9" w:themeFill="background1" w:themeFillShade="D9"/>
          </w:tcPr>
          <w:p w14:paraId="704DD40A" w14:textId="77777777" w:rsidR="00153D25" w:rsidRDefault="00153D25" w:rsidP="009110BE">
            <w:r w:rsidRPr="00153D25">
              <w:t>REF_IPSL</w:t>
            </w:r>
          </w:p>
        </w:tc>
        <w:tc>
          <w:tcPr>
            <w:tcW w:w="2309" w:type="dxa"/>
            <w:shd w:val="clear" w:color="auto" w:fill="D9D9D9" w:themeFill="background1" w:themeFillShade="D9"/>
          </w:tcPr>
          <w:p w14:paraId="74CC7A77" w14:textId="77777777" w:rsidR="00153D25" w:rsidRDefault="00153D25" w:rsidP="009110BE"/>
        </w:tc>
        <w:tc>
          <w:tcPr>
            <w:tcW w:w="7143" w:type="dxa"/>
            <w:shd w:val="clear" w:color="auto" w:fill="D9D9D9" w:themeFill="background1" w:themeFillShade="D9"/>
          </w:tcPr>
          <w:p w14:paraId="63832ABA" w14:textId="46720E6B" w:rsidR="00153D25" w:rsidRDefault="00153D25" w:rsidP="00153D25">
            <w:r>
              <w:t>Alternative reference with RCP 8.5 future climate using IPSL GCM</w:t>
            </w:r>
          </w:p>
        </w:tc>
      </w:tr>
      <w:tr w:rsidR="00153D25" w14:paraId="544E5BC9" w14:textId="77777777" w:rsidTr="003D2EDC">
        <w:trPr>
          <w:trHeight w:val="272"/>
        </w:trPr>
        <w:tc>
          <w:tcPr>
            <w:tcW w:w="2308" w:type="dxa"/>
            <w:shd w:val="clear" w:color="auto" w:fill="D9D9D9" w:themeFill="background1" w:themeFillShade="D9"/>
          </w:tcPr>
          <w:p w14:paraId="56D98916" w14:textId="77777777" w:rsidR="00153D25" w:rsidRDefault="00153D25" w:rsidP="009110BE"/>
        </w:tc>
        <w:tc>
          <w:tcPr>
            <w:tcW w:w="2308" w:type="dxa"/>
            <w:shd w:val="clear" w:color="auto" w:fill="D9D9D9" w:themeFill="background1" w:themeFillShade="D9"/>
          </w:tcPr>
          <w:p w14:paraId="726CEB94" w14:textId="77777777" w:rsidR="00153D25" w:rsidRDefault="00153D25" w:rsidP="009110BE">
            <w:proofErr w:type="spellStart"/>
            <w:r w:rsidRPr="00153D25">
              <w:t>REF_NoCC</w:t>
            </w:r>
            <w:proofErr w:type="spellEnd"/>
          </w:p>
        </w:tc>
        <w:tc>
          <w:tcPr>
            <w:tcW w:w="2309" w:type="dxa"/>
            <w:shd w:val="clear" w:color="auto" w:fill="D9D9D9" w:themeFill="background1" w:themeFillShade="D9"/>
          </w:tcPr>
          <w:p w14:paraId="57967DC2" w14:textId="77777777" w:rsidR="00153D25" w:rsidRDefault="00153D25" w:rsidP="009110BE"/>
        </w:tc>
        <w:tc>
          <w:tcPr>
            <w:tcW w:w="7143" w:type="dxa"/>
            <w:shd w:val="clear" w:color="auto" w:fill="D9D9D9" w:themeFill="background1" w:themeFillShade="D9"/>
          </w:tcPr>
          <w:p w14:paraId="43635205" w14:textId="5163ACFD" w:rsidR="00153D25" w:rsidRDefault="00153D25" w:rsidP="009110BE">
            <w:r w:rsidRPr="00153D25">
              <w:t>Alternate reference with no climate change (constant 2005 climate) Medium</w:t>
            </w:r>
          </w:p>
        </w:tc>
      </w:tr>
      <w:tr w:rsidR="00153D25" w14:paraId="2D5C265C" w14:textId="77777777" w:rsidTr="009110BE">
        <w:trPr>
          <w:trHeight w:val="272"/>
        </w:trPr>
        <w:tc>
          <w:tcPr>
            <w:tcW w:w="2308" w:type="dxa"/>
            <w:vMerge w:val="restart"/>
          </w:tcPr>
          <w:p w14:paraId="5D242348" w14:textId="0F134FEA" w:rsidR="00153D25" w:rsidRDefault="00153D25" w:rsidP="00095254">
            <w:r>
              <w:t>Productivity Enhancement</w:t>
            </w:r>
            <w:r w:rsidR="00095254">
              <w:t xml:space="preserve"> </w:t>
            </w:r>
          </w:p>
        </w:tc>
        <w:tc>
          <w:tcPr>
            <w:tcW w:w="2308" w:type="dxa"/>
          </w:tcPr>
          <w:p w14:paraId="4E6A6543" w14:textId="349522E7" w:rsidR="00153D25" w:rsidRDefault="00153D25" w:rsidP="009110BE">
            <w:r>
              <w:t>MED</w:t>
            </w:r>
          </w:p>
        </w:tc>
        <w:tc>
          <w:tcPr>
            <w:tcW w:w="2309" w:type="dxa"/>
          </w:tcPr>
          <w:p w14:paraId="62BB8897" w14:textId="77777777" w:rsidR="00153D25" w:rsidRDefault="00153D25" w:rsidP="009110BE"/>
        </w:tc>
        <w:tc>
          <w:tcPr>
            <w:tcW w:w="7143" w:type="dxa"/>
          </w:tcPr>
          <w:p w14:paraId="4F73ED1C" w14:textId="3858FB43" w:rsidR="00153D25" w:rsidRDefault="00153D25" w:rsidP="009110BE">
            <w:r w:rsidRPr="00153D25">
              <w:t>Medium increase in R&amp;D investment across the CGIAR portfolio</w:t>
            </w:r>
          </w:p>
        </w:tc>
      </w:tr>
      <w:tr w:rsidR="00153D25" w14:paraId="0913211A" w14:textId="77777777" w:rsidTr="009110BE">
        <w:trPr>
          <w:trHeight w:val="272"/>
        </w:trPr>
        <w:tc>
          <w:tcPr>
            <w:tcW w:w="2308" w:type="dxa"/>
            <w:vMerge/>
          </w:tcPr>
          <w:p w14:paraId="4338736F" w14:textId="77777777" w:rsidR="00153D25" w:rsidRDefault="00153D25" w:rsidP="009110BE"/>
        </w:tc>
        <w:tc>
          <w:tcPr>
            <w:tcW w:w="2308" w:type="dxa"/>
          </w:tcPr>
          <w:p w14:paraId="67B14542" w14:textId="5FECFBDA" w:rsidR="00153D25" w:rsidRDefault="00153D25" w:rsidP="009110BE">
            <w:r>
              <w:t>HIGH</w:t>
            </w:r>
          </w:p>
        </w:tc>
        <w:tc>
          <w:tcPr>
            <w:tcW w:w="2309" w:type="dxa"/>
          </w:tcPr>
          <w:p w14:paraId="16BAF050" w14:textId="09E06AA7" w:rsidR="00153D25" w:rsidRDefault="003D2EDC" w:rsidP="009110BE">
            <w:r>
              <w:t>HIGHYLD</w:t>
            </w:r>
          </w:p>
        </w:tc>
        <w:tc>
          <w:tcPr>
            <w:tcW w:w="7143" w:type="dxa"/>
          </w:tcPr>
          <w:p w14:paraId="1CA1DFCB" w14:textId="2DC15EBE" w:rsidR="00153D25" w:rsidRDefault="00153D25" w:rsidP="00153D25">
            <w:r>
              <w:t>High increase in R&amp;D investment across the CGIAR portfolio</w:t>
            </w:r>
          </w:p>
        </w:tc>
      </w:tr>
      <w:tr w:rsidR="00153D25" w14:paraId="4EF4942D" w14:textId="77777777" w:rsidTr="009110BE">
        <w:trPr>
          <w:trHeight w:val="262"/>
        </w:trPr>
        <w:tc>
          <w:tcPr>
            <w:tcW w:w="2308" w:type="dxa"/>
            <w:vMerge/>
          </w:tcPr>
          <w:p w14:paraId="3DE99852" w14:textId="77777777" w:rsidR="00153D25" w:rsidRDefault="00153D25" w:rsidP="009110BE"/>
        </w:tc>
        <w:tc>
          <w:tcPr>
            <w:tcW w:w="2308" w:type="dxa"/>
          </w:tcPr>
          <w:p w14:paraId="45854C45" w14:textId="71EB6BDD" w:rsidR="00153D25" w:rsidRDefault="00153D25" w:rsidP="009110BE">
            <w:r>
              <w:t>HIGH+NARS</w:t>
            </w:r>
          </w:p>
        </w:tc>
        <w:tc>
          <w:tcPr>
            <w:tcW w:w="2309" w:type="dxa"/>
          </w:tcPr>
          <w:p w14:paraId="25CBBBAD" w14:textId="77777777" w:rsidR="00153D25" w:rsidRDefault="00153D25" w:rsidP="009110BE"/>
        </w:tc>
        <w:tc>
          <w:tcPr>
            <w:tcW w:w="7143" w:type="dxa"/>
          </w:tcPr>
          <w:p w14:paraId="13EB8FB3" w14:textId="424E4B48" w:rsidR="00153D25" w:rsidRDefault="00153D25" w:rsidP="009110BE">
            <w:r w:rsidRPr="00153D25">
              <w:t>High increase in R&amp;D investment across the CGIAR portfolio plus complementary NARS investments</w:t>
            </w:r>
          </w:p>
        </w:tc>
      </w:tr>
      <w:tr w:rsidR="00153D25" w14:paraId="03CE3821" w14:textId="77777777" w:rsidTr="009110BE">
        <w:trPr>
          <w:trHeight w:val="272"/>
        </w:trPr>
        <w:tc>
          <w:tcPr>
            <w:tcW w:w="2308" w:type="dxa"/>
            <w:vMerge/>
          </w:tcPr>
          <w:p w14:paraId="17E56D7F" w14:textId="77777777" w:rsidR="00153D25" w:rsidRDefault="00153D25" w:rsidP="009110BE"/>
        </w:tc>
        <w:tc>
          <w:tcPr>
            <w:tcW w:w="2308" w:type="dxa"/>
          </w:tcPr>
          <w:p w14:paraId="57A6713C" w14:textId="4B98214F" w:rsidR="00153D25" w:rsidRDefault="00153D25" w:rsidP="009110BE">
            <w:r>
              <w:t>HIGH+RE</w:t>
            </w:r>
          </w:p>
        </w:tc>
        <w:tc>
          <w:tcPr>
            <w:tcW w:w="2309" w:type="dxa"/>
          </w:tcPr>
          <w:p w14:paraId="2752EB4E" w14:textId="77777777" w:rsidR="00153D25" w:rsidRDefault="00153D25" w:rsidP="009110BE"/>
        </w:tc>
        <w:tc>
          <w:tcPr>
            <w:tcW w:w="7143" w:type="dxa"/>
          </w:tcPr>
          <w:p w14:paraId="3319E761" w14:textId="38DCF402" w:rsidR="00153D25" w:rsidRDefault="00153D25" w:rsidP="009110BE">
            <w:r w:rsidRPr="00153D25">
              <w:t>High increase in R&amp;D investment across the CGIAR portfolio plus increased research efficiency</w:t>
            </w:r>
          </w:p>
        </w:tc>
      </w:tr>
      <w:tr w:rsidR="00153D25" w14:paraId="2D3E59EF" w14:textId="77777777" w:rsidTr="009110BE">
        <w:trPr>
          <w:trHeight w:val="272"/>
        </w:trPr>
        <w:tc>
          <w:tcPr>
            <w:tcW w:w="2308" w:type="dxa"/>
            <w:vMerge/>
          </w:tcPr>
          <w:p w14:paraId="194BECD5" w14:textId="77777777" w:rsidR="00153D25" w:rsidRDefault="00153D25" w:rsidP="009110BE"/>
        </w:tc>
        <w:tc>
          <w:tcPr>
            <w:tcW w:w="2308" w:type="dxa"/>
          </w:tcPr>
          <w:p w14:paraId="10C96C9E" w14:textId="74BDB001" w:rsidR="00153D25" w:rsidRDefault="00153D25" w:rsidP="009110BE">
            <w:r>
              <w:t>REGION</w:t>
            </w:r>
          </w:p>
        </w:tc>
        <w:tc>
          <w:tcPr>
            <w:tcW w:w="2309" w:type="dxa"/>
          </w:tcPr>
          <w:p w14:paraId="1A589695" w14:textId="3E57E3B5" w:rsidR="00153D25" w:rsidRDefault="003D2EDC" w:rsidP="009110BE">
            <w:r>
              <w:t>REGIONYLD</w:t>
            </w:r>
          </w:p>
        </w:tc>
        <w:tc>
          <w:tcPr>
            <w:tcW w:w="7143" w:type="dxa"/>
          </w:tcPr>
          <w:p w14:paraId="1F979250" w14:textId="77777777" w:rsidR="00153D25" w:rsidRDefault="00153D25" w:rsidP="00153D25">
            <w:r>
              <w:t>Regionally-focused high increase in CGIAR R&amp;D investments Targets the highest increases to South Asia and Sub-Saharan Africa with medium levels of increase in Latin America and East Asia</w:t>
            </w:r>
          </w:p>
          <w:p w14:paraId="539599E9" w14:textId="14D4DCB5" w:rsidR="00153D25" w:rsidRDefault="00153D25" w:rsidP="00153D25">
            <w:r>
              <w:t>Investments</w:t>
            </w:r>
          </w:p>
        </w:tc>
      </w:tr>
      <w:tr w:rsidR="00153D25" w14:paraId="0A796E3E" w14:textId="77777777" w:rsidTr="003D2EDC">
        <w:trPr>
          <w:trHeight w:val="272"/>
        </w:trPr>
        <w:tc>
          <w:tcPr>
            <w:tcW w:w="2308" w:type="dxa"/>
            <w:vMerge w:val="restart"/>
            <w:shd w:val="clear" w:color="auto" w:fill="D9D9D9" w:themeFill="background1" w:themeFillShade="D9"/>
          </w:tcPr>
          <w:p w14:paraId="4C0CFAF1" w14:textId="0310B84D" w:rsidR="00153D25" w:rsidRDefault="00153D25" w:rsidP="009110BE">
            <w:r>
              <w:t>Improved Water Resource Management</w:t>
            </w:r>
          </w:p>
        </w:tc>
        <w:tc>
          <w:tcPr>
            <w:tcW w:w="2308" w:type="dxa"/>
            <w:shd w:val="clear" w:color="auto" w:fill="D9D9D9" w:themeFill="background1" w:themeFillShade="D9"/>
          </w:tcPr>
          <w:p w14:paraId="2903D694" w14:textId="66838963" w:rsidR="00153D25" w:rsidRDefault="00153D25" w:rsidP="009110BE">
            <w:r>
              <w:t>IX</w:t>
            </w:r>
          </w:p>
        </w:tc>
        <w:tc>
          <w:tcPr>
            <w:tcW w:w="2309" w:type="dxa"/>
            <w:shd w:val="clear" w:color="auto" w:fill="D9D9D9" w:themeFill="background1" w:themeFillShade="D9"/>
          </w:tcPr>
          <w:p w14:paraId="134BBC3E" w14:textId="77777777" w:rsidR="00153D25" w:rsidRDefault="00153D25" w:rsidP="009110BE"/>
        </w:tc>
        <w:tc>
          <w:tcPr>
            <w:tcW w:w="7143" w:type="dxa"/>
            <w:shd w:val="clear" w:color="auto" w:fill="D9D9D9" w:themeFill="background1" w:themeFillShade="D9"/>
          </w:tcPr>
          <w:p w14:paraId="5B814D25" w14:textId="07BD8CC3" w:rsidR="00153D25" w:rsidRDefault="00153D25" w:rsidP="009110BE">
            <w:r w:rsidRPr="00153D25">
              <w:t>Investments to expand irrigation in the developing world</w:t>
            </w:r>
          </w:p>
        </w:tc>
      </w:tr>
      <w:tr w:rsidR="00153D25" w14:paraId="27879C84" w14:textId="77777777" w:rsidTr="003D2EDC">
        <w:trPr>
          <w:trHeight w:val="272"/>
        </w:trPr>
        <w:tc>
          <w:tcPr>
            <w:tcW w:w="2308" w:type="dxa"/>
            <w:vMerge/>
            <w:shd w:val="clear" w:color="auto" w:fill="D9D9D9" w:themeFill="background1" w:themeFillShade="D9"/>
          </w:tcPr>
          <w:p w14:paraId="6F870647" w14:textId="77777777" w:rsidR="00153D25" w:rsidRDefault="00153D25" w:rsidP="009110BE"/>
        </w:tc>
        <w:tc>
          <w:tcPr>
            <w:tcW w:w="2308" w:type="dxa"/>
            <w:shd w:val="clear" w:color="auto" w:fill="D9D9D9" w:themeFill="background1" w:themeFillShade="D9"/>
          </w:tcPr>
          <w:p w14:paraId="2A08D61E" w14:textId="1DCBCDB6" w:rsidR="00153D25" w:rsidRDefault="00153D25" w:rsidP="009110BE">
            <w:r>
              <w:t>IX+WUE</w:t>
            </w:r>
          </w:p>
        </w:tc>
        <w:tc>
          <w:tcPr>
            <w:tcW w:w="2309" w:type="dxa"/>
            <w:shd w:val="clear" w:color="auto" w:fill="D9D9D9" w:themeFill="background1" w:themeFillShade="D9"/>
          </w:tcPr>
          <w:p w14:paraId="300B0E59" w14:textId="77777777" w:rsidR="00153D25" w:rsidRDefault="00153D25" w:rsidP="009110BE"/>
        </w:tc>
        <w:tc>
          <w:tcPr>
            <w:tcW w:w="7143" w:type="dxa"/>
            <w:shd w:val="clear" w:color="auto" w:fill="D9D9D9" w:themeFill="background1" w:themeFillShade="D9"/>
          </w:tcPr>
          <w:p w14:paraId="333230D1" w14:textId="2AD1A628" w:rsidR="00153D25" w:rsidRDefault="00153D25" w:rsidP="009110BE">
            <w:r w:rsidRPr="00153D25">
              <w:t>Irrigation expansion plus increased water use efficiency Investments</w:t>
            </w:r>
          </w:p>
        </w:tc>
      </w:tr>
      <w:tr w:rsidR="00153D25" w14:paraId="0381B687" w14:textId="77777777" w:rsidTr="003D2EDC">
        <w:trPr>
          <w:trHeight w:val="272"/>
        </w:trPr>
        <w:tc>
          <w:tcPr>
            <w:tcW w:w="2308" w:type="dxa"/>
            <w:vMerge/>
            <w:shd w:val="clear" w:color="auto" w:fill="D9D9D9" w:themeFill="background1" w:themeFillShade="D9"/>
          </w:tcPr>
          <w:p w14:paraId="188C3E96" w14:textId="77777777" w:rsidR="00153D25" w:rsidRDefault="00153D25" w:rsidP="009110BE"/>
        </w:tc>
        <w:tc>
          <w:tcPr>
            <w:tcW w:w="2308" w:type="dxa"/>
            <w:shd w:val="clear" w:color="auto" w:fill="D9D9D9" w:themeFill="background1" w:themeFillShade="D9"/>
          </w:tcPr>
          <w:p w14:paraId="5749B0AC" w14:textId="5A4D9B34" w:rsidR="00153D25" w:rsidRDefault="00153D25" w:rsidP="009110BE">
            <w:r>
              <w:t>ISW</w:t>
            </w:r>
          </w:p>
        </w:tc>
        <w:tc>
          <w:tcPr>
            <w:tcW w:w="2309" w:type="dxa"/>
            <w:shd w:val="clear" w:color="auto" w:fill="D9D9D9" w:themeFill="background1" w:themeFillShade="D9"/>
          </w:tcPr>
          <w:p w14:paraId="410B8875" w14:textId="77777777" w:rsidR="00153D25" w:rsidRDefault="00153D25" w:rsidP="009110BE"/>
        </w:tc>
        <w:tc>
          <w:tcPr>
            <w:tcW w:w="7143" w:type="dxa"/>
            <w:shd w:val="clear" w:color="auto" w:fill="D9D9D9" w:themeFill="background1" w:themeFillShade="D9"/>
          </w:tcPr>
          <w:p w14:paraId="727EBF67" w14:textId="2DB192D9" w:rsidR="00153D25" w:rsidRDefault="00153D25" w:rsidP="009110BE">
            <w:r w:rsidRPr="00153D25">
              <w:t>Investments to Increase soil water holding capacity</w:t>
            </w:r>
          </w:p>
        </w:tc>
      </w:tr>
      <w:tr w:rsidR="00153D25" w14:paraId="6C7EB449" w14:textId="77777777" w:rsidTr="00153D25">
        <w:trPr>
          <w:trHeight w:val="272"/>
        </w:trPr>
        <w:tc>
          <w:tcPr>
            <w:tcW w:w="2308" w:type="dxa"/>
          </w:tcPr>
          <w:p w14:paraId="2243FFEF" w14:textId="6BADE4A2" w:rsidR="00153D25" w:rsidRDefault="00153D25" w:rsidP="009110BE">
            <w:r>
              <w:t>Improved Infrastructure</w:t>
            </w:r>
          </w:p>
        </w:tc>
        <w:tc>
          <w:tcPr>
            <w:tcW w:w="2308" w:type="dxa"/>
          </w:tcPr>
          <w:p w14:paraId="25BE31B8" w14:textId="36350D92" w:rsidR="00153D25" w:rsidRDefault="00153D25" w:rsidP="009110BE">
            <w:r>
              <w:t>RMM</w:t>
            </w:r>
          </w:p>
        </w:tc>
        <w:tc>
          <w:tcPr>
            <w:tcW w:w="2309" w:type="dxa"/>
          </w:tcPr>
          <w:p w14:paraId="0C8614AC" w14:textId="290D386B" w:rsidR="00153D25" w:rsidRDefault="003D2EDC" w:rsidP="009110BE">
            <w:r>
              <w:t>MARKETS</w:t>
            </w:r>
          </w:p>
        </w:tc>
        <w:tc>
          <w:tcPr>
            <w:tcW w:w="7143" w:type="dxa"/>
          </w:tcPr>
          <w:p w14:paraId="0ED3C023" w14:textId="703B0BBB" w:rsidR="00153D25" w:rsidRDefault="00153D25" w:rsidP="00153D25">
            <w:r>
              <w:t>Infrastructure improvements to improve market efficiency through the reduction of transportation costs and marketing margins</w:t>
            </w:r>
          </w:p>
        </w:tc>
      </w:tr>
      <w:tr w:rsidR="00153D25" w14:paraId="5998DA3A" w14:textId="77777777" w:rsidTr="003D2EDC">
        <w:trPr>
          <w:trHeight w:val="262"/>
        </w:trPr>
        <w:tc>
          <w:tcPr>
            <w:tcW w:w="2308" w:type="dxa"/>
            <w:shd w:val="clear" w:color="auto" w:fill="D9D9D9" w:themeFill="background1" w:themeFillShade="D9"/>
          </w:tcPr>
          <w:p w14:paraId="53D74FDA" w14:textId="5E68C1B6" w:rsidR="00153D25" w:rsidRDefault="00153D25" w:rsidP="009110BE">
            <w:r>
              <w:t>Comprehensive Investment</w:t>
            </w:r>
          </w:p>
        </w:tc>
        <w:tc>
          <w:tcPr>
            <w:tcW w:w="2308" w:type="dxa"/>
            <w:shd w:val="clear" w:color="auto" w:fill="D9D9D9" w:themeFill="background1" w:themeFillShade="D9"/>
          </w:tcPr>
          <w:p w14:paraId="061F3770" w14:textId="165DD4B1" w:rsidR="00153D25" w:rsidRDefault="00153D25" w:rsidP="009110BE">
            <w:r>
              <w:t>COMP</w:t>
            </w:r>
          </w:p>
        </w:tc>
        <w:tc>
          <w:tcPr>
            <w:tcW w:w="2309" w:type="dxa"/>
            <w:shd w:val="clear" w:color="auto" w:fill="D9D9D9" w:themeFill="background1" w:themeFillShade="D9"/>
          </w:tcPr>
          <w:p w14:paraId="769E83F9" w14:textId="77777777" w:rsidR="00153D25" w:rsidRDefault="00153D25" w:rsidP="009110BE"/>
        </w:tc>
        <w:tc>
          <w:tcPr>
            <w:tcW w:w="7143" w:type="dxa"/>
            <w:shd w:val="clear" w:color="auto" w:fill="D9D9D9" w:themeFill="background1" w:themeFillShade="D9"/>
          </w:tcPr>
          <w:p w14:paraId="3A39E1D1" w14:textId="3FF07AC9" w:rsidR="00153D25" w:rsidRDefault="00153D25" w:rsidP="009110BE">
            <w:r w:rsidRPr="00153D25">
              <w:t>This comprehensive scenario is a combination of 4 scenarios: HIGH+RE; IX+WUE; ISW; and RMM</w:t>
            </w:r>
          </w:p>
        </w:tc>
      </w:tr>
    </w:tbl>
    <w:p w14:paraId="15BA2018" w14:textId="1DE7555B" w:rsidR="00153D25" w:rsidRPr="003C18D3" w:rsidRDefault="00153D25" w:rsidP="00153D25">
      <w:pPr>
        <w:pStyle w:val="Caption"/>
      </w:pPr>
      <w:r>
        <w:t>Source: Rosegrant et al., 2017.</w:t>
      </w:r>
      <w:r w:rsidR="00E319E4">
        <w:t xml:space="preserve"> The costs and implications of these investments scenarios for attaining hunger reduction in Africa has further been assessed in </w:t>
      </w:r>
      <w:r w:rsidR="00E319E4">
        <w:rPr>
          <w:noProof/>
        </w:rPr>
        <w:fldChar w:fldCharType="begin" w:fldLock="1"/>
      </w:r>
      <w:r w:rsidR="00A96B63">
        <w:rPr>
          <w:noProof/>
        </w:rPr>
        <w:instrText>ADDIN CSL_CITATION {"citationItems":[{"id":"ITEM-1","itemData":{"author":[{"dropping-particle":"","family":"Mason-D’Croz, D., T.B. Sulser, K. Wiebe, M.W. Rosegrant, S.K. Lowder, A. Nin-Pratt, D. Willenbockel, S. Robinson, T. Zhu, N. Cenacchi, S. Dunston, and R. Robertson.Mason-D’Croz, D., T.B. Sulser, K. Wiebe, M.W. Rosegrant, S.K. Lowder, A. Nin-Pratt, D. Will","given":"and R. Robertson.","non-dropping-particle":"","parse-names":false,"suffix":""}],"container-title":"World Development","id":"ITEM-1","issued":{"date-parts":[["0"]]},"title":"Agricultural investments and ending hunger in Africa; Modeling potential contributions to SDG 2","type":"article-journal"},"uris":["http://www.mendeley.com/documents/?uuid=f8510f60-57c7-4219-9582-a07084304e2e"]}],"mendeley":{"formattedCitation":"(Mason-D’Croz, D., T.B. Sulser, K. Wiebe, M.W. Rosegrant, S.K. Lowder, A. Nin-Pratt, D. Willenbockel, S. Robinson, T. Zhu, N. Cenacchi, S. Dunston, and R. Robertson.Mason-D’Croz, D., T.B. Sulser, K. Wiebe, M.W. Rosegrant, S.K. Lowder, A. Nin-Pratt, D. Will, n.d.)","manualFormatting":"Mason-D’Croz et al., accepted","plainTextFormattedCitation":"(Mason-D’Croz, D., T.B. Sulser, K. Wiebe, M.W. Rosegrant, S.K. Lowder, A. Nin-Pratt, D. Willenbockel, S. Robinson, T. Zhu, N. Cenacchi, S. Dunston, and R. Robertson.Mason-D’Croz, D., T.B. Sulser, K. Wiebe, M.W. Rosegrant, S.K. Lowder, A. Nin-Pratt, D. Will, n.d.)","previouslyFormattedCitation":"(Mason-D’Croz, D., T.B. Sulser, K. Wiebe, M.W. Rosegrant, S.K. Lowder, A. Nin-Pratt, D. Willenbockel, S. Robinson, T. Zhu, N. Cenacchi, S. Dunston, and R. Robertson.Mason-D’Croz, D., T.B. Sulser, K. Wiebe, M.W. Rosegrant, S.K. Lowder, A. Nin-Pratt, D. Will, n.d.)"},"properties":{"noteIndex":0},"schema":"https://github.com/citation-style-language/schema/raw/master/csl-citation.json"}</w:instrText>
      </w:r>
      <w:r w:rsidR="00E319E4">
        <w:rPr>
          <w:noProof/>
        </w:rPr>
        <w:fldChar w:fldCharType="separate"/>
      </w:r>
      <w:r w:rsidR="00E319E4" w:rsidRPr="00DF687E">
        <w:rPr>
          <w:noProof/>
        </w:rPr>
        <w:t>Mason-D’Croz</w:t>
      </w:r>
      <w:r w:rsidR="00E319E4">
        <w:rPr>
          <w:noProof/>
        </w:rPr>
        <w:t xml:space="preserve"> et al., accepted</w:t>
      </w:r>
      <w:r w:rsidR="00E319E4">
        <w:rPr>
          <w:noProof/>
        </w:rPr>
        <w:fldChar w:fldCharType="end"/>
      </w:r>
      <w:r w:rsidR="00E319E4">
        <w:rPr>
          <w:noProof/>
        </w:rPr>
        <w:t>).</w:t>
      </w:r>
    </w:p>
    <w:p w14:paraId="4AAAC454" w14:textId="6B9B4FC8" w:rsidR="00E85259" w:rsidRDefault="003D2EDC" w:rsidP="00E319E4">
      <w:pPr>
        <w:spacing w:after="0" w:line="240" w:lineRule="auto"/>
      </w:pPr>
      <w:r>
        <w:rPr>
          <w:lang w:val="en-AU"/>
        </w:rPr>
        <w:t xml:space="preserve">*RCP= </w:t>
      </w:r>
      <w:r w:rsidRPr="003D2EDC">
        <w:rPr>
          <w:lang w:val="en-AU"/>
        </w:rPr>
        <w:t>Represe</w:t>
      </w:r>
      <w:r>
        <w:rPr>
          <w:lang w:val="en-AU"/>
        </w:rPr>
        <w:t xml:space="preserve">ntative Concentration Pathway; </w:t>
      </w:r>
      <w:proofErr w:type="spellStart"/>
      <w:r>
        <w:rPr>
          <w:lang w:val="en-AU"/>
        </w:rPr>
        <w:t>HadGEM</w:t>
      </w:r>
      <w:proofErr w:type="spellEnd"/>
      <w:r>
        <w:rPr>
          <w:lang w:val="en-AU"/>
        </w:rPr>
        <w:t xml:space="preserve"> = </w:t>
      </w:r>
      <w:r w:rsidRPr="003D2EDC">
        <w:rPr>
          <w:lang w:val="en-AU"/>
        </w:rPr>
        <w:t xml:space="preserve">Hadley </w:t>
      </w:r>
      <w:proofErr w:type="spellStart"/>
      <w:r w:rsidRPr="003D2EDC">
        <w:rPr>
          <w:lang w:val="en-AU"/>
        </w:rPr>
        <w:t>Center’s</w:t>
      </w:r>
      <w:proofErr w:type="spellEnd"/>
      <w:r w:rsidRPr="003D2EDC">
        <w:rPr>
          <w:lang w:val="en-AU"/>
        </w:rPr>
        <w:t xml:space="preserve"> Global Environment Model, version 2 (HADGEM2-ES or HGEM</w:t>
      </w:r>
      <w:r w:rsidR="006041F0">
        <w:rPr>
          <w:lang w:val="en-AU"/>
        </w:rPr>
        <w:t>)</w:t>
      </w:r>
      <w:r>
        <w:rPr>
          <w:lang w:val="en-AU"/>
        </w:rPr>
        <w:t xml:space="preserve">; GCM = Global Circulation Model; IPSL = </w:t>
      </w:r>
      <w:proofErr w:type="spellStart"/>
      <w:r w:rsidRPr="003D2EDC">
        <w:rPr>
          <w:lang w:val="en-AU"/>
        </w:rPr>
        <w:t>Institut</w:t>
      </w:r>
      <w:proofErr w:type="spellEnd"/>
      <w:r w:rsidRPr="003D2EDC">
        <w:rPr>
          <w:lang w:val="en-AU"/>
        </w:rPr>
        <w:t xml:space="preserve"> Pierre Simon Laplace’s Earth System Model (IPSL-CM5A-LR or IPSL)</w:t>
      </w:r>
      <w:r>
        <w:rPr>
          <w:lang w:val="en-AU"/>
        </w:rPr>
        <w:t>; R&amp;D = Research and Development; NARS = National Agricultural Research Systems.</w:t>
      </w:r>
    </w:p>
    <w:p w14:paraId="69458379" w14:textId="77777777" w:rsidR="00F935BC" w:rsidRPr="007568B8" w:rsidRDefault="00F935BC" w:rsidP="00E2366E"/>
    <w:p w14:paraId="3251579F" w14:textId="77777777" w:rsidR="00193A3A" w:rsidRPr="007568B8" w:rsidRDefault="00193A3A" w:rsidP="00E2366E"/>
    <w:sectPr w:rsidR="00193A3A" w:rsidRPr="007568B8" w:rsidSect="00153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2BB6A" w14:textId="77777777" w:rsidR="00886237" w:rsidRDefault="00886237">
      <w:pPr>
        <w:spacing w:after="0" w:line="240" w:lineRule="auto"/>
      </w:pPr>
      <w:r>
        <w:separator/>
      </w:r>
    </w:p>
  </w:endnote>
  <w:endnote w:type="continuationSeparator" w:id="0">
    <w:p w14:paraId="111B6FB6" w14:textId="77777777" w:rsidR="00886237" w:rsidRDefault="0088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76466"/>
      <w:docPartObj>
        <w:docPartGallery w:val="Page Numbers (Bottom of Page)"/>
        <w:docPartUnique/>
      </w:docPartObj>
    </w:sdtPr>
    <w:sdtEndPr>
      <w:rPr>
        <w:noProof/>
      </w:rPr>
    </w:sdtEndPr>
    <w:sdtContent>
      <w:p w14:paraId="0875BE5F" w14:textId="6CC91F72" w:rsidR="00C2712B" w:rsidRDefault="00C2712B">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2814F7B6" w14:textId="77777777" w:rsidR="00C2712B" w:rsidRDefault="00C27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0BAA3" w14:textId="77777777" w:rsidR="00886237" w:rsidRDefault="00886237">
      <w:pPr>
        <w:spacing w:after="0" w:line="240" w:lineRule="auto"/>
      </w:pPr>
      <w:r>
        <w:separator/>
      </w:r>
    </w:p>
  </w:footnote>
  <w:footnote w:type="continuationSeparator" w:id="0">
    <w:p w14:paraId="60ADB129" w14:textId="77777777" w:rsidR="00886237" w:rsidRDefault="00886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E14"/>
    <w:multiLevelType w:val="hybridMultilevel"/>
    <w:tmpl w:val="31D4F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87249"/>
    <w:multiLevelType w:val="hybridMultilevel"/>
    <w:tmpl w:val="44DA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C4C14"/>
    <w:multiLevelType w:val="hybridMultilevel"/>
    <w:tmpl w:val="E5769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12E8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2966AC"/>
    <w:multiLevelType w:val="hybridMultilevel"/>
    <w:tmpl w:val="5128C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53431"/>
    <w:multiLevelType w:val="hybridMultilevel"/>
    <w:tmpl w:val="EB26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B616D"/>
    <w:multiLevelType w:val="hybridMultilevel"/>
    <w:tmpl w:val="13F4C398"/>
    <w:lvl w:ilvl="0" w:tplc="2DA09CC8">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00D6B99"/>
    <w:multiLevelType w:val="hybridMultilevel"/>
    <w:tmpl w:val="32182FD8"/>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6180D"/>
    <w:multiLevelType w:val="hybridMultilevel"/>
    <w:tmpl w:val="938836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545CC"/>
    <w:multiLevelType w:val="hybridMultilevel"/>
    <w:tmpl w:val="E2EC1870"/>
    <w:lvl w:ilvl="0" w:tplc="0409000F">
      <w:start w:val="1"/>
      <w:numFmt w:val="decimal"/>
      <w:lvlText w:val="%1."/>
      <w:lvlJc w:val="left"/>
      <w:pPr>
        <w:ind w:left="720" w:hanging="360"/>
      </w:pPr>
    </w:lvl>
    <w:lvl w:ilvl="1" w:tplc="54BC1344">
      <w:start w:val="6"/>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73F8C"/>
    <w:multiLevelType w:val="hybridMultilevel"/>
    <w:tmpl w:val="6D7CBE10"/>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1031F"/>
    <w:multiLevelType w:val="hybridMultilevel"/>
    <w:tmpl w:val="C6C89F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55BDC"/>
    <w:multiLevelType w:val="hybridMultilevel"/>
    <w:tmpl w:val="77A8D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B2A15"/>
    <w:multiLevelType w:val="hybridMultilevel"/>
    <w:tmpl w:val="1F0A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D3185"/>
    <w:multiLevelType w:val="hybridMultilevel"/>
    <w:tmpl w:val="D3FC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C76C5"/>
    <w:multiLevelType w:val="hybridMultilevel"/>
    <w:tmpl w:val="64324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626D9"/>
    <w:multiLevelType w:val="multilevel"/>
    <w:tmpl w:val="30F8F1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B6381B"/>
    <w:multiLevelType w:val="hybridMultilevel"/>
    <w:tmpl w:val="3D5A1DB4"/>
    <w:lvl w:ilvl="0" w:tplc="54BC1344">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35C98"/>
    <w:multiLevelType w:val="hybridMultilevel"/>
    <w:tmpl w:val="20F6D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925AE"/>
    <w:multiLevelType w:val="hybridMultilevel"/>
    <w:tmpl w:val="A0E06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40434"/>
    <w:multiLevelType w:val="hybridMultilevel"/>
    <w:tmpl w:val="F45042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5E82124"/>
    <w:multiLevelType w:val="hybridMultilevel"/>
    <w:tmpl w:val="2AE64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F5A51"/>
    <w:multiLevelType w:val="hybridMultilevel"/>
    <w:tmpl w:val="207EDF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07B90"/>
    <w:multiLevelType w:val="hybridMultilevel"/>
    <w:tmpl w:val="3B7EC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E466B"/>
    <w:multiLevelType w:val="hybridMultilevel"/>
    <w:tmpl w:val="5BEAB1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D090B97"/>
    <w:multiLevelType w:val="hybridMultilevel"/>
    <w:tmpl w:val="925EA170"/>
    <w:lvl w:ilvl="0" w:tplc="0409000F">
      <w:start w:val="1"/>
      <w:numFmt w:val="decimal"/>
      <w:lvlText w:val="%1."/>
      <w:lvlJc w:val="left"/>
      <w:pPr>
        <w:ind w:left="720" w:hanging="360"/>
      </w:pPr>
    </w:lvl>
    <w:lvl w:ilvl="1" w:tplc="54BC1344">
      <w:start w:val="6"/>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47E07"/>
    <w:multiLevelType w:val="hybridMultilevel"/>
    <w:tmpl w:val="925EA170"/>
    <w:lvl w:ilvl="0" w:tplc="0409000F">
      <w:start w:val="1"/>
      <w:numFmt w:val="decimal"/>
      <w:lvlText w:val="%1."/>
      <w:lvlJc w:val="left"/>
      <w:pPr>
        <w:ind w:left="720" w:hanging="360"/>
      </w:pPr>
    </w:lvl>
    <w:lvl w:ilvl="1" w:tplc="54BC1344">
      <w:start w:val="6"/>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AE4B48"/>
    <w:multiLevelType w:val="hybridMultilevel"/>
    <w:tmpl w:val="D4542B48"/>
    <w:lvl w:ilvl="0" w:tplc="28A4A52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F00B4"/>
    <w:multiLevelType w:val="hybridMultilevel"/>
    <w:tmpl w:val="7A5806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4E0316D2"/>
    <w:multiLevelType w:val="hybridMultilevel"/>
    <w:tmpl w:val="2A72B53E"/>
    <w:lvl w:ilvl="0" w:tplc="F3408992">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A0178"/>
    <w:multiLevelType w:val="hybridMultilevel"/>
    <w:tmpl w:val="0D9E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1615E"/>
    <w:multiLevelType w:val="hybridMultilevel"/>
    <w:tmpl w:val="EFD8BFB2"/>
    <w:lvl w:ilvl="0" w:tplc="76C6EA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FB09F6"/>
    <w:multiLevelType w:val="hybridMultilevel"/>
    <w:tmpl w:val="80D4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810731"/>
    <w:multiLevelType w:val="hybridMultilevel"/>
    <w:tmpl w:val="18DC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99086A"/>
    <w:multiLevelType w:val="hybridMultilevel"/>
    <w:tmpl w:val="EB72FA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714845"/>
    <w:multiLevelType w:val="hybridMultilevel"/>
    <w:tmpl w:val="968A9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B14DC7"/>
    <w:multiLevelType w:val="hybridMultilevel"/>
    <w:tmpl w:val="5478F11A"/>
    <w:lvl w:ilvl="0" w:tplc="090C94A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D37225"/>
    <w:multiLevelType w:val="hybridMultilevel"/>
    <w:tmpl w:val="8CD2E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F919E9"/>
    <w:multiLevelType w:val="hybridMultilevel"/>
    <w:tmpl w:val="2A3A5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F97BC3"/>
    <w:multiLevelType w:val="hybridMultilevel"/>
    <w:tmpl w:val="925EA170"/>
    <w:lvl w:ilvl="0" w:tplc="0409000F">
      <w:start w:val="1"/>
      <w:numFmt w:val="decimal"/>
      <w:lvlText w:val="%1."/>
      <w:lvlJc w:val="left"/>
      <w:pPr>
        <w:ind w:left="720" w:hanging="360"/>
      </w:pPr>
    </w:lvl>
    <w:lvl w:ilvl="1" w:tplc="54BC1344">
      <w:start w:val="6"/>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3A4556"/>
    <w:multiLevelType w:val="hybridMultilevel"/>
    <w:tmpl w:val="600ABDCE"/>
    <w:lvl w:ilvl="0" w:tplc="0409000F">
      <w:start w:val="1"/>
      <w:numFmt w:val="decimal"/>
      <w:lvlText w:val="%1."/>
      <w:lvlJc w:val="left"/>
      <w:pPr>
        <w:ind w:left="720" w:hanging="360"/>
      </w:pPr>
    </w:lvl>
    <w:lvl w:ilvl="1" w:tplc="54BC1344">
      <w:start w:val="6"/>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0950A8"/>
    <w:multiLevelType w:val="hybridMultilevel"/>
    <w:tmpl w:val="07F6A12E"/>
    <w:lvl w:ilvl="0" w:tplc="0409000F">
      <w:start w:val="1"/>
      <w:numFmt w:val="decimal"/>
      <w:lvlText w:val="%1."/>
      <w:lvlJc w:val="left"/>
      <w:pPr>
        <w:ind w:left="720" w:hanging="360"/>
      </w:pPr>
    </w:lvl>
    <w:lvl w:ilvl="1" w:tplc="54BC1344">
      <w:start w:val="6"/>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2949B3"/>
    <w:multiLevelType w:val="hybridMultilevel"/>
    <w:tmpl w:val="17ACA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21394A"/>
    <w:multiLevelType w:val="hybridMultilevel"/>
    <w:tmpl w:val="F2CE6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3F328C"/>
    <w:multiLevelType w:val="hybridMultilevel"/>
    <w:tmpl w:val="BC6AB004"/>
    <w:lvl w:ilvl="0" w:tplc="2292BB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A50D0A"/>
    <w:multiLevelType w:val="hybridMultilevel"/>
    <w:tmpl w:val="D11009B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F549BF"/>
    <w:multiLevelType w:val="hybridMultilevel"/>
    <w:tmpl w:val="E2DA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8E0530"/>
    <w:multiLevelType w:val="hybridMultilevel"/>
    <w:tmpl w:val="FC560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3A5FD3"/>
    <w:multiLevelType w:val="hybridMultilevel"/>
    <w:tmpl w:val="B60C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A94694"/>
    <w:multiLevelType w:val="hybridMultilevel"/>
    <w:tmpl w:val="F0743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B7690E"/>
    <w:multiLevelType w:val="hybridMultilevel"/>
    <w:tmpl w:val="81B68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40"/>
  </w:num>
  <w:num w:numId="4">
    <w:abstractNumId w:val="11"/>
  </w:num>
  <w:num w:numId="5">
    <w:abstractNumId w:val="32"/>
  </w:num>
  <w:num w:numId="6">
    <w:abstractNumId w:val="39"/>
  </w:num>
  <w:num w:numId="7">
    <w:abstractNumId w:val="41"/>
  </w:num>
  <w:num w:numId="8">
    <w:abstractNumId w:val="9"/>
  </w:num>
  <w:num w:numId="9">
    <w:abstractNumId w:val="27"/>
  </w:num>
  <w:num w:numId="10">
    <w:abstractNumId w:val="7"/>
  </w:num>
  <w:num w:numId="11">
    <w:abstractNumId w:val="17"/>
  </w:num>
  <w:num w:numId="12">
    <w:abstractNumId w:val="10"/>
  </w:num>
  <w:num w:numId="13">
    <w:abstractNumId w:val="5"/>
  </w:num>
  <w:num w:numId="14">
    <w:abstractNumId w:val="48"/>
  </w:num>
  <w:num w:numId="15">
    <w:abstractNumId w:val="12"/>
  </w:num>
  <w:num w:numId="16">
    <w:abstractNumId w:val="14"/>
  </w:num>
  <w:num w:numId="17">
    <w:abstractNumId w:val="6"/>
  </w:num>
  <w:num w:numId="18">
    <w:abstractNumId w:val="26"/>
  </w:num>
  <w:num w:numId="19">
    <w:abstractNumId w:val="18"/>
  </w:num>
  <w:num w:numId="20">
    <w:abstractNumId w:val="0"/>
  </w:num>
  <w:num w:numId="21">
    <w:abstractNumId w:val="37"/>
  </w:num>
  <w:num w:numId="22">
    <w:abstractNumId w:val="25"/>
  </w:num>
  <w:num w:numId="23">
    <w:abstractNumId w:val="8"/>
  </w:num>
  <w:num w:numId="24">
    <w:abstractNumId w:val="45"/>
  </w:num>
  <w:num w:numId="25">
    <w:abstractNumId w:val="34"/>
  </w:num>
  <w:num w:numId="26">
    <w:abstractNumId w:val="31"/>
  </w:num>
  <w:num w:numId="27">
    <w:abstractNumId w:val="15"/>
  </w:num>
  <w:num w:numId="28">
    <w:abstractNumId w:val="42"/>
  </w:num>
  <w:num w:numId="29">
    <w:abstractNumId w:val="46"/>
  </w:num>
  <w:num w:numId="30">
    <w:abstractNumId w:val="13"/>
  </w:num>
  <w:num w:numId="31">
    <w:abstractNumId w:val="2"/>
  </w:num>
  <w:num w:numId="32">
    <w:abstractNumId w:val="30"/>
  </w:num>
  <w:num w:numId="33">
    <w:abstractNumId w:val="29"/>
  </w:num>
  <w:num w:numId="34">
    <w:abstractNumId w:val="19"/>
  </w:num>
  <w:num w:numId="35">
    <w:abstractNumId w:val="38"/>
  </w:num>
  <w:num w:numId="36">
    <w:abstractNumId w:val="35"/>
  </w:num>
  <w:num w:numId="37">
    <w:abstractNumId w:val="16"/>
  </w:num>
  <w:num w:numId="38">
    <w:abstractNumId w:val="23"/>
  </w:num>
  <w:num w:numId="39">
    <w:abstractNumId w:val="43"/>
  </w:num>
  <w:num w:numId="40">
    <w:abstractNumId w:val="21"/>
  </w:num>
  <w:num w:numId="41">
    <w:abstractNumId w:val="50"/>
  </w:num>
  <w:num w:numId="42">
    <w:abstractNumId w:val="4"/>
  </w:num>
  <w:num w:numId="43">
    <w:abstractNumId w:val="3"/>
  </w:num>
  <w:num w:numId="44">
    <w:abstractNumId w:val="47"/>
  </w:num>
  <w:num w:numId="45">
    <w:abstractNumId w:val="49"/>
  </w:num>
  <w:num w:numId="46">
    <w:abstractNumId w:val="36"/>
  </w:num>
  <w:num w:numId="47">
    <w:abstractNumId w:val="44"/>
  </w:num>
  <w:num w:numId="48">
    <w:abstractNumId w:val="33"/>
  </w:num>
  <w:num w:numId="49">
    <w:abstractNumId w:val="24"/>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89"/>
    <w:rsid w:val="000002F2"/>
    <w:rsid w:val="0000035A"/>
    <w:rsid w:val="00000FCA"/>
    <w:rsid w:val="00001204"/>
    <w:rsid w:val="000049DF"/>
    <w:rsid w:val="0000528B"/>
    <w:rsid w:val="00005F3E"/>
    <w:rsid w:val="00006376"/>
    <w:rsid w:val="000070C4"/>
    <w:rsid w:val="00007B1C"/>
    <w:rsid w:val="00010B4F"/>
    <w:rsid w:val="00014C15"/>
    <w:rsid w:val="00015B24"/>
    <w:rsid w:val="00016028"/>
    <w:rsid w:val="000218C2"/>
    <w:rsid w:val="0002350B"/>
    <w:rsid w:val="000242A9"/>
    <w:rsid w:val="00024350"/>
    <w:rsid w:val="0002473A"/>
    <w:rsid w:val="0002507A"/>
    <w:rsid w:val="00025A3F"/>
    <w:rsid w:val="00026933"/>
    <w:rsid w:val="00027436"/>
    <w:rsid w:val="000310CB"/>
    <w:rsid w:val="000338D0"/>
    <w:rsid w:val="000357C3"/>
    <w:rsid w:val="0003668C"/>
    <w:rsid w:val="00040884"/>
    <w:rsid w:val="00040FC4"/>
    <w:rsid w:val="000414F0"/>
    <w:rsid w:val="00041F16"/>
    <w:rsid w:val="0004369F"/>
    <w:rsid w:val="0004416B"/>
    <w:rsid w:val="00046AA0"/>
    <w:rsid w:val="0004733B"/>
    <w:rsid w:val="000523C4"/>
    <w:rsid w:val="00052780"/>
    <w:rsid w:val="0005329D"/>
    <w:rsid w:val="000547B4"/>
    <w:rsid w:val="00061227"/>
    <w:rsid w:val="00071D94"/>
    <w:rsid w:val="00074216"/>
    <w:rsid w:val="0007573F"/>
    <w:rsid w:val="0008043C"/>
    <w:rsid w:val="00080E8F"/>
    <w:rsid w:val="000835A1"/>
    <w:rsid w:val="00086E07"/>
    <w:rsid w:val="00087F25"/>
    <w:rsid w:val="00092622"/>
    <w:rsid w:val="00095254"/>
    <w:rsid w:val="0009572D"/>
    <w:rsid w:val="0009598A"/>
    <w:rsid w:val="000A00DF"/>
    <w:rsid w:val="000A1EA4"/>
    <w:rsid w:val="000A235D"/>
    <w:rsid w:val="000A2789"/>
    <w:rsid w:val="000A29C9"/>
    <w:rsid w:val="000A50BB"/>
    <w:rsid w:val="000A7442"/>
    <w:rsid w:val="000B0A7D"/>
    <w:rsid w:val="000B1AEC"/>
    <w:rsid w:val="000B231E"/>
    <w:rsid w:val="000B25C2"/>
    <w:rsid w:val="000B30DE"/>
    <w:rsid w:val="000B390E"/>
    <w:rsid w:val="000B565B"/>
    <w:rsid w:val="000B5F9D"/>
    <w:rsid w:val="000B7625"/>
    <w:rsid w:val="000C05E7"/>
    <w:rsid w:val="000C1D76"/>
    <w:rsid w:val="000C2015"/>
    <w:rsid w:val="000C5D4E"/>
    <w:rsid w:val="000D580A"/>
    <w:rsid w:val="000E0470"/>
    <w:rsid w:val="000E2B1C"/>
    <w:rsid w:val="000E3F69"/>
    <w:rsid w:val="000F46C1"/>
    <w:rsid w:val="000F757E"/>
    <w:rsid w:val="00100298"/>
    <w:rsid w:val="00101049"/>
    <w:rsid w:val="001017DC"/>
    <w:rsid w:val="00106B42"/>
    <w:rsid w:val="00107B44"/>
    <w:rsid w:val="00107BC2"/>
    <w:rsid w:val="00112ABF"/>
    <w:rsid w:val="001136C1"/>
    <w:rsid w:val="00115794"/>
    <w:rsid w:val="00117AE0"/>
    <w:rsid w:val="00123114"/>
    <w:rsid w:val="0012657A"/>
    <w:rsid w:val="001307B3"/>
    <w:rsid w:val="001321EB"/>
    <w:rsid w:val="001337E3"/>
    <w:rsid w:val="00140BE5"/>
    <w:rsid w:val="0014527A"/>
    <w:rsid w:val="00145FF3"/>
    <w:rsid w:val="0014689B"/>
    <w:rsid w:val="00146A36"/>
    <w:rsid w:val="001474D9"/>
    <w:rsid w:val="00150DB7"/>
    <w:rsid w:val="00153763"/>
    <w:rsid w:val="00153D25"/>
    <w:rsid w:val="00154CA9"/>
    <w:rsid w:val="00155136"/>
    <w:rsid w:val="00160D10"/>
    <w:rsid w:val="00161A01"/>
    <w:rsid w:val="00162586"/>
    <w:rsid w:val="001643B9"/>
    <w:rsid w:val="001644B2"/>
    <w:rsid w:val="001647EB"/>
    <w:rsid w:val="001651E5"/>
    <w:rsid w:val="00167214"/>
    <w:rsid w:val="001723A3"/>
    <w:rsid w:val="00173913"/>
    <w:rsid w:val="00180481"/>
    <w:rsid w:val="00182692"/>
    <w:rsid w:val="00182744"/>
    <w:rsid w:val="00184CBD"/>
    <w:rsid w:val="00185DE4"/>
    <w:rsid w:val="0018609B"/>
    <w:rsid w:val="00186395"/>
    <w:rsid w:val="001879A3"/>
    <w:rsid w:val="00190DA2"/>
    <w:rsid w:val="00191089"/>
    <w:rsid w:val="001928AF"/>
    <w:rsid w:val="001936CC"/>
    <w:rsid w:val="00193A3A"/>
    <w:rsid w:val="001A034F"/>
    <w:rsid w:val="001A1275"/>
    <w:rsid w:val="001A4BDD"/>
    <w:rsid w:val="001A533B"/>
    <w:rsid w:val="001A7200"/>
    <w:rsid w:val="001B1C45"/>
    <w:rsid w:val="001B2EBF"/>
    <w:rsid w:val="001B64BA"/>
    <w:rsid w:val="001B70D3"/>
    <w:rsid w:val="001C0FFD"/>
    <w:rsid w:val="001C1857"/>
    <w:rsid w:val="001C243E"/>
    <w:rsid w:val="001C4B77"/>
    <w:rsid w:val="001D107F"/>
    <w:rsid w:val="001D1898"/>
    <w:rsid w:val="001D2C54"/>
    <w:rsid w:val="001D5F4F"/>
    <w:rsid w:val="001D6ECC"/>
    <w:rsid w:val="001E347B"/>
    <w:rsid w:val="001E7827"/>
    <w:rsid w:val="001F2EE8"/>
    <w:rsid w:val="001F2F11"/>
    <w:rsid w:val="001F65F6"/>
    <w:rsid w:val="0020333D"/>
    <w:rsid w:val="00203768"/>
    <w:rsid w:val="002045E7"/>
    <w:rsid w:val="002060D7"/>
    <w:rsid w:val="00210095"/>
    <w:rsid w:val="00210B2E"/>
    <w:rsid w:val="00210EB6"/>
    <w:rsid w:val="002123C3"/>
    <w:rsid w:val="00214D95"/>
    <w:rsid w:val="00215746"/>
    <w:rsid w:val="002157D1"/>
    <w:rsid w:val="00222503"/>
    <w:rsid w:val="00222E02"/>
    <w:rsid w:val="00222ED4"/>
    <w:rsid w:val="00227BFC"/>
    <w:rsid w:val="00230ED9"/>
    <w:rsid w:val="00231264"/>
    <w:rsid w:val="002314D3"/>
    <w:rsid w:val="00235420"/>
    <w:rsid w:val="002354FC"/>
    <w:rsid w:val="00237602"/>
    <w:rsid w:val="00240F2E"/>
    <w:rsid w:val="002416D1"/>
    <w:rsid w:val="002433CB"/>
    <w:rsid w:val="00243585"/>
    <w:rsid w:val="00243C6D"/>
    <w:rsid w:val="002446AE"/>
    <w:rsid w:val="00247863"/>
    <w:rsid w:val="00250A04"/>
    <w:rsid w:val="002513C3"/>
    <w:rsid w:val="002526CA"/>
    <w:rsid w:val="00261AEE"/>
    <w:rsid w:val="00261EE0"/>
    <w:rsid w:val="002627C0"/>
    <w:rsid w:val="0026306B"/>
    <w:rsid w:val="00263362"/>
    <w:rsid w:val="00271B39"/>
    <w:rsid w:val="00271BBB"/>
    <w:rsid w:val="002725A2"/>
    <w:rsid w:val="00272A2E"/>
    <w:rsid w:val="002746E7"/>
    <w:rsid w:val="0027565E"/>
    <w:rsid w:val="00275E18"/>
    <w:rsid w:val="00275F9E"/>
    <w:rsid w:val="00284B57"/>
    <w:rsid w:val="00286ADA"/>
    <w:rsid w:val="002941F0"/>
    <w:rsid w:val="002950D2"/>
    <w:rsid w:val="00295635"/>
    <w:rsid w:val="002979A0"/>
    <w:rsid w:val="002A186F"/>
    <w:rsid w:val="002A234F"/>
    <w:rsid w:val="002A3C78"/>
    <w:rsid w:val="002A63ED"/>
    <w:rsid w:val="002A6674"/>
    <w:rsid w:val="002B074C"/>
    <w:rsid w:val="002B1464"/>
    <w:rsid w:val="002B2F63"/>
    <w:rsid w:val="002B42E3"/>
    <w:rsid w:val="002B484E"/>
    <w:rsid w:val="002C18D3"/>
    <w:rsid w:val="002C3D36"/>
    <w:rsid w:val="002C4C7E"/>
    <w:rsid w:val="002C4E6C"/>
    <w:rsid w:val="002C5A3A"/>
    <w:rsid w:val="002D089B"/>
    <w:rsid w:val="002D1C8F"/>
    <w:rsid w:val="002D2076"/>
    <w:rsid w:val="002D2EBF"/>
    <w:rsid w:val="002D3F50"/>
    <w:rsid w:val="002D4201"/>
    <w:rsid w:val="002D45D0"/>
    <w:rsid w:val="002E1058"/>
    <w:rsid w:val="002E1765"/>
    <w:rsid w:val="002E2D5B"/>
    <w:rsid w:val="002E4442"/>
    <w:rsid w:val="002E6E3B"/>
    <w:rsid w:val="002E7873"/>
    <w:rsid w:val="002E7C66"/>
    <w:rsid w:val="002F2708"/>
    <w:rsid w:val="002F2BE2"/>
    <w:rsid w:val="002F2C9B"/>
    <w:rsid w:val="002F2EE4"/>
    <w:rsid w:val="002F4521"/>
    <w:rsid w:val="002F4B8A"/>
    <w:rsid w:val="00303619"/>
    <w:rsid w:val="0030421E"/>
    <w:rsid w:val="003054A6"/>
    <w:rsid w:val="00310C4D"/>
    <w:rsid w:val="003128B5"/>
    <w:rsid w:val="0031463C"/>
    <w:rsid w:val="00315AA4"/>
    <w:rsid w:val="003167EA"/>
    <w:rsid w:val="00316DF1"/>
    <w:rsid w:val="003242FB"/>
    <w:rsid w:val="00326834"/>
    <w:rsid w:val="0032699C"/>
    <w:rsid w:val="00332577"/>
    <w:rsid w:val="00332F39"/>
    <w:rsid w:val="00334339"/>
    <w:rsid w:val="0033539A"/>
    <w:rsid w:val="0033554F"/>
    <w:rsid w:val="003418C2"/>
    <w:rsid w:val="00343977"/>
    <w:rsid w:val="00345FC7"/>
    <w:rsid w:val="00346823"/>
    <w:rsid w:val="00346B83"/>
    <w:rsid w:val="003503CD"/>
    <w:rsid w:val="003504FB"/>
    <w:rsid w:val="00351920"/>
    <w:rsid w:val="00355FB0"/>
    <w:rsid w:val="00357AC9"/>
    <w:rsid w:val="00362671"/>
    <w:rsid w:val="0037028A"/>
    <w:rsid w:val="00373E1B"/>
    <w:rsid w:val="0037459E"/>
    <w:rsid w:val="00376A43"/>
    <w:rsid w:val="00376FE9"/>
    <w:rsid w:val="00377693"/>
    <w:rsid w:val="003801AD"/>
    <w:rsid w:val="00380E24"/>
    <w:rsid w:val="00381EAD"/>
    <w:rsid w:val="003825D5"/>
    <w:rsid w:val="00383C3D"/>
    <w:rsid w:val="00384268"/>
    <w:rsid w:val="003856E0"/>
    <w:rsid w:val="00386669"/>
    <w:rsid w:val="00387D83"/>
    <w:rsid w:val="003920B5"/>
    <w:rsid w:val="0039221E"/>
    <w:rsid w:val="00392A99"/>
    <w:rsid w:val="0039796D"/>
    <w:rsid w:val="003A2002"/>
    <w:rsid w:val="003A4C15"/>
    <w:rsid w:val="003B05D5"/>
    <w:rsid w:val="003B110B"/>
    <w:rsid w:val="003B5CF0"/>
    <w:rsid w:val="003B6D6B"/>
    <w:rsid w:val="003B732C"/>
    <w:rsid w:val="003C18D3"/>
    <w:rsid w:val="003C1FF7"/>
    <w:rsid w:val="003C2B49"/>
    <w:rsid w:val="003C3817"/>
    <w:rsid w:val="003C56E4"/>
    <w:rsid w:val="003C5BAE"/>
    <w:rsid w:val="003D142D"/>
    <w:rsid w:val="003D2EDC"/>
    <w:rsid w:val="003D54AB"/>
    <w:rsid w:val="003D6DCA"/>
    <w:rsid w:val="003E17EC"/>
    <w:rsid w:val="003E23AF"/>
    <w:rsid w:val="003E2BDC"/>
    <w:rsid w:val="003E2C36"/>
    <w:rsid w:val="003E782E"/>
    <w:rsid w:val="003E7ABC"/>
    <w:rsid w:val="003F2E2E"/>
    <w:rsid w:val="003F309A"/>
    <w:rsid w:val="003F4053"/>
    <w:rsid w:val="003F4235"/>
    <w:rsid w:val="003F57B2"/>
    <w:rsid w:val="003F6692"/>
    <w:rsid w:val="00400726"/>
    <w:rsid w:val="00400818"/>
    <w:rsid w:val="004010E5"/>
    <w:rsid w:val="00401260"/>
    <w:rsid w:val="00401DBA"/>
    <w:rsid w:val="004029AD"/>
    <w:rsid w:val="00402CFF"/>
    <w:rsid w:val="00403864"/>
    <w:rsid w:val="00403B79"/>
    <w:rsid w:val="00406F1E"/>
    <w:rsid w:val="0040783F"/>
    <w:rsid w:val="00412370"/>
    <w:rsid w:val="00412C64"/>
    <w:rsid w:val="00415CD8"/>
    <w:rsid w:val="00426EE1"/>
    <w:rsid w:val="00427E2B"/>
    <w:rsid w:val="00427F88"/>
    <w:rsid w:val="00431E30"/>
    <w:rsid w:val="00432753"/>
    <w:rsid w:val="00432E44"/>
    <w:rsid w:val="004338D8"/>
    <w:rsid w:val="00436F2F"/>
    <w:rsid w:val="00441384"/>
    <w:rsid w:val="00441FC8"/>
    <w:rsid w:val="00444791"/>
    <w:rsid w:val="004450F2"/>
    <w:rsid w:val="004451BE"/>
    <w:rsid w:val="00447AA2"/>
    <w:rsid w:val="0045219B"/>
    <w:rsid w:val="00455A11"/>
    <w:rsid w:val="0045629C"/>
    <w:rsid w:val="00457394"/>
    <w:rsid w:val="00464B1D"/>
    <w:rsid w:val="004675E1"/>
    <w:rsid w:val="00471FCE"/>
    <w:rsid w:val="00474A83"/>
    <w:rsid w:val="0048643C"/>
    <w:rsid w:val="004873CC"/>
    <w:rsid w:val="004907C0"/>
    <w:rsid w:val="00491E3F"/>
    <w:rsid w:val="004925AC"/>
    <w:rsid w:val="00493D0A"/>
    <w:rsid w:val="00494561"/>
    <w:rsid w:val="00497717"/>
    <w:rsid w:val="004A04BB"/>
    <w:rsid w:val="004A0C5A"/>
    <w:rsid w:val="004A2CAA"/>
    <w:rsid w:val="004A469C"/>
    <w:rsid w:val="004A4F55"/>
    <w:rsid w:val="004A6970"/>
    <w:rsid w:val="004A7B97"/>
    <w:rsid w:val="004A7ED9"/>
    <w:rsid w:val="004B202E"/>
    <w:rsid w:val="004B2BAD"/>
    <w:rsid w:val="004B2C4A"/>
    <w:rsid w:val="004B37C5"/>
    <w:rsid w:val="004B3B5A"/>
    <w:rsid w:val="004B459F"/>
    <w:rsid w:val="004C044E"/>
    <w:rsid w:val="004C145F"/>
    <w:rsid w:val="004C2EF2"/>
    <w:rsid w:val="004C4377"/>
    <w:rsid w:val="004C4FDC"/>
    <w:rsid w:val="004C5F06"/>
    <w:rsid w:val="004D11A9"/>
    <w:rsid w:val="004D2818"/>
    <w:rsid w:val="004D3F67"/>
    <w:rsid w:val="004D4295"/>
    <w:rsid w:val="004D5298"/>
    <w:rsid w:val="004E0229"/>
    <w:rsid w:val="004E2CF8"/>
    <w:rsid w:val="004E3016"/>
    <w:rsid w:val="004E36BA"/>
    <w:rsid w:val="004E45AD"/>
    <w:rsid w:val="004E4CC4"/>
    <w:rsid w:val="004E60A3"/>
    <w:rsid w:val="004E680B"/>
    <w:rsid w:val="004E7000"/>
    <w:rsid w:val="004F608A"/>
    <w:rsid w:val="004F6AFB"/>
    <w:rsid w:val="00505A86"/>
    <w:rsid w:val="005115FD"/>
    <w:rsid w:val="00511A7C"/>
    <w:rsid w:val="005159A9"/>
    <w:rsid w:val="00517B4B"/>
    <w:rsid w:val="00520AEB"/>
    <w:rsid w:val="005244F7"/>
    <w:rsid w:val="00524609"/>
    <w:rsid w:val="005252E8"/>
    <w:rsid w:val="00531B83"/>
    <w:rsid w:val="0053220C"/>
    <w:rsid w:val="00533041"/>
    <w:rsid w:val="00537F4F"/>
    <w:rsid w:val="0054035B"/>
    <w:rsid w:val="00541AA7"/>
    <w:rsid w:val="0054416E"/>
    <w:rsid w:val="0054509E"/>
    <w:rsid w:val="00545AD2"/>
    <w:rsid w:val="0054663E"/>
    <w:rsid w:val="0055146C"/>
    <w:rsid w:val="005519F7"/>
    <w:rsid w:val="00553D76"/>
    <w:rsid w:val="005550EF"/>
    <w:rsid w:val="00555F4E"/>
    <w:rsid w:val="00556521"/>
    <w:rsid w:val="005601E2"/>
    <w:rsid w:val="005643D1"/>
    <w:rsid w:val="00565452"/>
    <w:rsid w:val="00565FD1"/>
    <w:rsid w:val="005660F4"/>
    <w:rsid w:val="005674D0"/>
    <w:rsid w:val="005677D8"/>
    <w:rsid w:val="00570C61"/>
    <w:rsid w:val="005768C7"/>
    <w:rsid w:val="00581286"/>
    <w:rsid w:val="005854B9"/>
    <w:rsid w:val="00585D3C"/>
    <w:rsid w:val="005879D6"/>
    <w:rsid w:val="00593276"/>
    <w:rsid w:val="00594945"/>
    <w:rsid w:val="00595C8F"/>
    <w:rsid w:val="00597DAC"/>
    <w:rsid w:val="005B135E"/>
    <w:rsid w:val="005B6CE6"/>
    <w:rsid w:val="005C03F0"/>
    <w:rsid w:val="005C0F41"/>
    <w:rsid w:val="005C46DE"/>
    <w:rsid w:val="005C662E"/>
    <w:rsid w:val="005C6FEC"/>
    <w:rsid w:val="005C7732"/>
    <w:rsid w:val="005D343F"/>
    <w:rsid w:val="005D3A20"/>
    <w:rsid w:val="005D3A2A"/>
    <w:rsid w:val="005D50C4"/>
    <w:rsid w:val="005E01AE"/>
    <w:rsid w:val="005E1451"/>
    <w:rsid w:val="005E28A0"/>
    <w:rsid w:val="005E759E"/>
    <w:rsid w:val="005F1208"/>
    <w:rsid w:val="005F2760"/>
    <w:rsid w:val="005F375A"/>
    <w:rsid w:val="005F55E9"/>
    <w:rsid w:val="005F5DD4"/>
    <w:rsid w:val="005F627D"/>
    <w:rsid w:val="005F6415"/>
    <w:rsid w:val="00600CD0"/>
    <w:rsid w:val="00601803"/>
    <w:rsid w:val="00601C11"/>
    <w:rsid w:val="006040C2"/>
    <w:rsid w:val="006041F0"/>
    <w:rsid w:val="006059F1"/>
    <w:rsid w:val="00607616"/>
    <w:rsid w:val="00607ACC"/>
    <w:rsid w:val="00607D30"/>
    <w:rsid w:val="006105E3"/>
    <w:rsid w:val="00611D74"/>
    <w:rsid w:val="00612352"/>
    <w:rsid w:val="006130B9"/>
    <w:rsid w:val="0061471D"/>
    <w:rsid w:val="00616045"/>
    <w:rsid w:val="00617730"/>
    <w:rsid w:val="00620744"/>
    <w:rsid w:val="00621385"/>
    <w:rsid w:val="00621545"/>
    <w:rsid w:val="0062202B"/>
    <w:rsid w:val="00622F0B"/>
    <w:rsid w:val="00623E1D"/>
    <w:rsid w:val="006255D2"/>
    <w:rsid w:val="006324CF"/>
    <w:rsid w:val="00632677"/>
    <w:rsid w:val="0063307C"/>
    <w:rsid w:val="0063505F"/>
    <w:rsid w:val="006362B3"/>
    <w:rsid w:val="0064064C"/>
    <w:rsid w:val="00642EA4"/>
    <w:rsid w:val="00643841"/>
    <w:rsid w:val="00645129"/>
    <w:rsid w:val="006506B3"/>
    <w:rsid w:val="00650E08"/>
    <w:rsid w:val="00653289"/>
    <w:rsid w:val="0065333E"/>
    <w:rsid w:val="00655828"/>
    <w:rsid w:val="006603C0"/>
    <w:rsid w:val="00660576"/>
    <w:rsid w:val="00661C1A"/>
    <w:rsid w:val="00662419"/>
    <w:rsid w:val="00665445"/>
    <w:rsid w:val="00665629"/>
    <w:rsid w:val="006677F0"/>
    <w:rsid w:val="00670671"/>
    <w:rsid w:val="00670979"/>
    <w:rsid w:val="006746C1"/>
    <w:rsid w:val="0068060F"/>
    <w:rsid w:val="00681548"/>
    <w:rsid w:val="00682EF2"/>
    <w:rsid w:val="00683DFB"/>
    <w:rsid w:val="0068794E"/>
    <w:rsid w:val="0069090E"/>
    <w:rsid w:val="00692121"/>
    <w:rsid w:val="00695180"/>
    <w:rsid w:val="00696FAE"/>
    <w:rsid w:val="00697D19"/>
    <w:rsid w:val="006A1B27"/>
    <w:rsid w:val="006A2246"/>
    <w:rsid w:val="006A2A1C"/>
    <w:rsid w:val="006A2E64"/>
    <w:rsid w:val="006A2E7A"/>
    <w:rsid w:val="006A2E7B"/>
    <w:rsid w:val="006A34D9"/>
    <w:rsid w:val="006A5D4E"/>
    <w:rsid w:val="006B1B14"/>
    <w:rsid w:val="006B5DCA"/>
    <w:rsid w:val="006B7A84"/>
    <w:rsid w:val="006C0099"/>
    <w:rsid w:val="006C0504"/>
    <w:rsid w:val="006C55D3"/>
    <w:rsid w:val="006C6560"/>
    <w:rsid w:val="006D1BC2"/>
    <w:rsid w:val="006D4917"/>
    <w:rsid w:val="006D4F01"/>
    <w:rsid w:val="006D7055"/>
    <w:rsid w:val="006D7A6B"/>
    <w:rsid w:val="006E32B5"/>
    <w:rsid w:val="006E37B1"/>
    <w:rsid w:val="006E38A8"/>
    <w:rsid w:val="006E6779"/>
    <w:rsid w:val="006F091A"/>
    <w:rsid w:val="006F2341"/>
    <w:rsid w:val="006F614E"/>
    <w:rsid w:val="006F6E06"/>
    <w:rsid w:val="006F6F36"/>
    <w:rsid w:val="0070071B"/>
    <w:rsid w:val="00705767"/>
    <w:rsid w:val="00707884"/>
    <w:rsid w:val="00707ECB"/>
    <w:rsid w:val="007105FD"/>
    <w:rsid w:val="0071157E"/>
    <w:rsid w:val="007129A2"/>
    <w:rsid w:val="007138F4"/>
    <w:rsid w:val="00713A74"/>
    <w:rsid w:val="00716AD0"/>
    <w:rsid w:val="00716C22"/>
    <w:rsid w:val="007224DF"/>
    <w:rsid w:val="007254BC"/>
    <w:rsid w:val="0072570D"/>
    <w:rsid w:val="0072599D"/>
    <w:rsid w:val="00726DFE"/>
    <w:rsid w:val="007300AE"/>
    <w:rsid w:val="0073264C"/>
    <w:rsid w:val="00734F7D"/>
    <w:rsid w:val="00735B35"/>
    <w:rsid w:val="0073783D"/>
    <w:rsid w:val="0073799C"/>
    <w:rsid w:val="007379F2"/>
    <w:rsid w:val="00741021"/>
    <w:rsid w:val="00741862"/>
    <w:rsid w:val="00743007"/>
    <w:rsid w:val="00743358"/>
    <w:rsid w:val="007445AE"/>
    <w:rsid w:val="00746C42"/>
    <w:rsid w:val="00750909"/>
    <w:rsid w:val="007519C2"/>
    <w:rsid w:val="007532B8"/>
    <w:rsid w:val="00753570"/>
    <w:rsid w:val="00754DBD"/>
    <w:rsid w:val="007555FF"/>
    <w:rsid w:val="007568B8"/>
    <w:rsid w:val="00756B5E"/>
    <w:rsid w:val="00761120"/>
    <w:rsid w:val="00763574"/>
    <w:rsid w:val="007650FE"/>
    <w:rsid w:val="00766EA5"/>
    <w:rsid w:val="00767169"/>
    <w:rsid w:val="00770F29"/>
    <w:rsid w:val="00774406"/>
    <w:rsid w:val="00774C62"/>
    <w:rsid w:val="00774DAA"/>
    <w:rsid w:val="00777242"/>
    <w:rsid w:val="0078388F"/>
    <w:rsid w:val="0078551B"/>
    <w:rsid w:val="00786C2D"/>
    <w:rsid w:val="00790822"/>
    <w:rsid w:val="00791FBE"/>
    <w:rsid w:val="0079446A"/>
    <w:rsid w:val="007A452B"/>
    <w:rsid w:val="007A485D"/>
    <w:rsid w:val="007A604B"/>
    <w:rsid w:val="007B02F4"/>
    <w:rsid w:val="007B060F"/>
    <w:rsid w:val="007B0E01"/>
    <w:rsid w:val="007B2B1A"/>
    <w:rsid w:val="007B4E05"/>
    <w:rsid w:val="007C17E3"/>
    <w:rsid w:val="007C426F"/>
    <w:rsid w:val="007C5192"/>
    <w:rsid w:val="007C5B2C"/>
    <w:rsid w:val="007D212E"/>
    <w:rsid w:val="007D2465"/>
    <w:rsid w:val="007D41B3"/>
    <w:rsid w:val="007D5622"/>
    <w:rsid w:val="007E147E"/>
    <w:rsid w:val="007E2168"/>
    <w:rsid w:val="007E4263"/>
    <w:rsid w:val="007E5C2A"/>
    <w:rsid w:val="007E673B"/>
    <w:rsid w:val="007F0BC1"/>
    <w:rsid w:val="007F48C0"/>
    <w:rsid w:val="007F5A8F"/>
    <w:rsid w:val="007F6ACC"/>
    <w:rsid w:val="007F79FA"/>
    <w:rsid w:val="00800005"/>
    <w:rsid w:val="00801FE0"/>
    <w:rsid w:val="00805349"/>
    <w:rsid w:val="00805CB8"/>
    <w:rsid w:val="00810D2E"/>
    <w:rsid w:val="0081115C"/>
    <w:rsid w:val="00812FEC"/>
    <w:rsid w:val="008214D9"/>
    <w:rsid w:val="0082158C"/>
    <w:rsid w:val="00821F57"/>
    <w:rsid w:val="00822B46"/>
    <w:rsid w:val="0082478E"/>
    <w:rsid w:val="00827C6E"/>
    <w:rsid w:val="0083043B"/>
    <w:rsid w:val="00830A6D"/>
    <w:rsid w:val="008312FF"/>
    <w:rsid w:val="00832F88"/>
    <w:rsid w:val="00833EA3"/>
    <w:rsid w:val="00834AC6"/>
    <w:rsid w:val="00841AA7"/>
    <w:rsid w:val="0084339D"/>
    <w:rsid w:val="008451F2"/>
    <w:rsid w:val="008469FC"/>
    <w:rsid w:val="008503E8"/>
    <w:rsid w:val="00850528"/>
    <w:rsid w:val="0085070D"/>
    <w:rsid w:val="00850C32"/>
    <w:rsid w:val="00853A9A"/>
    <w:rsid w:val="00854F48"/>
    <w:rsid w:val="00855C1D"/>
    <w:rsid w:val="0086022D"/>
    <w:rsid w:val="00860A3C"/>
    <w:rsid w:val="008615C3"/>
    <w:rsid w:val="0086247C"/>
    <w:rsid w:val="008628A5"/>
    <w:rsid w:val="00865EB2"/>
    <w:rsid w:val="00866578"/>
    <w:rsid w:val="00866A01"/>
    <w:rsid w:val="00872519"/>
    <w:rsid w:val="00874258"/>
    <w:rsid w:val="008752C6"/>
    <w:rsid w:val="00880FAB"/>
    <w:rsid w:val="0088532C"/>
    <w:rsid w:val="00886237"/>
    <w:rsid w:val="00887AA7"/>
    <w:rsid w:val="00891D1B"/>
    <w:rsid w:val="00892B44"/>
    <w:rsid w:val="00893E3F"/>
    <w:rsid w:val="0089492A"/>
    <w:rsid w:val="00895618"/>
    <w:rsid w:val="00895ABD"/>
    <w:rsid w:val="00896A9B"/>
    <w:rsid w:val="008978B1"/>
    <w:rsid w:val="008A0A77"/>
    <w:rsid w:val="008A19B0"/>
    <w:rsid w:val="008A1B79"/>
    <w:rsid w:val="008A4D54"/>
    <w:rsid w:val="008A575A"/>
    <w:rsid w:val="008A6FDD"/>
    <w:rsid w:val="008B25A8"/>
    <w:rsid w:val="008B3E1B"/>
    <w:rsid w:val="008B4398"/>
    <w:rsid w:val="008B602D"/>
    <w:rsid w:val="008B62CE"/>
    <w:rsid w:val="008B62FD"/>
    <w:rsid w:val="008C1452"/>
    <w:rsid w:val="008C26B6"/>
    <w:rsid w:val="008C44E3"/>
    <w:rsid w:val="008C5142"/>
    <w:rsid w:val="008C55F3"/>
    <w:rsid w:val="008C5711"/>
    <w:rsid w:val="008D0D0B"/>
    <w:rsid w:val="008D12F2"/>
    <w:rsid w:val="008D2938"/>
    <w:rsid w:val="008D3371"/>
    <w:rsid w:val="008D48FC"/>
    <w:rsid w:val="008D6E95"/>
    <w:rsid w:val="008E119C"/>
    <w:rsid w:val="008E1585"/>
    <w:rsid w:val="008E3DB7"/>
    <w:rsid w:val="008E3E2A"/>
    <w:rsid w:val="008E4EE5"/>
    <w:rsid w:val="008E6ADD"/>
    <w:rsid w:val="008E6DE8"/>
    <w:rsid w:val="008F3118"/>
    <w:rsid w:val="008F46DE"/>
    <w:rsid w:val="008F4B70"/>
    <w:rsid w:val="008F52AD"/>
    <w:rsid w:val="008F5BCA"/>
    <w:rsid w:val="008F5DE0"/>
    <w:rsid w:val="008F5E0E"/>
    <w:rsid w:val="008F6D50"/>
    <w:rsid w:val="008F7D5C"/>
    <w:rsid w:val="009043E0"/>
    <w:rsid w:val="00906A96"/>
    <w:rsid w:val="00906B97"/>
    <w:rsid w:val="00910F6B"/>
    <w:rsid w:val="009110BE"/>
    <w:rsid w:val="009123B3"/>
    <w:rsid w:val="00913124"/>
    <w:rsid w:val="00913A96"/>
    <w:rsid w:val="0091412C"/>
    <w:rsid w:val="009167D0"/>
    <w:rsid w:val="00916F5E"/>
    <w:rsid w:val="00920059"/>
    <w:rsid w:val="00921445"/>
    <w:rsid w:val="0092287F"/>
    <w:rsid w:val="00922928"/>
    <w:rsid w:val="00922A69"/>
    <w:rsid w:val="00922E9E"/>
    <w:rsid w:val="00925361"/>
    <w:rsid w:val="009263E2"/>
    <w:rsid w:val="00927A81"/>
    <w:rsid w:val="00935CF5"/>
    <w:rsid w:val="00935FC3"/>
    <w:rsid w:val="009365E4"/>
    <w:rsid w:val="009366E1"/>
    <w:rsid w:val="0093689D"/>
    <w:rsid w:val="00936EB3"/>
    <w:rsid w:val="0093729F"/>
    <w:rsid w:val="0093790B"/>
    <w:rsid w:val="0094057E"/>
    <w:rsid w:val="009415C4"/>
    <w:rsid w:val="009417D2"/>
    <w:rsid w:val="009424B1"/>
    <w:rsid w:val="00943F3D"/>
    <w:rsid w:val="0094481B"/>
    <w:rsid w:val="00946317"/>
    <w:rsid w:val="00946447"/>
    <w:rsid w:val="0095042F"/>
    <w:rsid w:val="00950D59"/>
    <w:rsid w:val="00950D81"/>
    <w:rsid w:val="00951988"/>
    <w:rsid w:val="0095203D"/>
    <w:rsid w:val="00953A54"/>
    <w:rsid w:val="00957609"/>
    <w:rsid w:val="009579D9"/>
    <w:rsid w:val="00960FF3"/>
    <w:rsid w:val="0096179C"/>
    <w:rsid w:val="009637BF"/>
    <w:rsid w:val="009667B0"/>
    <w:rsid w:val="009672B8"/>
    <w:rsid w:val="00972E1D"/>
    <w:rsid w:val="00974608"/>
    <w:rsid w:val="00974BA7"/>
    <w:rsid w:val="00975DA4"/>
    <w:rsid w:val="00981EDD"/>
    <w:rsid w:val="00982548"/>
    <w:rsid w:val="0098290B"/>
    <w:rsid w:val="009841F2"/>
    <w:rsid w:val="00984C7E"/>
    <w:rsid w:val="00985190"/>
    <w:rsid w:val="0098599B"/>
    <w:rsid w:val="00986171"/>
    <w:rsid w:val="009865BE"/>
    <w:rsid w:val="0098661B"/>
    <w:rsid w:val="009904CE"/>
    <w:rsid w:val="00991DC7"/>
    <w:rsid w:val="00994290"/>
    <w:rsid w:val="00994A5C"/>
    <w:rsid w:val="00996DEB"/>
    <w:rsid w:val="0099775B"/>
    <w:rsid w:val="009A110B"/>
    <w:rsid w:val="009A3D4E"/>
    <w:rsid w:val="009A50A5"/>
    <w:rsid w:val="009A7E2B"/>
    <w:rsid w:val="009B108E"/>
    <w:rsid w:val="009B2406"/>
    <w:rsid w:val="009B2EB4"/>
    <w:rsid w:val="009B4B2A"/>
    <w:rsid w:val="009B4C98"/>
    <w:rsid w:val="009B6C1C"/>
    <w:rsid w:val="009B6DA1"/>
    <w:rsid w:val="009B6F08"/>
    <w:rsid w:val="009C02F8"/>
    <w:rsid w:val="009C2380"/>
    <w:rsid w:val="009C45FC"/>
    <w:rsid w:val="009C5596"/>
    <w:rsid w:val="009C64EB"/>
    <w:rsid w:val="009C7E3C"/>
    <w:rsid w:val="009D0376"/>
    <w:rsid w:val="009D23ED"/>
    <w:rsid w:val="009D24E9"/>
    <w:rsid w:val="009D7572"/>
    <w:rsid w:val="009D7F19"/>
    <w:rsid w:val="009E002F"/>
    <w:rsid w:val="009E3877"/>
    <w:rsid w:val="009E4875"/>
    <w:rsid w:val="009F09C9"/>
    <w:rsid w:val="009F5088"/>
    <w:rsid w:val="009F6064"/>
    <w:rsid w:val="00A0077D"/>
    <w:rsid w:val="00A0103B"/>
    <w:rsid w:val="00A020EF"/>
    <w:rsid w:val="00A02402"/>
    <w:rsid w:val="00A030F0"/>
    <w:rsid w:val="00A106DE"/>
    <w:rsid w:val="00A10C1E"/>
    <w:rsid w:val="00A11BD5"/>
    <w:rsid w:val="00A125BB"/>
    <w:rsid w:val="00A1469D"/>
    <w:rsid w:val="00A14FBD"/>
    <w:rsid w:val="00A159B6"/>
    <w:rsid w:val="00A20A64"/>
    <w:rsid w:val="00A2128D"/>
    <w:rsid w:val="00A221B6"/>
    <w:rsid w:val="00A22214"/>
    <w:rsid w:val="00A258DE"/>
    <w:rsid w:val="00A26FC2"/>
    <w:rsid w:val="00A30DF5"/>
    <w:rsid w:val="00A31451"/>
    <w:rsid w:val="00A32E0F"/>
    <w:rsid w:val="00A368BD"/>
    <w:rsid w:val="00A37DAA"/>
    <w:rsid w:val="00A40C16"/>
    <w:rsid w:val="00A411DE"/>
    <w:rsid w:val="00A43EC9"/>
    <w:rsid w:val="00A450B8"/>
    <w:rsid w:val="00A472FE"/>
    <w:rsid w:val="00A47E95"/>
    <w:rsid w:val="00A50291"/>
    <w:rsid w:val="00A51D4A"/>
    <w:rsid w:val="00A51ED2"/>
    <w:rsid w:val="00A5369E"/>
    <w:rsid w:val="00A5483F"/>
    <w:rsid w:val="00A5490D"/>
    <w:rsid w:val="00A70656"/>
    <w:rsid w:val="00A71C30"/>
    <w:rsid w:val="00A73058"/>
    <w:rsid w:val="00A76AEC"/>
    <w:rsid w:val="00A77940"/>
    <w:rsid w:val="00A77B20"/>
    <w:rsid w:val="00A81F77"/>
    <w:rsid w:val="00A8270A"/>
    <w:rsid w:val="00A8312E"/>
    <w:rsid w:val="00A83150"/>
    <w:rsid w:val="00A8510B"/>
    <w:rsid w:val="00A85660"/>
    <w:rsid w:val="00A85CD6"/>
    <w:rsid w:val="00A8602C"/>
    <w:rsid w:val="00A869A1"/>
    <w:rsid w:val="00A87EF6"/>
    <w:rsid w:val="00A9409E"/>
    <w:rsid w:val="00A9697D"/>
    <w:rsid w:val="00A96B63"/>
    <w:rsid w:val="00A97851"/>
    <w:rsid w:val="00A97CE8"/>
    <w:rsid w:val="00A97EA6"/>
    <w:rsid w:val="00AA0BB3"/>
    <w:rsid w:val="00AA0BF6"/>
    <w:rsid w:val="00AA13A0"/>
    <w:rsid w:val="00AA14E4"/>
    <w:rsid w:val="00AA172A"/>
    <w:rsid w:val="00AA31C8"/>
    <w:rsid w:val="00AA34D1"/>
    <w:rsid w:val="00AA4AB9"/>
    <w:rsid w:val="00AA6412"/>
    <w:rsid w:val="00AB01BF"/>
    <w:rsid w:val="00AB335D"/>
    <w:rsid w:val="00AB39DD"/>
    <w:rsid w:val="00AB6B76"/>
    <w:rsid w:val="00AB6D84"/>
    <w:rsid w:val="00AB7DE5"/>
    <w:rsid w:val="00AC14B4"/>
    <w:rsid w:val="00AC2B0F"/>
    <w:rsid w:val="00AC4134"/>
    <w:rsid w:val="00AC4F70"/>
    <w:rsid w:val="00AC5841"/>
    <w:rsid w:val="00AC7B8D"/>
    <w:rsid w:val="00AD1B0F"/>
    <w:rsid w:val="00AD2394"/>
    <w:rsid w:val="00AD3E83"/>
    <w:rsid w:val="00AE0059"/>
    <w:rsid w:val="00AE07A7"/>
    <w:rsid w:val="00AE3E58"/>
    <w:rsid w:val="00AE5644"/>
    <w:rsid w:val="00AE60A4"/>
    <w:rsid w:val="00AE6692"/>
    <w:rsid w:val="00AF1FAB"/>
    <w:rsid w:val="00AF435E"/>
    <w:rsid w:val="00AF4532"/>
    <w:rsid w:val="00AF565F"/>
    <w:rsid w:val="00AF78CC"/>
    <w:rsid w:val="00AF7ACD"/>
    <w:rsid w:val="00B001EB"/>
    <w:rsid w:val="00B0107B"/>
    <w:rsid w:val="00B01108"/>
    <w:rsid w:val="00B0188C"/>
    <w:rsid w:val="00B0515F"/>
    <w:rsid w:val="00B05EB3"/>
    <w:rsid w:val="00B1149B"/>
    <w:rsid w:val="00B159A6"/>
    <w:rsid w:val="00B15D77"/>
    <w:rsid w:val="00B168B1"/>
    <w:rsid w:val="00B169DA"/>
    <w:rsid w:val="00B1796F"/>
    <w:rsid w:val="00B22356"/>
    <w:rsid w:val="00B22A65"/>
    <w:rsid w:val="00B22B61"/>
    <w:rsid w:val="00B24873"/>
    <w:rsid w:val="00B273AA"/>
    <w:rsid w:val="00B27A08"/>
    <w:rsid w:val="00B27A69"/>
    <w:rsid w:val="00B332F1"/>
    <w:rsid w:val="00B336CC"/>
    <w:rsid w:val="00B34397"/>
    <w:rsid w:val="00B35B73"/>
    <w:rsid w:val="00B379D5"/>
    <w:rsid w:val="00B43CEA"/>
    <w:rsid w:val="00B45F23"/>
    <w:rsid w:val="00B477E6"/>
    <w:rsid w:val="00B51E42"/>
    <w:rsid w:val="00B52034"/>
    <w:rsid w:val="00B536DB"/>
    <w:rsid w:val="00B553CE"/>
    <w:rsid w:val="00B5596B"/>
    <w:rsid w:val="00B6011E"/>
    <w:rsid w:val="00B64EBB"/>
    <w:rsid w:val="00B64F78"/>
    <w:rsid w:val="00B65EB8"/>
    <w:rsid w:val="00B7065B"/>
    <w:rsid w:val="00B721DA"/>
    <w:rsid w:val="00B7266D"/>
    <w:rsid w:val="00B737A2"/>
    <w:rsid w:val="00B7393D"/>
    <w:rsid w:val="00B75C2F"/>
    <w:rsid w:val="00B777B1"/>
    <w:rsid w:val="00B77BAD"/>
    <w:rsid w:val="00B8130E"/>
    <w:rsid w:val="00B81D53"/>
    <w:rsid w:val="00B8262B"/>
    <w:rsid w:val="00B83567"/>
    <w:rsid w:val="00B845AE"/>
    <w:rsid w:val="00B84D22"/>
    <w:rsid w:val="00B85695"/>
    <w:rsid w:val="00B85DE9"/>
    <w:rsid w:val="00B87573"/>
    <w:rsid w:val="00B920C2"/>
    <w:rsid w:val="00B931F4"/>
    <w:rsid w:val="00B93320"/>
    <w:rsid w:val="00B94477"/>
    <w:rsid w:val="00B94FC4"/>
    <w:rsid w:val="00B95B2A"/>
    <w:rsid w:val="00B9692B"/>
    <w:rsid w:val="00B970A4"/>
    <w:rsid w:val="00B97E93"/>
    <w:rsid w:val="00BA14B8"/>
    <w:rsid w:val="00BA249B"/>
    <w:rsid w:val="00BA455B"/>
    <w:rsid w:val="00BA4641"/>
    <w:rsid w:val="00BA60F7"/>
    <w:rsid w:val="00BB2813"/>
    <w:rsid w:val="00BB2F90"/>
    <w:rsid w:val="00BB698F"/>
    <w:rsid w:val="00BB78AB"/>
    <w:rsid w:val="00BC02E5"/>
    <w:rsid w:val="00BC4943"/>
    <w:rsid w:val="00BC5110"/>
    <w:rsid w:val="00BD1C5D"/>
    <w:rsid w:val="00BD6605"/>
    <w:rsid w:val="00BE14EF"/>
    <w:rsid w:val="00BE40B0"/>
    <w:rsid w:val="00BE492D"/>
    <w:rsid w:val="00BE5205"/>
    <w:rsid w:val="00BE7E64"/>
    <w:rsid w:val="00BF0062"/>
    <w:rsid w:val="00BF39DA"/>
    <w:rsid w:val="00BF4BA7"/>
    <w:rsid w:val="00BF78C5"/>
    <w:rsid w:val="00C000DA"/>
    <w:rsid w:val="00C05B72"/>
    <w:rsid w:val="00C0655F"/>
    <w:rsid w:val="00C079F8"/>
    <w:rsid w:val="00C1021A"/>
    <w:rsid w:val="00C12344"/>
    <w:rsid w:val="00C12D79"/>
    <w:rsid w:val="00C1471F"/>
    <w:rsid w:val="00C1484D"/>
    <w:rsid w:val="00C1529E"/>
    <w:rsid w:val="00C20354"/>
    <w:rsid w:val="00C20CC9"/>
    <w:rsid w:val="00C216C9"/>
    <w:rsid w:val="00C24B1E"/>
    <w:rsid w:val="00C252A7"/>
    <w:rsid w:val="00C2552C"/>
    <w:rsid w:val="00C2712B"/>
    <w:rsid w:val="00C304A0"/>
    <w:rsid w:val="00C30C2D"/>
    <w:rsid w:val="00C319F5"/>
    <w:rsid w:val="00C31AAC"/>
    <w:rsid w:val="00C31FCB"/>
    <w:rsid w:val="00C342C7"/>
    <w:rsid w:val="00C34490"/>
    <w:rsid w:val="00C34A88"/>
    <w:rsid w:val="00C401A6"/>
    <w:rsid w:val="00C41B1C"/>
    <w:rsid w:val="00C425E0"/>
    <w:rsid w:val="00C43747"/>
    <w:rsid w:val="00C43BAE"/>
    <w:rsid w:val="00C43D65"/>
    <w:rsid w:val="00C47449"/>
    <w:rsid w:val="00C50AB3"/>
    <w:rsid w:val="00C50AB5"/>
    <w:rsid w:val="00C54D65"/>
    <w:rsid w:val="00C56EA6"/>
    <w:rsid w:val="00C57EB2"/>
    <w:rsid w:val="00C60239"/>
    <w:rsid w:val="00C61B7D"/>
    <w:rsid w:val="00C61E14"/>
    <w:rsid w:val="00C643A2"/>
    <w:rsid w:val="00C646E3"/>
    <w:rsid w:val="00C64FF4"/>
    <w:rsid w:val="00C66092"/>
    <w:rsid w:val="00C7079B"/>
    <w:rsid w:val="00C70813"/>
    <w:rsid w:val="00C711A2"/>
    <w:rsid w:val="00C714FE"/>
    <w:rsid w:val="00C73A41"/>
    <w:rsid w:val="00C7717F"/>
    <w:rsid w:val="00C82FA6"/>
    <w:rsid w:val="00C84D02"/>
    <w:rsid w:val="00C86053"/>
    <w:rsid w:val="00C87445"/>
    <w:rsid w:val="00C87D9A"/>
    <w:rsid w:val="00C91F2F"/>
    <w:rsid w:val="00C926A6"/>
    <w:rsid w:val="00C9349C"/>
    <w:rsid w:val="00C94FD8"/>
    <w:rsid w:val="00C952CB"/>
    <w:rsid w:val="00C9573A"/>
    <w:rsid w:val="00C96AB2"/>
    <w:rsid w:val="00C97987"/>
    <w:rsid w:val="00CA03FA"/>
    <w:rsid w:val="00CA087A"/>
    <w:rsid w:val="00CA2389"/>
    <w:rsid w:val="00CA31C1"/>
    <w:rsid w:val="00CA7062"/>
    <w:rsid w:val="00CA7EC4"/>
    <w:rsid w:val="00CB4122"/>
    <w:rsid w:val="00CB7257"/>
    <w:rsid w:val="00CB7A67"/>
    <w:rsid w:val="00CC042D"/>
    <w:rsid w:val="00CC2478"/>
    <w:rsid w:val="00CC3CF9"/>
    <w:rsid w:val="00CC4B45"/>
    <w:rsid w:val="00CC5C42"/>
    <w:rsid w:val="00CC5EC9"/>
    <w:rsid w:val="00CC6858"/>
    <w:rsid w:val="00CC7B1B"/>
    <w:rsid w:val="00CD19AE"/>
    <w:rsid w:val="00CD5B7D"/>
    <w:rsid w:val="00CE0CA8"/>
    <w:rsid w:val="00CE3A48"/>
    <w:rsid w:val="00CE6CC6"/>
    <w:rsid w:val="00CF0430"/>
    <w:rsid w:val="00CF1405"/>
    <w:rsid w:val="00CF163A"/>
    <w:rsid w:val="00CF1ACB"/>
    <w:rsid w:val="00CF1BFC"/>
    <w:rsid w:val="00CF4448"/>
    <w:rsid w:val="00D01766"/>
    <w:rsid w:val="00D01AC3"/>
    <w:rsid w:val="00D03286"/>
    <w:rsid w:val="00D0544E"/>
    <w:rsid w:val="00D05C32"/>
    <w:rsid w:val="00D11916"/>
    <w:rsid w:val="00D120E9"/>
    <w:rsid w:val="00D12CED"/>
    <w:rsid w:val="00D14013"/>
    <w:rsid w:val="00D201DB"/>
    <w:rsid w:val="00D20AB4"/>
    <w:rsid w:val="00D21289"/>
    <w:rsid w:val="00D22EAA"/>
    <w:rsid w:val="00D23440"/>
    <w:rsid w:val="00D23B0F"/>
    <w:rsid w:val="00D2493E"/>
    <w:rsid w:val="00D2556C"/>
    <w:rsid w:val="00D31948"/>
    <w:rsid w:val="00D4196F"/>
    <w:rsid w:val="00D42111"/>
    <w:rsid w:val="00D43D16"/>
    <w:rsid w:val="00D44228"/>
    <w:rsid w:val="00D444E4"/>
    <w:rsid w:val="00D45CE7"/>
    <w:rsid w:val="00D465A8"/>
    <w:rsid w:val="00D467BF"/>
    <w:rsid w:val="00D500B3"/>
    <w:rsid w:val="00D515D1"/>
    <w:rsid w:val="00D537D8"/>
    <w:rsid w:val="00D576DA"/>
    <w:rsid w:val="00D62198"/>
    <w:rsid w:val="00D629EF"/>
    <w:rsid w:val="00D64A68"/>
    <w:rsid w:val="00D706AF"/>
    <w:rsid w:val="00D71677"/>
    <w:rsid w:val="00D72F46"/>
    <w:rsid w:val="00D77253"/>
    <w:rsid w:val="00D80015"/>
    <w:rsid w:val="00D80092"/>
    <w:rsid w:val="00D82213"/>
    <w:rsid w:val="00D823A0"/>
    <w:rsid w:val="00D839F1"/>
    <w:rsid w:val="00D847C6"/>
    <w:rsid w:val="00D90C94"/>
    <w:rsid w:val="00D91A8D"/>
    <w:rsid w:val="00D945D8"/>
    <w:rsid w:val="00D94700"/>
    <w:rsid w:val="00D97082"/>
    <w:rsid w:val="00D97A0F"/>
    <w:rsid w:val="00DA05F7"/>
    <w:rsid w:val="00DA2047"/>
    <w:rsid w:val="00DA4420"/>
    <w:rsid w:val="00DA6802"/>
    <w:rsid w:val="00DA7631"/>
    <w:rsid w:val="00DB551E"/>
    <w:rsid w:val="00DC1494"/>
    <w:rsid w:val="00DC333F"/>
    <w:rsid w:val="00DC3746"/>
    <w:rsid w:val="00DC482C"/>
    <w:rsid w:val="00DC6C76"/>
    <w:rsid w:val="00DD0258"/>
    <w:rsid w:val="00DD03F3"/>
    <w:rsid w:val="00DD24FA"/>
    <w:rsid w:val="00DD46BF"/>
    <w:rsid w:val="00DD5E28"/>
    <w:rsid w:val="00DE2234"/>
    <w:rsid w:val="00DE2A6D"/>
    <w:rsid w:val="00DE354D"/>
    <w:rsid w:val="00DE3B22"/>
    <w:rsid w:val="00DE3B52"/>
    <w:rsid w:val="00DE4E6C"/>
    <w:rsid w:val="00DE7FC7"/>
    <w:rsid w:val="00DF1F5A"/>
    <w:rsid w:val="00DF2665"/>
    <w:rsid w:val="00DF41BA"/>
    <w:rsid w:val="00DF51F4"/>
    <w:rsid w:val="00DF687E"/>
    <w:rsid w:val="00E01590"/>
    <w:rsid w:val="00E03494"/>
    <w:rsid w:val="00E13D01"/>
    <w:rsid w:val="00E1465A"/>
    <w:rsid w:val="00E1469B"/>
    <w:rsid w:val="00E15922"/>
    <w:rsid w:val="00E20D35"/>
    <w:rsid w:val="00E2366E"/>
    <w:rsid w:val="00E24DFE"/>
    <w:rsid w:val="00E2517E"/>
    <w:rsid w:val="00E27779"/>
    <w:rsid w:val="00E279C6"/>
    <w:rsid w:val="00E30C61"/>
    <w:rsid w:val="00E31360"/>
    <w:rsid w:val="00E319E4"/>
    <w:rsid w:val="00E31B5C"/>
    <w:rsid w:val="00E4029A"/>
    <w:rsid w:val="00E41820"/>
    <w:rsid w:val="00E43CB3"/>
    <w:rsid w:val="00E450A1"/>
    <w:rsid w:val="00E45EA2"/>
    <w:rsid w:val="00E46885"/>
    <w:rsid w:val="00E47B18"/>
    <w:rsid w:val="00E50580"/>
    <w:rsid w:val="00E51698"/>
    <w:rsid w:val="00E533EA"/>
    <w:rsid w:val="00E537CA"/>
    <w:rsid w:val="00E541DB"/>
    <w:rsid w:val="00E55A34"/>
    <w:rsid w:val="00E563F7"/>
    <w:rsid w:val="00E70088"/>
    <w:rsid w:val="00E732FC"/>
    <w:rsid w:val="00E74E3C"/>
    <w:rsid w:val="00E8096E"/>
    <w:rsid w:val="00E81352"/>
    <w:rsid w:val="00E81F0F"/>
    <w:rsid w:val="00E851DB"/>
    <w:rsid w:val="00E85259"/>
    <w:rsid w:val="00E86A98"/>
    <w:rsid w:val="00E87133"/>
    <w:rsid w:val="00E9008F"/>
    <w:rsid w:val="00E94D8A"/>
    <w:rsid w:val="00E95937"/>
    <w:rsid w:val="00E965F4"/>
    <w:rsid w:val="00E975DA"/>
    <w:rsid w:val="00EA1F0B"/>
    <w:rsid w:val="00EA3318"/>
    <w:rsid w:val="00EA7D92"/>
    <w:rsid w:val="00EA7E85"/>
    <w:rsid w:val="00EB0DAF"/>
    <w:rsid w:val="00EB469E"/>
    <w:rsid w:val="00EB4D56"/>
    <w:rsid w:val="00EB5475"/>
    <w:rsid w:val="00EB571A"/>
    <w:rsid w:val="00EB6610"/>
    <w:rsid w:val="00EC3BCF"/>
    <w:rsid w:val="00EC56C8"/>
    <w:rsid w:val="00EC71FF"/>
    <w:rsid w:val="00ED3616"/>
    <w:rsid w:val="00ED4574"/>
    <w:rsid w:val="00ED49DB"/>
    <w:rsid w:val="00ED5B13"/>
    <w:rsid w:val="00ED6E61"/>
    <w:rsid w:val="00ED7BC1"/>
    <w:rsid w:val="00ED7E98"/>
    <w:rsid w:val="00ED7EE6"/>
    <w:rsid w:val="00EE315B"/>
    <w:rsid w:val="00EE4263"/>
    <w:rsid w:val="00EE7AE4"/>
    <w:rsid w:val="00EF3DA0"/>
    <w:rsid w:val="00EF658D"/>
    <w:rsid w:val="00EF7EA9"/>
    <w:rsid w:val="00F00981"/>
    <w:rsid w:val="00F0108D"/>
    <w:rsid w:val="00F019D9"/>
    <w:rsid w:val="00F050BE"/>
    <w:rsid w:val="00F113D0"/>
    <w:rsid w:val="00F1160A"/>
    <w:rsid w:val="00F11BAE"/>
    <w:rsid w:val="00F11DE9"/>
    <w:rsid w:val="00F1217F"/>
    <w:rsid w:val="00F14443"/>
    <w:rsid w:val="00F16E23"/>
    <w:rsid w:val="00F16FA5"/>
    <w:rsid w:val="00F17DCD"/>
    <w:rsid w:val="00F21537"/>
    <w:rsid w:val="00F23BB2"/>
    <w:rsid w:val="00F255A5"/>
    <w:rsid w:val="00F26B48"/>
    <w:rsid w:val="00F33C65"/>
    <w:rsid w:val="00F34D6B"/>
    <w:rsid w:val="00F35D88"/>
    <w:rsid w:val="00F36245"/>
    <w:rsid w:val="00F4197E"/>
    <w:rsid w:val="00F42215"/>
    <w:rsid w:val="00F4226A"/>
    <w:rsid w:val="00F42730"/>
    <w:rsid w:val="00F4286A"/>
    <w:rsid w:val="00F45124"/>
    <w:rsid w:val="00F47153"/>
    <w:rsid w:val="00F477B5"/>
    <w:rsid w:val="00F47F57"/>
    <w:rsid w:val="00F5276A"/>
    <w:rsid w:val="00F574F7"/>
    <w:rsid w:val="00F611CD"/>
    <w:rsid w:val="00F638EA"/>
    <w:rsid w:val="00F644A2"/>
    <w:rsid w:val="00F65926"/>
    <w:rsid w:val="00F67AA2"/>
    <w:rsid w:val="00F70966"/>
    <w:rsid w:val="00F70DF7"/>
    <w:rsid w:val="00F71A2A"/>
    <w:rsid w:val="00F72B25"/>
    <w:rsid w:val="00F72B58"/>
    <w:rsid w:val="00F736BF"/>
    <w:rsid w:val="00F76EE7"/>
    <w:rsid w:val="00F80235"/>
    <w:rsid w:val="00F80ABE"/>
    <w:rsid w:val="00F80F58"/>
    <w:rsid w:val="00F81A30"/>
    <w:rsid w:val="00F82822"/>
    <w:rsid w:val="00F82CDA"/>
    <w:rsid w:val="00F837A8"/>
    <w:rsid w:val="00F83944"/>
    <w:rsid w:val="00F84AD5"/>
    <w:rsid w:val="00F861B8"/>
    <w:rsid w:val="00F87444"/>
    <w:rsid w:val="00F87B78"/>
    <w:rsid w:val="00F900E0"/>
    <w:rsid w:val="00F935BC"/>
    <w:rsid w:val="00F93C50"/>
    <w:rsid w:val="00F94A28"/>
    <w:rsid w:val="00F94A8C"/>
    <w:rsid w:val="00F94BE9"/>
    <w:rsid w:val="00F958B6"/>
    <w:rsid w:val="00F95ECA"/>
    <w:rsid w:val="00F95ED5"/>
    <w:rsid w:val="00F95FCC"/>
    <w:rsid w:val="00FA221A"/>
    <w:rsid w:val="00FA23ED"/>
    <w:rsid w:val="00FA69BB"/>
    <w:rsid w:val="00FB0340"/>
    <w:rsid w:val="00FB0739"/>
    <w:rsid w:val="00FB48C1"/>
    <w:rsid w:val="00FB5124"/>
    <w:rsid w:val="00FB5EBD"/>
    <w:rsid w:val="00FC0FBB"/>
    <w:rsid w:val="00FC1BD0"/>
    <w:rsid w:val="00FC1ED4"/>
    <w:rsid w:val="00FC47CF"/>
    <w:rsid w:val="00FC48D3"/>
    <w:rsid w:val="00FC60E7"/>
    <w:rsid w:val="00FC6A52"/>
    <w:rsid w:val="00FD17BA"/>
    <w:rsid w:val="00FD21B2"/>
    <w:rsid w:val="00FD2591"/>
    <w:rsid w:val="00FD2C03"/>
    <w:rsid w:val="00FD73E7"/>
    <w:rsid w:val="00FE047C"/>
    <w:rsid w:val="00FE18AD"/>
    <w:rsid w:val="00FE5940"/>
    <w:rsid w:val="00FE6458"/>
    <w:rsid w:val="00FF0AAE"/>
    <w:rsid w:val="00FF2CDC"/>
    <w:rsid w:val="00FF51A6"/>
    <w:rsid w:val="00FF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81794"/>
  <w15:chartTrackingRefBased/>
  <w15:docId w15:val="{50400693-459F-4C9C-95F0-7289914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289"/>
  </w:style>
  <w:style w:type="paragraph" w:styleId="Heading1">
    <w:name w:val="heading 1"/>
    <w:basedOn w:val="Normal"/>
    <w:next w:val="Normal"/>
    <w:link w:val="Heading1Char"/>
    <w:uiPriority w:val="9"/>
    <w:qFormat/>
    <w:rsid w:val="00653289"/>
    <w:pPr>
      <w:keepNext/>
      <w:keepLines/>
      <w:numPr>
        <w:numId w:val="4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3289"/>
    <w:pPr>
      <w:keepNext/>
      <w:keepLines/>
      <w:numPr>
        <w:ilvl w:val="1"/>
        <w:numId w:val="4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53289"/>
    <w:pPr>
      <w:keepNext/>
      <w:keepLines/>
      <w:numPr>
        <w:ilvl w:val="2"/>
        <w:numId w:val="4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53289"/>
    <w:pPr>
      <w:keepNext/>
      <w:keepLines/>
      <w:numPr>
        <w:ilvl w:val="3"/>
        <w:numId w:val="4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53289"/>
    <w:pPr>
      <w:keepNext/>
      <w:keepLines/>
      <w:numPr>
        <w:ilvl w:val="4"/>
        <w:numId w:val="4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53289"/>
    <w:pPr>
      <w:keepNext/>
      <w:keepLines/>
      <w:numPr>
        <w:ilvl w:val="5"/>
        <w:numId w:val="4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53289"/>
    <w:pPr>
      <w:keepNext/>
      <w:keepLines/>
      <w:numPr>
        <w:ilvl w:val="6"/>
        <w:numId w:val="4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53289"/>
    <w:pPr>
      <w:keepNext/>
      <w:keepLines/>
      <w:numPr>
        <w:ilvl w:val="7"/>
        <w:numId w:val="4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3289"/>
    <w:pPr>
      <w:keepNext/>
      <w:keepLines/>
      <w:numPr>
        <w:ilvl w:val="8"/>
        <w:numId w:val="4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2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328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5328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5328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5328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5328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5328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532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328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53289"/>
    <w:pPr>
      <w:ind w:left="720"/>
      <w:contextualSpacing/>
    </w:pPr>
  </w:style>
  <w:style w:type="table" w:styleId="TableGrid">
    <w:name w:val="Table Grid"/>
    <w:basedOn w:val="TableNormal"/>
    <w:uiPriority w:val="39"/>
    <w:rsid w:val="00653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3289"/>
    <w:rPr>
      <w:sz w:val="16"/>
      <w:szCs w:val="16"/>
    </w:rPr>
  </w:style>
  <w:style w:type="paragraph" w:styleId="CommentText">
    <w:name w:val="annotation text"/>
    <w:basedOn w:val="Normal"/>
    <w:link w:val="CommentTextChar"/>
    <w:uiPriority w:val="99"/>
    <w:unhideWhenUsed/>
    <w:rsid w:val="00653289"/>
    <w:pPr>
      <w:spacing w:line="240" w:lineRule="auto"/>
    </w:pPr>
    <w:rPr>
      <w:sz w:val="20"/>
      <w:szCs w:val="20"/>
    </w:rPr>
  </w:style>
  <w:style w:type="character" w:customStyle="1" w:styleId="CommentTextChar">
    <w:name w:val="Comment Text Char"/>
    <w:basedOn w:val="DefaultParagraphFont"/>
    <w:link w:val="CommentText"/>
    <w:uiPriority w:val="99"/>
    <w:rsid w:val="00653289"/>
    <w:rPr>
      <w:sz w:val="20"/>
      <w:szCs w:val="20"/>
    </w:rPr>
  </w:style>
  <w:style w:type="paragraph" w:styleId="BalloonText">
    <w:name w:val="Balloon Text"/>
    <w:basedOn w:val="Normal"/>
    <w:link w:val="BalloonTextChar"/>
    <w:uiPriority w:val="99"/>
    <w:semiHidden/>
    <w:unhideWhenUsed/>
    <w:rsid w:val="00653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289"/>
    <w:rPr>
      <w:rFonts w:ascii="Segoe UI" w:hAnsi="Segoe UI" w:cs="Segoe UI"/>
      <w:sz w:val="18"/>
      <w:szCs w:val="18"/>
    </w:rPr>
  </w:style>
  <w:style w:type="paragraph" w:styleId="NormalWeb">
    <w:name w:val="Normal (Web)"/>
    <w:basedOn w:val="Normal"/>
    <w:uiPriority w:val="99"/>
    <w:unhideWhenUsed/>
    <w:rsid w:val="00653289"/>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53289"/>
    <w:rPr>
      <w:b/>
      <w:bCs/>
    </w:rPr>
  </w:style>
  <w:style w:type="character" w:customStyle="1" w:styleId="CommentSubjectChar">
    <w:name w:val="Comment Subject Char"/>
    <w:basedOn w:val="CommentTextChar"/>
    <w:link w:val="CommentSubject"/>
    <w:uiPriority w:val="99"/>
    <w:semiHidden/>
    <w:rsid w:val="00653289"/>
    <w:rPr>
      <w:b/>
      <w:bCs/>
      <w:sz w:val="20"/>
      <w:szCs w:val="20"/>
    </w:rPr>
  </w:style>
  <w:style w:type="paragraph" w:styleId="NoSpacing">
    <w:name w:val="No Spacing"/>
    <w:uiPriority w:val="1"/>
    <w:qFormat/>
    <w:rsid w:val="00653289"/>
    <w:pPr>
      <w:spacing w:after="0" w:line="240" w:lineRule="auto"/>
    </w:pPr>
  </w:style>
  <w:style w:type="paragraph" w:styleId="Footer">
    <w:name w:val="footer"/>
    <w:basedOn w:val="Normal"/>
    <w:link w:val="FooterChar"/>
    <w:uiPriority w:val="99"/>
    <w:unhideWhenUsed/>
    <w:rsid w:val="0065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89"/>
  </w:style>
  <w:style w:type="character" w:styleId="Hyperlink">
    <w:name w:val="Hyperlink"/>
    <w:basedOn w:val="DefaultParagraphFont"/>
    <w:uiPriority w:val="99"/>
    <w:unhideWhenUsed/>
    <w:rsid w:val="00653289"/>
    <w:rPr>
      <w:color w:val="0563C1" w:themeColor="hyperlink"/>
      <w:u w:val="single"/>
    </w:rPr>
  </w:style>
  <w:style w:type="paragraph" w:styleId="Revision">
    <w:name w:val="Revision"/>
    <w:hidden/>
    <w:uiPriority w:val="99"/>
    <w:semiHidden/>
    <w:rsid w:val="00653289"/>
    <w:pPr>
      <w:spacing w:after="0" w:line="240" w:lineRule="auto"/>
    </w:pPr>
  </w:style>
  <w:style w:type="character" w:styleId="FollowedHyperlink">
    <w:name w:val="FollowedHyperlink"/>
    <w:basedOn w:val="DefaultParagraphFont"/>
    <w:uiPriority w:val="99"/>
    <w:semiHidden/>
    <w:unhideWhenUsed/>
    <w:rsid w:val="00653289"/>
    <w:rPr>
      <w:color w:val="954F72" w:themeColor="followedHyperlink"/>
      <w:u w:val="single"/>
    </w:rPr>
  </w:style>
  <w:style w:type="paragraph" w:styleId="TableofFigures">
    <w:name w:val="table of figures"/>
    <w:basedOn w:val="Normal"/>
    <w:next w:val="Normal"/>
    <w:uiPriority w:val="99"/>
    <w:semiHidden/>
    <w:unhideWhenUsed/>
    <w:rsid w:val="00653289"/>
    <w:pPr>
      <w:spacing w:after="0"/>
    </w:pPr>
  </w:style>
  <w:style w:type="paragraph" w:styleId="Caption">
    <w:name w:val="caption"/>
    <w:basedOn w:val="Normal"/>
    <w:next w:val="Normal"/>
    <w:uiPriority w:val="35"/>
    <w:unhideWhenUsed/>
    <w:qFormat/>
    <w:rsid w:val="00653289"/>
    <w:pPr>
      <w:spacing w:after="200" w:line="240" w:lineRule="auto"/>
    </w:pPr>
    <w:rPr>
      <w:i/>
      <w:iCs/>
      <w:color w:val="44546A" w:themeColor="text2"/>
      <w:sz w:val="18"/>
      <w:szCs w:val="18"/>
    </w:rPr>
  </w:style>
  <w:style w:type="paragraph" w:styleId="Header">
    <w:name w:val="header"/>
    <w:basedOn w:val="Normal"/>
    <w:link w:val="HeaderChar"/>
    <w:uiPriority w:val="99"/>
    <w:unhideWhenUsed/>
    <w:rsid w:val="0065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89"/>
  </w:style>
  <w:style w:type="paragraph" w:customStyle="1" w:styleId="Default">
    <w:name w:val="Default"/>
    <w:rsid w:val="0040081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D45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5D0"/>
    <w:rPr>
      <w:sz w:val="20"/>
      <w:szCs w:val="20"/>
    </w:rPr>
  </w:style>
  <w:style w:type="character" w:styleId="FootnoteReference">
    <w:name w:val="footnote reference"/>
    <w:basedOn w:val="DefaultParagraphFont"/>
    <w:uiPriority w:val="99"/>
    <w:semiHidden/>
    <w:unhideWhenUsed/>
    <w:rsid w:val="002D45D0"/>
    <w:rPr>
      <w:vertAlign w:val="superscript"/>
    </w:rPr>
  </w:style>
  <w:style w:type="character" w:styleId="PlaceholderText">
    <w:name w:val="Placeholder Text"/>
    <w:basedOn w:val="DefaultParagraphFont"/>
    <w:uiPriority w:val="99"/>
    <w:semiHidden/>
    <w:rsid w:val="004010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85380">
      <w:bodyDiv w:val="1"/>
      <w:marLeft w:val="0"/>
      <w:marRight w:val="0"/>
      <w:marTop w:val="0"/>
      <w:marBottom w:val="0"/>
      <w:divBdr>
        <w:top w:val="none" w:sz="0" w:space="0" w:color="auto"/>
        <w:left w:val="none" w:sz="0" w:space="0" w:color="auto"/>
        <w:bottom w:val="none" w:sz="0" w:space="0" w:color="auto"/>
        <w:right w:val="none" w:sz="0" w:space="0" w:color="auto"/>
      </w:divBdr>
    </w:div>
    <w:div w:id="1547526578">
      <w:bodyDiv w:val="1"/>
      <w:marLeft w:val="0"/>
      <w:marRight w:val="0"/>
      <w:marTop w:val="0"/>
      <w:marBottom w:val="0"/>
      <w:divBdr>
        <w:top w:val="none" w:sz="0" w:space="0" w:color="auto"/>
        <w:left w:val="none" w:sz="0" w:space="0" w:color="auto"/>
        <w:bottom w:val="none" w:sz="0" w:space="0" w:color="auto"/>
        <w:right w:val="none" w:sz="0" w:space="0" w:color="auto"/>
      </w:divBdr>
    </w:div>
    <w:div w:id="1903252648">
      <w:bodyDiv w:val="1"/>
      <w:marLeft w:val="0"/>
      <w:marRight w:val="0"/>
      <w:marTop w:val="0"/>
      <w:marBottom w:val="0"/>
      <w:divBdr>
        <w:top w:val="none" w:sz="0" w:space="0" w:color="auto"/>
        <w:left w:val="none" w:sz="0" w:space="0" w:color="auto"/>
        <w:bottom w:val="none" w:sz="0" w:space="0" w:color="auto"/>
        <w:right w:val="none" w:sz="0" w:space="0" w:color="auto"/>
      </w:divBdr>
      <w:divsChild>
        <w:div w:id="897132070">
          <w:marLeft w:val="0"/>
          <w:marRight w:val="0"/>
          <w:marTop w:val="0"/>
          <w:marBottom w:val="0"/>
          <w:divBdr>
            <w:top w:val="none" w:sz="0" w:space="0" w:color="auto"/>
            <w:left w:val="none" w:sz="0" w:space="0" w:color="auto"/>
            <w:bottom w:val="none" w:sz="0" w:space="0" w:color="auto"/>
            <w:right w:val="none" w:sz="0" w:space="0" w:color="auto"/>
          </w:divBdr>
        </w:div>
        <w:div w:id="44138272">
          <w:marLeft w:val="0"/>
          <w:marRight w:val="0"/>
          <w:marTop w:val="0"/>
          <w:marBottom w:val="0"/>
          <w:divBdr>
            <w:top w:val="none" w:sz="0" w:space="0" w:color="auto"/>
            <w:left w:val="none" w:sz="0" w:space="0" w:color="auto"/>
            <w:bottom w:val="none" w:sz="0" w:space="0" w:color="auto"/>
            <w:right w:val="none" w:sz="0" w:space="0" w:color="auto"/>
          </w:divBdr>
        </w:div>
        <w:div w:id="680015022">
          <w:marLeft w:val="0"/>
          <w:marRight w:val="0"/>
          <w:marTop w:val="0"/>
          <w:marBottom w:val="0"/>
          <w:divBdr>
            <w:top w:val="none" w:sz="0" w:space="0" w:color="auto"/>
            <w:left w:val="none" w:sz="0" w:space="0" w:color="auto"/>
            <w:bottom w:val="none" w:sz="0" w:space="0" w:color="auto"/>
            <w:right w:val="none" w:sz="0" w:space="0" w:color="auto"/>
          </w:divBdr>
        </w:div>
        <w:div w:id="78646813">
          <w:marLeft w:val="0"/>
          <w:marRight w:val="0"/>
          <w:marTop w:val="0"/>
          <w:marBottom w:val="0"/>
          <w:divBdr>
            <w:top w:val="none" w:sz="0" w:space="0" w:color="auto"/>
            <w:left w:val="none" w:sz="0" w:space="0" w:color="auto"/>
            <w:bottom w:val="none" w:sz="0" w:space="0" w:color="auto"/>
            <w:right w:val="none" w:sz="0" w:space="0" w:color="auto"/>
          </w:divBdr>
        </w:div>
        <w:div w:id="2096702854">
          <w:marLeft w:val="0"/>
          <w:marRight w:val="0"/>
          <w:marTop w:val="0"/>
          <w:marBottom w:val="0"/>
          <w:divBdr>
            <w:top w:val="none" w:sz="0" w:space="0" w:color="auto"/>
            <w:left w:val="none" w:sz="0" w:space="0" w:color="auto"/>
            <w:bottom w:val="none" w:sz="0" w:space="0" w:color="auto"/>
            <w:right w:val="none" w:sz="0" w:space="0" w:color="auto"/>
          </w:divBdr>
        </w:div>
        <w:div w:id="649791157">
          <w:marLeft w:val="0"/>
          <w:marRight w:val="0"/>
          <w:marTop w:val="0"/>
          <w:marBottom w:val="0"/>
          <w:divBdr>
            <w:top w:val="none" w:sz="0" w:space="0" w:color="auto"/>
            <w:left w:val="none" w:sz="0" w:space="0" w:color="auto"/>
            <w:bottom w:val="none" w:sz="0" w:space="0" w:color="auto"/>
            <w:right w:val="none" w:sz="0" w:space="0" w:color="auto"/>
          </w:divBdr>
        </w:div>
        <w:div w:id="1382945259">
          <w:marLeft w:val="0"/>
          <w:marRight w:val="0"/>
          <w:marTop w:val="0"/>
          <w:marBottom w:val="0"/>
          <w:divBdr>
            <w:top w:val="none" w:sz="0" w:space="0" w:color="auto"/>
            <w:left w:val="none" w:sz="0" w:space="0" w:color="auto"/>
            <w:bottom w:val="none" w:sz="0" w:space="0" w:color="auto"/>
            <w:right w:val="none" w:sz="0" w:space="0" w:color="auto"/>
          </w:divBdr>
        </w:div>
        <w:div w:id="1921326548">
          <w:marLeft w:val="0"/>
          <w:marRight w:val="0"/>
          <w:marTop w:val="0"/>
          <w:marBottom w:val="0"/>
          <w:divBdr>
            <w:top w:val="none" w:sz="0" w:space="0" w:color="auto"/>
            <w:left w:val="none" w:sz="0" w:space="0" w:color="auto"/>
            <w:bottom w:val="none" w:sz="0" w:space="0" w:color="auto"/>
            <w:right w:val="none" w:sz="0" w:space="0" w:color="auto"/>
          </w:divBdr>
        </w:div>
        <w:div w:id="1868903085">
          <w:marLeft w:val="0"/>
          <w:marRight w:val="0"/>
          <w:marTop w:val="0"/>
          <w:marBottom w:val="0"/>
          <w:divBdr>
            <w:top w:val="none" w:sz="0" w:space="0" w:color="auto"/>
            <w:left w:val="none" w:sz="0" w:space="0" w:color="auto"/>
            <w:bottom w:val="none" w:sz="0" w:space="0" w:color="auto"/>
            <w:right w:val="none" w:sz="0" w:space="0" w:color="auto"/>
          </w:divBdr>
        </w:div>
        <w:div w:id="820267892">
          <w:marLeft w:val="0"/>
          <w:marRight w:val="0"/>
          <w:marTop w:val="0"/>
          <w:marBottom w:val="0"/>
          <w:divBdr>
            <w:top w:val="none" w:sz="0" w:space="0" w:color="auto"/>
            <w:left w:val="none" w:sz="0" w:space="0" w:color="auto"/>
            <w:bottom w:val="none" w:sz="0" w:space="0" w:color="auto"/>
            <w:right w:val="none" w:sz="0" w:space="0" w:color="auto"/>
          </w:divBdr>
        </w:div>
        <w:div w:id="1298727352">
          <w:marLeft w:val="0"/>
          <w:marRight w:val="0"/>
          <w:marTop w:val="0"/>
          <w:marBottom w:val="0"/>
          <w:divBdr>
            <w:top w:val="none" w:sz="0" w:space="0" w:color="auto"/>
            <w:left w:val="none" w:sz="0" w:space="0" w:color="auto"/>
            <w:bottom w:val="none" w:sz="0" w:space="0" w:color="auto"/>
            <w:right w:val="none" w:sz="0" w:space="0" w:color="auto"/>
          </w:divBdr>
        </w:div>
        <w:div w:id="1974630795">
          <w:marLeft w:val="0"/>
          <w:marRight w:val="0"/>
          <w:marTop w:val="0"/>
          <w:marBottom w:val="0"/>
          <w:divBdr>
            <w:top w:val="none" w:sz="0" w:space="0" w:color="auto"/>
            <w:left w:val="none" w:sz="0" w:space="0" w:color="auto"/>
            <w:bottom w:val="none" w:sz="0" w:space="0" w:color="auto"/>
            <w:right w:val="none" w:sz="0" w:space="0" w:color="auto"/>
          </w:divBdr>
        </w:div>
        <w:div w:id="1939486607">
          <w:marLeft w:val="0"/>
          <w:marRight w:val="0"/>
          <w:marTop w:val="0"/>
          <w:marBottom w:val="0"/>
          <w:divBdr>
            <w:top w:val="none" w:sz="0" w:space="0" w:color="auto"/>
            <w:left w:val="none" w:sz="0" w:space="0" w:color="auto"/>
            <w:bottom w:val="none" w:sz="0" w:space="0" w:color="auto"/>
            <w:right w:val="none" w:sz="0" w:space="0" w:color="auto"/>
          </w:divBdr>
        </w:div>
        <w:div w:id="20474645">
          <w:marLeft w:val="0"/>
          <w:marRight w:val="0"/>
          <w:marTop w:val="0"/>
          <w:marBottom w:val="0"/>
          <w:divBdr>
            <w:top w:val="none" w:sz="0" w:space="0" w:color="auto"/>
            <w:left w:val="none" w:sz="0" w:space="0" w:color="auto"/>
            <w:bottom w:val="none" w:sz="0" w:space="0" w:color="auto"/>
            <w:right w:val="none" w:sz="0" w:space="0" w:color="auto"/>
          </w:divBdr>
        </w:div>
        <w:div w:id="602762090">
          <w:marLeft w:val="0"/>
          <w:marRight w:val="0"/>
          <w:marTop w:val="0"/>
          <w:marBottom w:val="0"/>
          <w:divBdr>
            <w:top w:val="none" w:sz="0" w:space="0" w:color="auto"/>
            <w:left w:val="none" w:sz="0" w:space="0" w:color="auto"/>
            <w:bottom w:val="none" w:sz="0" w:space="0" w:color="auto"/>
            <w:right w:val="none" w:sz="0" w:space="0" w:color="auto"/>
          </w:divBdr>
        </w:div>
      </w:divsChild>
    </w:div>
    <w:div w:id="2034846454">
      <w:bodyDiv w:val="1"/>
      <w:marLeft w:val="0"/>
      <w:marRight w:val="0"/>
      <w:marTop w:val="0"/>
      <w:marBottom w:val="0"/>
      <w:divBdr>
        <w:top w:val="none" w:sz="0" w:space="0" w:color="auto"/>
        <w:left w:val="none" w:sz="0" w:space="0" w:color="auto"/>
        <w:bottom w:val="none" w:sz="0" w:space="0" w:color="auto"/>
        <w:right w:val="none" w:sz="0" w:space="0" w:color="auto"/>
      </w:divBdr>
      <w:divsChild>
        <w:div w:id="349111481">
          <w:marLeft w:val="0"/>
          <w:marRight w:val="0"/>
          <w:marTop w:val="0"/>
          <w:marBottom w:val="0"/>
          <w:divBdr>
            <w:top w:val="none" w:sz="0" w:space="0" w:color="auto"/>
            <w:left w:val="none" w:sz="0" w:space="0" w:color="auto"/>
            <w:bottom w:val="none" w:sz="0" w:space="0" w:color="auto"/>
            <w:right w:val="none" w:sz="0" w:space="0" w:color="auto"/>
          </w:divBdr>
          <w:divsChild>
            <w:div w:id="1281256557">
              <w:marLeft w:val="0"/>
              <w:marRight w:val="0"/>
              <w:marTop w:val="0"/>
              <w:marBottom w:val="0"/>
              <w:divBdr>
                <w:top w:val="none" w:sz="0" w:space="0" w:color="auto"/>
                <w:left w:val="none" w:sz="0" w:space="0" w:color="auto"/>
                <w:bottom w:val="none" w:sz="0" w:space="0" w:color="auto"/>
                <w:right w:val="none" w:sz="0" w:space="0" w:color="auto"/>
              </w:divBdr>
              <w:divsChild>
                <w:div w:id="1058550422">
                  <w:marLeft w:val="0"/>
                  <w:marRight w:val="0"/>
                  <w:marTop w:val="0"/>
                  <w:marBottom w:val="0"/>
                  <w:divBdr>
                    <w:top w:val="none" w:sz="0" w:space="0" w:color="auto"/>
                    <w:left w:val="none" w:sz="0" w:space="0" w:color="auto"/>
                    <w:bottom w:val="none" w:sz="0" w:space="0" w:color="auto"/>
                    <w:right w:val="none" w:sz="0" w:space="0" w:color="auto"/>
                  </w:divBdr>
                  <w:divsChild>
                    <w:div w:id="1822892767">
                      <w:marLeft w:val="0"/>
                      <w:marRight w:val="0"/>
                      <w:marTop w:val="0"/>
                      <w:marBottom w:val="0"/>
                      <w:divBdr>
                        <w:top w:val="none" w:sz="0" w:space="0" w:color="auto"/>
                        <w:left w:val="none" w:sz="0" w:space="0" w:color="auto"/>
                        <w:bottom w:val="none" w:sz="0" w:space="0" w:color="auto"/>
                        <w:right w:val="none" w:sz="0" w:space="0" w:color="auto"/>
                      </w:divBdr>
                      <w:divsChild>
                        <w:div w:id="594871759">
                          <w:marLeft w:val="0"/>
                          <w:marRight w:val="0"/>
                          <w:marTop w:val="0"/>
                          <w:marBottom w:val="0"/>
                          <w:divBdr>
                            <w:top w:val="none" w:sz="0" w:space="0" w:color="auto"/>
                            <w:left w:val="none" w:sz="0" w:space="0" w:color="auto"/>
                            <w:bottom w:val="none" w:sz="0" w:space="0" w:color="auto"/>
                            <w:right w:val="none" w:sz="0" w:space="0" w:color="auto"/>
                          </w:divBdr>
                          <w:divsChild>
                            <w:div w:id="1270352058">
                              <w:marLeft w:val="0"/>
                              <w:marRight w:val="0"/>
                              <w:marTop w:val="0"/>
                              <w:marBottom w:val="0"/>
                              <w:divBdr>
                                <w:top w:val="none" w:sz="0" w:space="0" w:color="auto"/>
                                <w:left w:val="none" w:sz="0" w:space="0" w:color="auto"/>
                                <w:bottom w:val="none" w:sz="0" w:space="0" w:color="auto"/>
                                <w:right w:val="none" w:sz="0" w:space="0" w:color="auto"/>
                              </w:divBdr>
                              <w:divsChild>
                                <w:div w:id="1096366945">
                                  <w:marLeft w:val="0"/>
                                  <w:marRight w:val="0"/>
                                  <w:marTop w:val="0"/>
                                  <w:marBottom w:val="0"/>
                                  <w:divBdr>
                                    <w:top w:val="none" w:sz="0" w:space="0" w:color="auto"/>
                                    <w:left w:val="none" w:sz="0" w:space="0" w:color="auto"/>
                                    <w:bottom w:val="none" w:sz="0" w:space="0" w:color="auto"/>
                                    <w:right w:val="none" w:sz="0" w:space="0" w:color="auto"/>
                                  </w:divBdr>
                                  <w:divsChild>
                                    <w:div w:id="399406604">
                                      <w:marLeft w:val="0"/>
                                      <w:marRight w:val="0"/>
                                      <w:marTop w:val="0"/>
                                      <w:marBottom w:val="0"/>
                                      <w:divBdr>
                                        <w:top w:val="none" w:sz="0" w:space="0" w:color="auto"/>
                                        <w:left w:val="none" w:sz="0" w:space="0" w:color="auto"/>
                                        <w:bottom w:val="none" w:sz="0" w:space="0" w:color="auto"/>
                                        <w:right w:val="none" w:sz="0" w:space="0" w:color="auto"/>
                                      </w:divBdr>
                                      <w:divsChild>
                                        <w:div w:id="1327318520">
                                          <w:marLeft w:val="0"/>
                                          <w:marRight w:val="0"/>
                                          <w:marTop w:val="0"/>
                                          <w:marBottom w:val="0"/>
                                          <w:divBdr>
                                            <w:top w:val="none" w:sz="0" w:space="0" w:color="auto"/>
                                            <w:left w:val="none" w:sz="0" w:space="0" w:color="auto"/>
                                            <w:bottom w:val="none" w:sz="0" w:space="0" w:color="auto"/>
                                            <w:right w:val="none" w:sz="0" w:space="0" w:color="auto"/>
                                          </w:divBdr>
                                          <w:divsChild>
                                            <w:div w:id="258491461">
                                              <w:marLeft w:val="0"/>
                                              <w:marRight w:val="0"/>
                                              <w:marTop w:val="0"/>
                                              <w:marBottom w:val="0"/>
                                              <w:divBdr>
                                                <w:top w:val="none" w:sz="0" w:space="0" w:color="auto"/>
                                                <w:left w:val="none" w:sz="0" w:space="0" w:color="auto"/>
                                                <w:bottom w:val="none" w:sz="0" w:space="0" w:color="auto"/>
                                                <w:right w:val="none" w:sz="0" w:space="0" w:color="auto"/>
                                              </w:divBdr>
                                              <w:divsChild>
                                                <w:div w:id="1454865439">
                                                  <w:marLeft w:val="0"/>
                                                  <w:marRight w:val="0"/>
                                                  <w:marTop w:val="0"/>
                                                  <w:marBottom w:val="0"/>
                                                  <w:divBdr>
                                                    <w:top w:val="none" w:sz="0" w:space="0" w:color="auto"/>
                                                    <w:left w:val="none" w:sz="0" w:space="0" w:color="auto"/>
                                                    <w:bottom w:val="none" w:sz="0" w:space="0" w:color="auto"/>
                                                    <w:right w:val="none" w:sz="0" w:space="0" w:color="auto"/>
                                                  </w:divBdr>
                                                  <w:divsChild>
                                                    <w:div w:id="1714621343">
                                                      <w:marLeft w:val="0"/>
                                                      <w:marRight w:val="0"/>
                                                      <w:marTop w:val="0"/>
                                                      <w:marBottom w:val="0"/>
                                                      <w:divBdr>
                                                        <w:top w:val="none" w:sz="0" w:space="0" w:color="auto"/>
                                                        <w:left w:val="none" w:sz="0" w:space="0" w:color="auto"/>
                                                        <w:bottom w:val="none" w:sz="0" w:space="0" w:color="auto"/>
                                                        <w:right w:val="none" w:sz="0" w:space="0" w:color="auto"/>
                                                      </w:divBdr>
                                                      <w:divsChild>
                                                        <w:div w:id="201015144">
                                                          <w:marLeft w:val="0"/>
                                                          <w:marRight w:val="0"/>
                                                          <w:marTop w:val="0"/>
                                                          <w:marBottom w:val="0"/>
                                                          <w:divBdr>
                                                            <w:top w:val="none" w:sz="0" w:space="0" w:color="auto"/>
                                                            <w:left w:val="none" w:sz="0" w:space="0" w:color="auto"/>
                                                            <w:bottom w:val="none" w:sz="0" w:space="0" w:color="auto"/>
                                                            <w:right w:val="none" w:sz="0" w:space="0" w:color="auto"/>
                                                          </w:divBdr>
                                                          <w:divsChild>
                                                            <w:div w:id="1339622245">
                                                              <w:marLeft w:val="0"/>
                                                              <w:marRight w:val="0"/>
                                                              <w:marTop w:val="0"/>
                                                              <w:marBottom w:val="0"/>
                                                              <w:divBdr>
                                                                <w:top w:val="none" w:sz="0" w:space="0" w:color="auto"/>
                                                                <w:left w:val="none" w:sz="0" w:space="0" w:color="auto"/>
                                                                <w:bottom w:val="none" w:sz="0" w:space="0" w:color="auto"/>
                                                                <w:right w:val="none" w:sz="0" w:space="0" w:color="auto"/>
                                                              </w:divBdr>
                                                              <w:divsChild>
                                                                <w:div w:id="1240408309">
                                                                  <w:marLeft w:val="0"/>
                                                                  <w:marRight w:val="0"/>
                                                                  <w:marTop w:val="0"/>
                                                                  <w:marBottom w:val="0"/>
                                                                  <w:divBdr>
                                                                    <w:top w:val="none" w:sz="0" w:space="0" w:color="auto"/>
                                                                    <w:left w:val="none" w:sz="0" w:space="0" w:color="auto"/>
                                                                    <w:bottom w:val="none" w:sz="0" w:space="0" w:color="auto"/>
                                                                    <w:right w:val="none" w:sz="0" w:space="0" w:color="auto"/>
                                                                  </w:divBdr>
                                                                  <w:divsChild>
                                                                    <w:div w:id="1895920511">
                                                                      <w:marLeft w:val="0"/>
                                                                      <w:marRight w:val="0"/>
                                                                      <w:marTop w:val="0"/>
                                                                      <w:marBottom w:val="0"/>
                                                                      <w:divBdr>
                                                                        <w:top w:val="none" w:sz="0" w:space="0" w:color="auto"/>
                                                                        <w:left w:val="none" w:sz="0" w:space="0" w:color="auto"/>
                                                                        <w:bottom w:val="none" w:sz="0" w:space="0" w:color="auto"/>
                                                                        <w:right w:val="none" w:sz="0" w:space="0" w:color="auto"/>
                                                                      </w:divBdr>
                                                                      <w:divsChild>
                                                                        <w:div w:id="436604898">
                                                                          <w:marLeft w:val="0"/>
                                                                          <w:marRight w:val="0"/>
                                                                          <w:marTop w:val="0"/>
                                                                          <w:marBottom w:val="0"/>
                                                                          <w:divBdr>
                                                                            <w:top w:val="none" w:sz="0" w:space="0" w:color="auto"/>
                                                                            <w:left w:val="none" w:sz="0" w:space="0" w:color="auto"/>
                                                                            <w:bottom w:val="none" w:sz="0" w:space="0" w:color="auto"/>
                                                                            <w:right w:val="none" w:sz="0" w:space="0" w:color="auto"/>
                                                                          </w:divBdr>
                                                                          <w:divsChild>
                                                                            <w:div w:id="1797336389">
                                                                              <w:marLeft w:val="0"/>
                                                                              <w:marRight w:val="0"/>
                                                                              <w:marTop w:val="0"/>
                                                                              <w:marBottom w:val="0"/>
                                                                              <w:divBdr>
                                                                                <w:top w:val="none" w:sz="0" w:space="0" w:color="auto"/>
                                                                                <w:left w:val="none" w:sz="0" w:space="0" w:color="auto"/>
                                                                                <w:bottom w:val="none" w:sz="0" w:space="0" w:color="auto"/>
                                                                                <w:right w:val="none" w:sz="0" w:space="0" w:color="auto"/>
                                                                              </w:divBdr>
                                                                              <w:divsChild>
                                                                                <w:div w:id="587425704">
                                                                                  <w:marLeft w:val="0"/>
                                                                                  <w:marRight w:val="0"/>
                                                                                  <w:marTop w:val="0"/>
                                                                                  <w:marBottom w:val="0"/>
                                                                                  <w:divBdr>
                                                                                    <w:top w:val="none" w:sz="0" w:space="0" w:color="auto"/>
                                                                                    <w:left w:val="none" w:sz="0" w:space="0" w:color="auto"/>
                                                                                    <w:bottom w:val="none" w:sz="0" w:space="0" w:color="auto"/>
                                                                                    <w:right w:val="none" w:sz="0" w:space="0" w:color="auto"/>
                                                                                  </w:divBdr>
                                                                                  <w:divsChild>
                                                                                    <w:div w:id="528615017">
                                                                                      <w:marLeft w:val="0"/>
                                                                                      <w:marRight w:val="0"/>
                                                                                      <w:marTop w:val="0"/>
                                                                                      <w:marBottom w:val="0"/>
                                                                                      <w:divBdr>
                                                                                        <w:top w:val="none" w:sz="0" w:space="0" w:color="auto"/>
                                                                                        <w:left w:val="none" w:sz="0" w:space="0" w:color="auto"/>
                                                                                        <w:bottom w:val="none" w:sz="0" w:space="0" w:color="auto"/>
                                                                                        <w:right w:val="none" w:sz="0" w:space="0" w:color="auto"/>
                                                                                      </w:divBdr>
                                                                                      <w:divsChild>
                                                                                        <w:div w:id="1164517230">
                                                                                          <w:marLeft w:val="0"/>
                                                                                          <w:marRight w:val="0"/>
                                                                                          <w:marTop w:val="0"/>
                                                                                          <w:marBottom w:val="0"/>
                                                                                          <w:divBdr>
                                                                                            <w:top w:val="none" w:sz="0" w:space="0" w:color="auto"/>
                                                                                            <w:left w:val="none" w:sz="0" w:space="0" w:color="auto"/>
                                                                                            <w:bottom w:val="none" w:sz="0" w:space="0" w:color="auto"/>
                                                                                            <w:right w:val="none" w:sz="0" w:space="0" w:color="auto"/>
                                                                                          </w:divBdr>
                                                                                          <w:divsChild>
                                                                                            <w:div w:id="1409232354">
                                                                                              <w:marLeft w:val="0"/>
                                                                                              <w:marRight w:val="0"/>
                                                                                              <w:marTop w:val="0"/>
                                                                                              <w:marBottom w:val="0"/>
                                                                                              <w:divBdr>
                                                                                                <w:top w:val="none" w:sz="0" w:space="0" w:color="auto"/>
                                                                                                <w:left w:val="none" w:sz="0" w:space="0" w:color="auto"/>
                                                                                                <w:bottom w:val="none" w:sz="0" w:space="0" w:color="auto"/>
                                                                                                <w:right w:val="none" w:sz="0" w:space="0" w:color="auto"/>
                                                                                              </w:divBdr>
                                                                                              <w:divsChild>
                                                                                                <w:div w:id="1079644192">
                                                                                                  <w:marLeft w:val="0"/>
                                                                                                  <w:marRight w:val="0"/>
                                                                                                  <w:marTop w:val="0"/>
                                                                                                  <w:marBottom w:val="0"/>
                                                                                                  <w:divBdr>
                                                                                                    <w:top w:val="none" w:sz="0" w:space="0" w:color="auto"/>
                                                                                                    <w:left w:val="none" w:sz="0" w:space="0" w:color="auto"/>
                                                                                                    <w:bottom w:val="none" w:sz="0" w:space="0" w:color="auto"/>
                                                                                                    <w:right w:val="none" w:sz="0" w:space="0" w:color="auto"/>
                                                                                                  </w:divBdr>
                                                                                                  <w:divsChild>
                                                                                                    <w:div w:id="902107412">
                                                                                                      <w:marLeft w:val="0"/>
                                                                                                      <w:marRight w:val="0"/>
                                                                                                      <w:marTop w:val="0"/>
                                                                                                      <w:marBottom w:val="0"/>
                                                                                                      <w:divBdr>
                                                                                                        <w:top w:val="none" w:sz="0" w:space="0" w:color="auto"/>
                                                                                                        <w:left w:val="none" w:sz="0" w:space="0" w:color="auto"/>
                                                                                                        <w:bottom w:val="none" w:sz="0" w:space="0" w:color="auto"/>
                                                                                                        <w:right w:val="none" w:sz="0" w:space="0" w:color="auto"/>
                                                                                                      </w:divBdr>
                                                                                                      <w:divsChild>
                                                                                                        <w:div w:id="423721159">
                                                                                                          <w:marLeft w:val="0"/>
                                                                                                          <w:marRight w:val="0"/>
                                                                                                          <w:marTop w:val="0"/>
                                                                                                          <w:marBottom w:val="0"/>
                                                                                                          <w:divBdr>
                                                                                                            <w:top w:val="none" w:sz="0" w:space="0" w:color="auto"/>
                                                                                                            <w:left w:val="none" w:sz="0" w:space="0" w:color="auto"/>
                                                                                                            <w:bottom w:val="none" w:sz="0" w:space="0" w:color="auto"/>
                                                                                                            <w:right w:val="none" w:sz="0" w:space="0" w:color="auto"/>
                                                                                                          </w:divBdr>
                                                                                                          <w:divsChild>
                                                                                                            <w:div w:id="1169716371">
                                                                                                              <w:marLeft w:val="0"/>
                                                                                                              <w:marRight w:val="0"/>
                                                                                                              <w:marTop w:val="0"/>
                                                                                                              <w:marBottom w:val="0"/>
                                                                                                              <w:divBdr>
                                                                                                                <w:top w:val="none" w:sz="0" w:space="0" w:color="auto"/>
                                                                                                                <w:left w:val="none" w:sz="0" w:space="0" w:color="auto"/>
                                                                                                                <w:bottom w:val="none" w:sz="0" w:space="0" w:color="auto"/>
                                                                                                                <w:right w:val="none" w:sz="0" w:space="0" w:color="auto"/>
                                                                                                              </w:divBdr>
                                                                                                              <w:divsChild>
                                                                                                                <w:div w:id="681860015">
                                                                                                                  <w:marLeft w:val="0"/>
                                                                                                                  <w:marRight w:val="0"/>
                                                                                                                  <w:marTop w:val="0"/>
                                                                                                                  <w:marBottom w:val="0"/>
                                                                                                                  <w:divBdr>
                                                                                                                    <w:top w:val="none" w:sz="0" w:space="0" w:color="auto"/>
                                                                                                                    <w:left w:val="none" w:sz="0" w:space="0" w:color="auto"/>
                                                                                                                    <w:bottom w:val="none" w:sz="0" w:space="0" w:color="auto"/>
                                                                                                                    <w:right w:val="none" w:sz="0" w:space="0" w:color="auto"/>
                                                                                                                  </w:divBdr>
                                                                                                                  <w:divsChild>
                                                                                                                    <w:div w:id="179048150">
                                                                                                                      <w:marLeft w:val="0"/>
                                                                                                                      <w:marRight w:val="0"/>
                                                                                                                      <w:marTop w:val="0"/>
                                                                                                                      <w:marBottom w:val="0"/>
                                                                                                                      <w:divBdr>
                                                                                                                        <w:top w:val="none" w:sz="0" w:space="0" w:color="auto"/>
                                                                                                                        <w:left w:val="none" w:sz="0" w:space="0" w:color="auto"/>
                                                                                                                        <w:bottom w:val="none" w:sz="0" w:space="0" w:color="auto"/>
                                                                                                                        <w:right w:val="none" w:sz="0" w:space="0" w:color="auto"/>
                                                                                                                      </w:divBdr>
                                                                                                                      <w:divsChild>
                                                                                                                        <w:div w:id="863443394">
                                                                                                                          <w:marLeft w:val="0"/>
                                                                                                                          <w:marRight w:val="0"/>
                                                                                                                          <w:marTop w:val="0"/>
                                                                                                                          <w:marBottom w:val="0"/>
                                                                                                                          <w:divBdr>
                                                                                                                            <w:top w:val="none" w:sz="0" w:space="0" w:color="auto"/>
                                                                                                                            <w:left w:val="none" w:sz="0" w:space="0" w:color="auto"/>
                                                                                                                            <w:bottom w:val="none" w:sz="0" w:space="0" w:color="auto"/>
                                                                                                                            <w:right w:val="none" w:sz="0" w:space="0" w:color="auto"/>
                                                                                                                          </w:divBdr>
                                                                                                                          <w:divsChild>
                                                                                                                            <w:div w:id="1681354845">
                                                                                                                              <w:marLeft w:val="0"/>
                                                                                                                              <w:marRight w:val="0"/>
                                                                                                                              <w:marTop w:val="0"/>
                                                                                                                              <w:marBottom w:val="0"/>
                                                                                                                              <w:divBdr>
                                                                                                                                <w:top w:val="none" w:sz="0" w:space="0" w:color="auto"/>
                                                                                                                                <w:left w:val="none" w:sz="0" w:space="0" w:color="auto"/>
                                                                                                                                <w:bottom w:val="none" w:sz="0" w:space="0" w:color="auto"/>
                                                                                                                                <w:right w:val="none" w:sz="0" w:space="0" w:color="auto"/>
                                                                                                                              </w:divBdr>
                                                                                                                              <w:divsChild>
                                                                                                                                <w:div w:id="1317951525">
                                                                                                                                  <w:marLeft w:val="0"/>
                                                                                                                                  <w:marRight w:val="0"/>
                                                                                                                                  <w:marTop w:val="0"/>
                                                                                                                                  <w:marBottom w:val="0"/>
                                                                                                                                  <w:divBdr>
                                                                                                                                    <w:top w:val="none" w:sz="0" w:space="0" w:color="auto"/>
                                                                                                                                    <w:left w:val="none" w:sz="0" w:space="0" w:color="auto"/>
                                                                                                                                    <w:bottom w:val="none" w:sz="0" w:space="0" w:color="auto"/>
                                                                                                                                    <w:right w:val="none" w:sz="0" w:space="0" w:color="auto"/>
                                                                                                                                  </w:divBdr>
                                                                                                                                  <w:divsChild>
                                                                                                                                    <w:div w:id="461848880">
                                                                                                                                      <w:marLeft w:val="0"/>
                                                                                                                                      <w:marRight w:val="0"/>
                                                                                                                                      <w:marTop w:val="0"/>
                                                                                                                                      <w:marBottom w:val="0"/>
                                                                                                                                      <w:divBdr>
                                                                                                                                        <w:top w:val="none" w:sz="0" w:space="0" w:color="auto"/>
                                                                                                                                        <w:left w:val="none" w:sz="0" w:space="0" w:color="auto"/>
                                                                                                                                        <w:bottom w:val="none" w:sz="0" w:space="0" w:color="auto"/>
                                                                                                                                        <w:right w:val="none" w:sz="0" w:space="0" w:color="auto"/>
                                                                                                                                      </w:divBdr>
                                                                                                                                      <w:divsChild>
                                                                                                                                        <w:div w:id="1501459842">
                                                                                                                                          <w:marLeft w:val="0"/>
                                                                                                                                          <w:marRight w:val="0"/>
                                                                                                                                          <w:marTop w:val="0"/>
                                                                                                                                          <w:marBottom w:val="0"/>
                                                                                                                                          <w:divBdr>
                                                                                                                                            <w:top w:val="none" w:sz="0" w:space="0" w:color="auto"/>
                                                                                                                                            <w:left w:val="none" w:sz="0" w:space="0" w:color="auto"/>
                                                                                                                                            <w:bottom w:val="none" w:sz="0" w:space="0" w:color="auto"/>
                                                                                                                                            <w:right w:val="none" w:sz="0" w:space="0" w:color="auto"/>
                                                                                                                                          </w:divBdr>
                                                                                                                                          <w:divsChild>
                                                                                                                                            <w:div w:id="964894287">
                                                                                                                                              <w:marLeft w:val="0"/>
                                                                                                                                              <w:marRight w:val="0"/>
                                                                                                                                              <w:marTop w:val="0"/>
                                                                                                                                              <w:marBottom w:val="0"/>
                                                                                                                                              <w:divBdr>
                                                                                                                                                <w:top w:val="none" w:sz="0" w:space="0" w:color="auto"/>
                                                                                                                                                <w:left w:val="none" w:sz="0" w:space="0" w:color="auto"/>
                                                                                                                                                <w:bottom w:val="none" w:sz="0" w:space="0" w:color="auto"/>
                                                                                                                                                <w:right w:val="none" w:sz="0" w:space="0" w:color="auto"/>
                                                                                                                                              </w:divBdr>
                                                                                                                                              <w:divsChild>
                                                                                                                                                <w:div w:id="203099310">
                                                                                                                                                  <w:marLeft w:val="0"/>
                                                                                                                                                  <w:marRight w:val="0"/>
                                                                                                                                                  <w:marTop w:val="0"/>
                                                                                                                                                  <w:marBottom w:val="0"/>
                                                                                                                                                  <w:divBdr>
                                                                                                                                                    <w:top w:val="none" w:sz="0" w:space="0" w:color="auto"/>
                                                                                                                                                    <w:left w:val="none" w:sz="0" w:space="0" w:color="auto"/>
                                                                                                                                                    <w:bottom w:val="none" w:sz="0" w:space="0" w:color="auto"/>
                                                                                                                                                    <w:right w:val="none" w:sz="0" w:space="0" w:color="auto"/>
                                                                                                                                                  </w:divBdr>
                                                                                                                                                  <w:divsChild>
                                                                                                                                                    <w:div w:id="2060666037">
                                                                                                                                                      <w:marLeft w:val="0"/>
                                                                                                                                                      <w:marRight w:val="0"/>
                                                                                                                                                      <w:marTop w:val="0"/>
                                                                                                                                                      <w:marBottom w:val="0"/>
                                                                                                                                                      <w:divBdr>
                                                                                                                                                        <w:top w:val="none" w:sz="0" w:space="0" w:color="auto"/>
                                                                                                                                                        <w:left w:val="none" w:sz="0" w:space="0" w:color="auto"/>
                                                                                                                                                        <w:bottom w:val="none" w:sz="0" w:space="0" w:color="auto"/>
                                                                                                                                                        <w:right w:val="none" w:sz="0" w:space="0" w:color="auto"/>
                                                                                                                                                      </w:divBdr>
                                                                                                                                                      <w:divsChild>
                                                                                                                                                        <w:div w:id="1448112797">
                                                                                                                                                          <w:marLeft w:val="0"/>
                                                                                                                                                          <w:marRight w:val="0"/>
                                                                                                                                                          <w:marTop w:val="0"/>
                                                                                                                                                          <w:marBottom w:val="0"/>
                                                                                                                                                          <w:divBdr>
                                                                                                                                                            <w:top w:val="none" w:sz="0" w:space="0" w:color="auto"/>
                                                                                                                                                            <w:left w:val="none" w:sz="0" w:space="0" w:color="auto"/>
                                                                                                                                                            <w:bottom w:val="none" w:sz="0" w:space="0" w:color="auto"/>
                                                                                                                                                            <w:right w:val="none" w:sz="0" w:space="0" w:color="auto"/>
                                                                                                                                                          </w:divBdr>
                                                                                                                                                          <w:divsChild>
                                                                                                                                                            <w:div w:id="990138882">
                                                                                                                                                              <w:marLeft w:val="0"/>
                                                                                                                                                              <w:marRight w:val="0"/>
                                                                                                                                                              <w:marTop w:val="0"/>
                                                                                                                                                              <w:marBottom w:val="0"/>
                                                                                                                                                              <w:divBdr>
                                                                                                                                                                <w:top w:val="none" w:sz="0" w:space="0" w:color="auto"/>
                                                                                                                                                                <w:left w:val="none" w:sz="0" w:space="0" w:color="auto"/>
                                                                                                                                                                <w:bottom w:val="none" w:sz="0" w:space="0" w:color="auto"/>
                                                                                                                                                                <w:right w:val="none" w:sz="0" w:space="0" w:color="auto"/>
                                                                                                                                                              </w:divBdr>
                                                                                                                                                              <w:divsChild>
                                                                                                                                                                <w:div w:id="975335903">
                                                                                                                                                                  <w:marLeft w:val="0"/>
                                                                                                                                                                  <w:marRight w:val="0"/>
                                                                                                                                                                  <w:marTop w:val="0"/>
                                                                                                                                                                  <w:marBottom w:val="0"/>
                                                                                                                                                                  <w:divBdr>
                                                                                                                                                                    <w:top w:val="none" w:sz="0" w:space="0" w:color="auto"/>
                                                                                                                                                                    <w:left w:val="none" w:sz="0" w:space="0" w:color="auto"/>
                                                                                                                                                                    <w:bottom w:val="none" w:sz="0" w:space="0" w:color="auto"/>
                                                                                                                                                                    <w:right w:val="none" w:sz="0" w:space="0" w:color="auto"/>
                                                                                                                                                                  </w:divBdr>
                                                                                                                                                                  <w:divsChild>
                                                                                                                                                                    <w:div w:id="619190350">
                                                                                                                                                                      <w:marLeft w:val="0"/>
                                                                                                                                                                      <w:marRight w:val="0"/>
                                                                                                                                                                      <w:marTop w:val="0"/>
                                                                                                                                                                      <w:marBottom w:val="0"/>
                                                                                                                                                                      <w:divBdr>
                                                                                                                                                                        <w:top w:val="none" w:sz="0" w:space="0" w:color="auto"/>
                                                                                                                                                                        <w:left w:val="none" w:sz="0" w:space="0" w:color="auto"/>
                                                                                                                                                                        <w:bottom w:val="none" w:sz="0" w:space="0" w:color="auto"/>
                                                                                                                                                                        <w:right w:val="none" w:sz="0" w:space="0" w:color="auto"/>
                                                                                                                                                                      </w:divBdr>
                                                                                                                                                                      <w:divsChild>
                                                                                                                                                                        <w:div w:id="812139506">
                                                                                                                                                                          <w:marLeft w:val="0"/>
                                                                                                                                                                          <w:marRight w:val="0"/>
                                                                                                                                                                          <w:marTop w:val="0"/>
                                                                                                                                                                          <w:marBottom w:val="0"/>
                                                                                                                                                                          <w:divBdr>
                                                                                                                                                                            <w:top w:val="none" w:sz="0" w:space="0" w:color="auto"/>
                                                                                                                                                                            <w:left w:val="none" w:sz="0" w:space="0" w:color="auto"/>
                                                                                                                                                                            <w:bottom w:val="none" w:sz="0" w:space="0" w:color="auto"/>
                                                                                                                                                                            <w:right w:val="none" w:sz="0" w:space="0" w:color="auto"/>
                                                                                                                                                                          </w:divBdr>
                                                                                                                                                                          <w:divsChild>
                                                                                                                                                                            <w:div w:id="467286665">
                                                                                                                                                                              <w:marLeft w:val="0"/>
                                                                                                                                                                              <w:marRight w:val="0"/>
                                                                                                                                                                              <w:marTop w:val="0"/>
                                                                                                                                                                              <w:marBottom w:val="0"/>
                                                                                                                                                                              <w:divBdr>
                                                                                                                                                                                <w:top w:val="none" w:sz="0" w:space="0" w:color="auto"/>
                                                                                                                                                                                <w:left w:val="none" w:sz="0" w:space="0" w:color="auto"/>
                                                                                                                                                                                <w:bottom w:val="none" w:sz="0" w:space="0" w:color="auto"/>
                                                                                                                                                                                <w:right w:val="none" w:sz="0" w:space="0" w:color="auto"/>
                                                                                                                                                                              </w:divBdr>
                                                                                                                                                                              <w:divsChild>
                                                                                                                                                                                <w:div w:id="409154241">
                                                                                                                                                                                  <w:marLeft w:val="0"/>
                                                                                                                                                                                  <w:marRight w:val="0"/>
                                                                                                                                                                                  <w:marTop w:val="0"/>
                                                                                                                                                                                  <w:marBottom w:val="0"/>
                                                                                                                                                                                  <w:divBdr>
                                                                                                                                                                                    <w:top w:val="none" w:sz="0" w:space="0" w:color="auto"/>
                                                                                                                                                                                    <w:left w:val="none" w:sz="0" w:space="0" w:color="auto"/>
                                                                                                                                                                                    <w:bottom w:val="none" w:sz="0" w:space="0" w:color="auto"/>
                                                                                                                                                                                    <w:right w:val="none" w:sz="0" w:space="0" w:color="auto"/>
                                                                                                                                                                                  </w:divBdr>
                                                                                                                                                                                  <w:divsChild>
                                                                                                                                                                                    <w:div w:id="1367368168">
                                                                                                                                                                                      <w:marLeft w:val="0"/>
                                                                                                                                                                                      <w:marRight w:val="0"/>
                                                                                                                                                                                      <w:marTop w:val="0"/>
                                                                                                                                                                                      <w:marBottom w:val="0"/>
                                                                                                                                                                                      <w:divBdr>
                                                                                                                                                                                        <w:top w:val="none" w:sz="0" w:space="0" w:color="auto"/>
                                                                                                                                                                                        <w:left w:val="none" w:sz="0" w:space="0" w:color="auto"/>
                                                                                                                                                                                        <w:bottom w:val="none" w:sz="0" w:space="0" w:color="auto"/>
                                                                                                                                                                                        <w:right w:val="none" w:sz="0" w:space="0" w:color="auto"/>
                                                                                                                                                                                      </w:divBdr>
                                                                                                                                                                                      <w:divsChild>
                                                                                                                                                                                        <w:div w:id="85730456">
                                                                                                                                                                                          <w:marLeft w:val="0"/>
                                                                                                                                                                                          <w:marRight w:val="0"/>
                                                                                                                                                                                          <w:marTop w:val="0"/>
                                                                                                                                                                                          <w:marBottom w:val="0"/>
                                                                                                                                                                                          <w:divBdr>
                                                                                                                                                                                            <w:top w:val="none" w:sz="0" w:space="0" w:color="auto"/>
                                                                                                                                                                                            <w:left w:val="none" w:sz="0" w:space="0" w:color="auto"/>
                                                                                                                                                                                            <w:bottom w:val="none" w:sz="0" w:space="0" w:color="auto"/>
                                                                                                                                                                                            <w:right w:val="none" w:sz="0" w:space="0" w:color="auto"/>
                                                                                                                                                                                          </w:divBdr>
                                                                                                                                                                                          <w:divsChild>
                                                                                                                                                                                            <w:div w:id="2056194365">
                                                                                                                                                                                              <w:marLeft w:val="0"/>
                                                                                                                                                                                              <w:marRight w:val="0"/>
                                                                                                                                                                                              <w:marTop w:val="0"/>
                                                                                                                                                                                              <w:marBottom w:val="0"/>
                                                                                                                                                                                              <w:divBdr>
                                                                                                                                                                                                <w:top w:val="none" w:sz="0" w:space="0" w:color="auto"/>
                                                                                                                                                                                                <w:left w:val="none" w:sz="0" w:space="0" w:color="auto"/>
                                                                                                                                                                                                <w:bottom w:val="none" w:sz="0" w:space="0" w:color="auto"/>
                                                                                                                                                                                                <w:right w:val="none" w:sz="0" w:space="0" w:color="auto"/>
                                                                                                                                                                                              </w:divBdr>
                                                                                                                                                                                              <w:divsChild>
                                                                                                                                                                                                <w:div w:id="1600945910">
                                                                                                                                                                                                  <w:marLeft w:val="0"/>
                                                                                                                                                                                                  <w:marRight w:val="0"/>
                                                                                                                                                                                                  <w:marTop w:val="0"/>
                                                                                                                                                                                                  <w:marBottom w:val="0"/>
                                                                                                                                                                                                  <w:divBdr>
                                                                                                                                                                                                    <w:top w:val="none" w:sz="0" w:space="0" w:color="auto"/>
                                                                                                                                                                                                    <w:left w:val="none" w:sz="0" w:space="0" w:color="auto"/>
                                                                                                                                                                                                    <w:bottom w:val="none" w:sz="0" w:space="0" w:color="auto"/>
                                                                                                                                                                                                    <w:right w:val="none" w:sz="0" w:space="0" w:color="auto"/>
                                                                                                                                                                                                  </w:divBdr>
                                                                                                                                                                                                  <w:divsChild>
                                                                                                                                                                                                    <w:div w:id="1243877037">
                                                                                                                                                                                                      <w:marLeft w:val="0"/>
                                                                                                                                                                                                      <w:marRight w:val="0"/>
                                                                                                                                                                                                      <w:marTop w:val="0"/>
                                                                                                                                                                                                      <w:marBottom w:val="0"/>
                                                                                                                                                                                                      <w:divBdr>
                                                                                                                                                                                                        <w:top w:val="none" w:sz="0" w:space="0" w:color="auto"/>
                                                                                                                                                                                                        <w:left w:val="none" w:sz="0" w:space="0" w:color="auto"/>
                                                                                                                                                                                                        <w:bottom w:val="none" w:sz="0" w:space="0" w:color="auto"/>
                                                                                                                                                                                                        <w:right w:val="none" w:sz="0" w:space="0" w:color="auto"/>
                                                                                                                                                                                                      </w:divBdr>
                                                                                                                                                                                                      <w:divsChild>
                                                                                                                                                                                                        <w:div w:id="1877548289">
                                                                                                                                                                                                          <w:marLeft w:val="0"/>
                                                                                                                                                                                                          <w:marRight w:val="0"/>
                                                                                                                                                                                                          <w:marTop w:val="0"/>
                                                                                                                                                                                                          <w:marBottom w:val="0"/>
                                                                                                                                                                                                          <w:divBdr>
                                                                                                                                                                                                            <w:top w:val="none" w:sz="0" w:space="0" w:color="auto"/>
                                                                                                                                                                                                            <w:left w:val="none" w:sz="0" w:space="0" w:color="auto"/>
                                                                                                                                                                                                            <w:bottom w:val="none" w:sz="0" w:space="0" w:color="auto"/>
                                                                                                                                                                                                            <w:right w:val="none" w:sz="0" w:space="0" w:color="auto"/>
                                                                                                                                                                                                          </w:divBdr>
                                                                                                                                                                                                          <w:divsChild>
                                                                                                                                                                                                            <w:div w:id="661858375">
                                                                                                                                                                                                              <w:marLeft w:val="0"/>
                                                                                                                                                                                                              <w:marRight w:val="0"/>
                                                                                                                                                                                                              <w:marTop w:val="0"/>
                                                                                                                                                                                                              <w:marBottom w:val="0"/>
                                                                                                                                                                                                              <w:divBdr>
                                                                                                                                                                                                                <w:top w:val="none" w:sz="0" w:space="0" w:color="auto"/>
                                                                                                                                                                                                                <w:left w:val="none" w:sz="0" w:space="0" w:color="auto"/>
                                                                                                                                                                                                                <w:bottom w:val="none" w:sz="0" w:space="0" w:color="auto"/>
                                                                                                                                                                                                                <w:right w:val="none" w:sz="0" w:space="0" w:color="auto"/>
                                                                                                                                                                                                              </w:divBdr>
                                                                                                                                                                                                              <w:divsChild>
                                                                                                                                                                                                                <w:div w:id="1057047672">
                                                                                                                                                                                                                  <w:marLeft w:val="0"/>
                                                                                                                                                                                                                  <w:marRight w:val="0"/>
                                                                                                                                                                                                                  <w:marTop w:val="0"/>
                                                                                                                                                                                                                  <w:marBottom w:val="0"/>
                                                                                                                                                                                                                  <w:divBdr>
                                                                                                                                                                                                                    <w:top w:val="none" w:sz="0" w:space="0" w:color="auto"/>
                                                                                                                                                                                                                    <w:left w:val="none" w:sz="0" w:space="0" w:color="auto"/>
                                                                                                                                                                                                                    <w:bottom w:val="none" w:sz="0" w:space="0" w:color="auto"/>
                                                                                                                                                                                                                    <w:right w:val="none" w:sz="0" w:space="0" w:color="auto"/>
                                                                                                                                                                                                                  </w:divBdr>
                                                                                                                                                                                                                  <w:divsChild>
                                                                                                                                                                                                                    <w:div w:id="1066029272">
                                                                                                                                                                                                                      <w:marLeft w:val="0"/>
                                                                                                                                                                                                                      <w:marRight w:val="0"/>
                                                                                                                                                                                                                      <w:marTop w:val="0"/>
                                                                                                                                                                                                                      <w:marBottom w:val="0"/>
                                                                                                                                                                                                                      <w:divBdr>
                                                                                                                                                                                                                        <w:top w:val="none" w:sz="0" w:space="0" w:color="auto"/>
                                                                                                                                                                                                                        <w:left w:val="none" w:sz="0" w:space="0" w:color="auto"/>
                                                                                                                                                                                                                        <w:bottom w:val="none" w:sz="0" w:space="0" w:color="auto"/>
                                                                                                                                                                                                                        <w:right w:val="none" w:sz="0" w:space="0" w:color="auto"/>
                                                                                                                                                                                                                      </w:divBdr>
                                                                                                                                                                                                                      <w:divsChild>
                                                                                                                                                                                                                        <w:div w:id="195237758">
                                                                                                                                                                                                                          <w:marLeft w:val="0"/>
                                                                                                                                                                                                                          <w:marRight w:val="0"/>
                                                                                                                                                                                                                          <w:marTop w:val="0"/>
                                                                                                                                                                                                                          <w:marBottom w:val="0"/>
                                                                                                                                                                                                                          <w:divBdr>
                                                                                                                                                                                                                            <w:top w:val="none" w:sz="0" w:space="0" w:color="auto"/>
                                                                                                                                                                                                                            <w:left w:val="none" w:sz="0" w:space="0" w:color="auto"/>
                                                                                                                                                                                                                            <w:bottom w:val="none" w:sz="0" w:space="0" w:color="auto"/>
                                                                                                                                                                                                                            <w:right w:val="none" w:sz="0" w:space="0" w:color="auto"/>
                                                                                                                                                                                                                          </w:divBdr>
                                                                                                                                                                                                                          <w:divsChild>
                                                                                                                                                                                                                            <w:div w:id="1605117223">
                                                                                                                                                                                                                              <w:marLeft w:val="0"/>
                                                                                                                                                                                                                              <w:marRight w:val="0"/>
                                                                                                                                                                                                                              <w:marTop w:val="0"/>
                                                                                                                                                                                                                              <w:marBottom w:val="0"/>
                                                                                                                                                                                                                              <w:divBdr>
                                                                                                                                                                                                                                <w:top w:val="none" w:sz="0" w:space="0" w:color="auto"/>
                                                                                                                                                                                                                                <w:left w:val="none" w:sz="0" w:space="0" w:color="auto"/>
                                                                                                                                                                                                                                <w:bottom w:val="none" w:sz="0" w:space="0" w:color="auto"/>
                                                                                                                                                                                                                                <w:right w:val="none" w:sz="0" w:space="0" w:color="auto"/>
                                                                                                                                                                                                                              </w:divBdr>
                                                                                                                                                                                                                              <w:divsChild>
                                                                                                                                                                                                                                <w:div w:id="2116824803">
                                                                                                                                                                                                                                  <w:marLeft w:val="0"/>
                                                                                                                                                                                                                                  <w:marRight w:val="0"/>
                                                                                                                                                                                                                                  <w:marTop w:val="0"/>
                                                                                                                                                                                                                                  <w:marBottom w:val="0"/>
                                                                                                                                                                                                                                  <w:divBdr>
                                                                                                                                                                                                                                    <w:top w:val="none" w:sz="0" w:space="0" w:color="auto"/>
                                                                                                                                                                                                                                    <w:left w:val="none" w:sz="0" w:space="0" w:color="auto"/>
                                                                                                                                                                                                                                    <w:bottom w:val="none" w:sz="0" w:space="0" w:color="auto"/>
                                                                                                                                                                                                                                    <w:right w:val="none" w:sz="0" w:space="0" w:color="auto"/>
                                                                                                                                                                                                                                  </w:divBdr>
                                                                                                                                                                                                                                  <w:divsChild>
                                                                                                                                                                                                                                    <w:div w:id="217403861">
                                                                                                                                                                                                                                      <w:marLeft w:val="0"/>
                                                                                                                                                                                                                                      <w:marRight w:val="0"/>
                                                                                                                                                                                                                                      <w:marTop w:val="0"/>
                                                                                                                                                                                                                                      <w:marBottom w:val="0"/>
                                                                                                                                                                                                                                      <w:divBdr>
                                                                                                                                                                                                                                        <w:top w:val="none" w:sz="0" w:space="0" w:color="auto"/>
                                                                                                                                                                                                                                        <w:left w:val="none" w:sz="0" w:space="0" w:color="auto"/>
                                                                                                                                                                                                                                        <w:bottom w:val="none" w:sz="0" w:space="0" w:color="auto"/>
                                                                                                                                                                                                                                        <w:right w:val="none" w:sz="0" w:space="0" w:color="auto"/>
                                                                                                                                                                                                                                      </w:divBdr>
                                                                                                                                                                                                                                      <w:divsChild>
                                                                                                                                                                                                                                        <w:div w:id="1676882159">
                                                                                                                                                                                                                                          <w:marLeft w:val="0"/>
                                                                                                                                                                                                                                          <w:marRight w:val="0"/>
                                                                                                                                                                                                                                          <w:marTop w:val="0"/>
                                                                                                                                                                                                                                          <w:marBottom w:val="0"/>
                                                                                                                                                                                                                                          <w:divBdr>
                                                                                                                                                                                                                                            <w:top w:val="none" w:sz="0" w:space="0" w:color="auto"/>
                                                                                                                                                                                                                                            <w:left w:val="none" w:sz="0" w:space="0" w:color="auto"/>
                                                                                                                                                                                                                                            <w:bottom w:val="none" w:sz="0" w:space="0" w:color="auto"/>
                                                                                                                                                                                                                                            <w:right w:val="none" w:sz="0" w:space="0" w:color="auto"/>
                                                                                                                                                                                                                                          </w:divBdr>
                                                                                                                                                                                                                                          <w:divsChild>
                                                                                                                                                                                                                                            <w:div w:id="1114865483">
                                                                                                                                                                                                                                              <w:marLeft w:val="0"/>
                                                                                                                                                                                                                                              <w:marRight w:val="0"/>
                                                                                                                                                                                                                                              <w:marTop w:val="0"/>
                                                                                                                                                                                                                                              <w:marBottom w:val="0"/>
                                                                                                                                                                                                                                              <w:divBdr>
                                                                                                                                                                                                                                                <w:top w:val="none" w:sz="0" w:space="0" w:color="auto"/>
                                                                                                                                                                                                                                                <w:left w:val="none" w:sz="0" w:space="0" w:color="auto"/>
                                                                                                                                                                                                                                                <w:bottom w:val="none" w:sz="0" w:space="0" w:color="auto"/>
                                                                                                                                                                                                                                                <w:right w:val="none" w:sz="0" w:space="0" w:color="auto"/>
                                                                                                                                                                                                                                              </w:divBdr>
                                                                                                                                                                                                                                              <w:divsChild>
                                                                                                                                                                                                                                                <w:div w:id="756443279">
                                                                                                                                                                                                                                                  <w:marLeft w:val="0"/>
                                                                                                                                                                                                                                                  <w:marRight w:val="0"/>
                                                                                                                                                                                                                                                  <w:marTop w:val="0"/>
                                                                                                                                                                                                                                                  <w:marBottom w:val="0"/>
                                                                                                                                                                                                                                                  <w:divBdr>
                                                                                                                                                                                                                                                    <w:top w:val="none" w:sz="0" w:space="0" w:color="auto"/>
                                                                                                                                                                                                                                                    <w:left w:val="none" w:sz="0" w:space="0" w:color="auto"/>
                                                                                                                                                                                                                                                    <w:bottom w:val="none" w:sz="0" w:space="0" w:color="auto"/>
                                                                                                                                                                                                                                                    <w:right w:val="none" w:sz="0" w:space="0" w:color="auto"/>
                                                                                                                                                                                                                                                  </w:divBdr>
                                                                                                                                                                                                                                                  <w:divsChild>
                                                                                                                                                                                                                                                    <w:div w:id="910116483">
                                                                                                                                                                                                                                                      <w:marLeft w:val="0"/>
                                                                                                                                                                                                                                                      <w:marRight w:val="0"/>
                                                                                                                                                                                                                                                      <w:marTop w:val="0"/>
                                                                                                                                                                                                                                                      <w:marBottom w:val="0"/>
                                                                                                                                                                                                                                                      <w:divBdr>
                                                                                                                                                                                                                                                        <w:top w:val="none" w:sz="0" w:space="0" w:color="auto"/>
                                                                                                                                                                                                                                                        <w:left w:val="none" w:sz="0" w:space="0" w:color="auto"/>
                                                                                                                                                                                                                                                        <w:bottom w:val="none" w:sz="0" w:space="0" w:color="auto"/>
                                                                                                                                                                                                                                                        <w:right w:val="none" w:sz="0" w:space="0" w:color="auto"/>
                                                                                                                                                                                                                                                      </w:divBdr>
                                                                                                                                                                                                                                                      <w:divsChild>
                                                                                                                                                                                                                                                        <w:div w:id="574127060">
                                                                                                                                                                                                                                                          <w:marLeft w:val="0"/>
                                                                                                                                                                                                                                                          <w:marRight w:val="0"/>
                                                                                                                                                                                                                                                          <w:marTop w:val="0"/>
                                                                                                                                                                                                                                                          <w:marBottom w:val="0"/>
                                                                                                                                                                                                                                                          <w:divBdr>
                                                                                                                                                                                                                                                            <w:top w:val="none" w:sz="0" w:space="0" w:color="auto"/>
                                                                                                                                                                                                                                                            <w:left w:val="none" w:sz="0" w:space="0" w:color="auto"/>
                                                                                                                                                                                                                                                            <w:bottom w:val="none" w:sz="0" w:space="0" w:color="auto"/>
                                                                                                                                                                                                                                                            <w:right w:val="none" w:sz="0" w:space="0" w:color="auto"/>
                                                                                                                                                                                                                                                          </w:divBdr>
                                                                                                                                                                                                                                                          <w:divsChild>
                                                                                                                                                                                                                                                            <w:div w:id="1723794135">
                                                                                                                                                                                                                                                              <w:marLeft w:val="0"/>
                                                                                                                                                                                                                                                              <w:marRight w:val="0"/>
                                                                                                                                                                                                                                                              <w:marTop w:val="0"/>
                                                                                                                                                                                                                                                              <w:marBottom w:val="0"/>
                                                                                                                                                                                                                                                              <w:divBdr>
                                                                                                                                                                                                                                                                <w:top w:val="none" w:sz="0" w:space="0" w:color="auto"/>
                                                                                                                                                                                                                                                                <w:left w:val="none" w:sz="0" w:space="0" w:color="auto"/>
                                                                                                                                                                                                                                                                <w:bottom w:val="none" w:sz="0" w:space="0" w:color="auto"/>
                                                                                                                                                                                                                                                                <w:right w:val="none" w:sz="0" w:space="0" w:color="auto"/>
                                                                                                                                                                                                                                                              </w:divBdr>
                                                                                                                                                                                                                                                              <w:divsChild>
                                                                                                                                                                                                                                                                <w:div w:id="322512773">
                                                                                                                                                                                                                                                                  <w:marLeft w:val="0"/>
                                                                                                                                                                                                                                                                  <w:marRight w:val="0"/>
                                                                                                                                                                                                                                                                  <w:marTop w:val="0"/>
                                                                                                                                                                                                                                                                  <w:marBottom w:val="0"/>
                                                                                                                                                                                                                                                                  <w:divBdr>
                                                                                                                                                                                                                                                                    <w:top w:val="none" w:sz="0" w:space="0" w:color="auto"/>
                                                                                                                                                                                                                                                                    <w:left w:val="none" w:sz="0" w:space="0" w:color="auto"/>
                                                                                                                                                                                                                                                                    <w:bottom w:val="none" w:sz="0" w:space="0" w:color="auto"/>
                                                                                                                                                                                                                                                                    <w:right w:val="none" w:sz="0" w:space="0" w:color="auto"/>
                                                                                                                                                                                                                                                                  </w:divBdr>
                                                                                                                                                                                                                                                                  <w:divsChild>
                                                                                                                                                                                                                                                                    <w:div w:id="309289614">
                                                                                                                                                                                                                                                                      <w:marLeft w:val="0"/>
                                                                                                                                                                                                                                                                      <w:marRight w:val="0"/>
                                                                                                                                                                                                                                                                      <w:marTop w:val="0"/>
                                                                                                                                                                                                                                                                      <w:marBottom w:val="0"/>
                                                                                                                                                                                                                                                                      <w:divBdr>
                                                                                                                                                                                                                                                                        <w:top w:val="none" w:sz="0" w:space="0" w:color="auto"/>
                                                                                                                                                                                                                                                                        <w:left w:val="none" w:sz="0" w:space="0" w:color="auto"/>
                                                                                                                                                                                                                                                                        <w:bottom w:val="none" w:sz="0" w:space="0" w:color="auto"/>
                                                                                                                                                                                                                                                                        <w:right w:val="none" w:sz="0" w:space="0" w:color="auto"/>
                                                                                                                                                                                                                                                                      </w:divBdr>
                                                                                                                                                                                                                                                                      <w:divsChild>
                                                                                                                                                                                                                                                                        <w:div w:id="189489543">
                                                                                                                                                                                                                                                                          <w:marLeft w:val="0"/>
                                                                                                                                                                                                                                                                          <w:marRight w:val="0"/>
                                                                                                                                                                                                                                                                          <w:marTop w:val="0"/>
                                                                                                                                                                                                                                                                          <w:marBottom w:val="0"/>
                                                                                                                                                                                                                                                                          <w:divBdr>
                                                                                                                                                                                                                                                                            <w:top w:val="none" w:sz="0" w:space="0" w:color="auto"/>
                                                                                                                                                                                                                                                                            <w:left w:val="none" w:sz="0" w:space="0" w:color="auto"/>
                                                                                                                                                                                                                                                                            <w:bottom w:val="none" w:sz="0" w:space="0" w:color="auto"/>
                                                                                                                                                                                                                                                                            <w:right w:val="none" w:sz="0" w:space="0" w:color="auto"/>
                                                                                                                                                                                                                                                                          </w:divBdr>
                                                                                                                                                                                                                                                                          <w:divsChild>
                                                                                                                                                                                                                                                                            <w:div w:id="679045454">
                                                                                                                                                                                                                                                                              <w:marLeft w:val="0"/>
                                                                                                                                                                                                                                                                              <w:marRight w:val="0"/>
                                                                                                                                                                                                                                                                              <w:marTop w:val="0"/>
                                                                                                                                                                                                                                                                              <w:marBottom w:val="0"/>
                                                                                                                                                                                                                                                                              <w:divBdr>
                                                                                                                                                                                                                                                                                <w:top w:val="none" w:sz="0" w:space="0" w:color="auto"/>
                                                                                                                                                                                                                                                                                <w:left w:val="none" w:sz="0" w:space="0" w:color="auto"/>
                                                                                                                                                                                                                                                                                <w:bottom w:val="none" w:sz="0" w:space="0" w:color="auto"/>
                                                                                                                                                                                                                                                                                <w:right w:val="none" w:sz="0" w:space="0" w:color="auto"/>
                                                                                                                                                                                                                                                                              </w:divBdr>
                                                                                                                                                                                                                                                                              <w:divsChild>
                                                                                                                                                                                                                                                                                <w:div w:id="512577817">
                                                                                                                                                                                                                                                                                  <w:marLeft w:val="0"/>
                                                                                                                                                                                                                                                                                  <w:marRight w:val="0"/>
                                                                                                                                                                                                                                                                                  <w:marTop w:val="0"/>
                                                                                                                                                                                                                                                                                  <w:marBottom w:val="0"/>
                                                                                                                                                                                                                                                                                  <w:divBdr>
                                                                                                                                                                                                                                                                                    <w:top w:val="none" w:sz="0" w:space="0" w:color="auto"/>
                                                                                                                                                                                                                                                                                    <w:left w:val="none" w:sz="0" w:space="0" w:color="auto"/>
                                                                                                                                                                                                                                                                                    <w:bottom w:val="none" w:sz="0" w:space="0" w:color="auto"/>
                                                                                                                                                                                                                                                                                    <w:right w:val="none" w:sz="0" w:space="0" w:color="auto"/>
                                                                                                                                                                                                                                                                                  </w:divBdr>
                                                                                                                                                                                                                                                                                  <w:divsChild>
                                                                                                                                                                                                                                                                                    <w:div w:id="1348562877">
                                                                                                                                                                                                                                                                                      <w:marLeft w:val="0"/>
                                                                                                                                                                                                                                                                                      <w:marRight w:val="0"/>
                                                                                                                                                                                                                                                                                      <w:marTop w:val="0"/>
                                                                                                                                                                                                                                                                                      <w:marBottom w:val="0"/>
                                                                                                                                                                                                                                                                                      <w:divBdr>
                                                                                                                                                                                                                                                                                        <w:top w:val="none" w:sz="0" w:space="0" w:color="auto"/>
                                                                                                                                                                                                                                                                                        <w:left w:val="none" w:sz="0" w:space="0" w:color="auto"/>
                                                                                                                                                                                                                                                                                        <w:bottom w:val="none" w:sz="0" w:space="0" w:color="auto"/>
                                                                                                                                                                                                                                                                                        <w:right w:val="none" w:sz="0" w:space="0" w:color="auto"/>
                                                                                                                                                                                                                                                                                      </w:divBdr>
                                                                                                                                                                                                                                                                                      <w:divsChild>
                                                                                                                                                                                                                                                                                        <w:div w:id="1837768649">
                                                                                                                                                                                                                                                                                          <w:marLeft w:val="0"/>
                                                                                                                                                                                                                                                                                          <w:marRight w:val="0"/>
                                                                                                                                                                                                                                                                                          <w:marTop w:val="0"/>
                                                                                                                                                                                                                                                                                          <w:marBottom w:val="0"/>
                                                                                                                                                                                                                                                                                          <w:divBdr>
                                                                                                                                                                                                                                                                                            <w:top w:val="none" w:sz="0" w:space="0" w:color="auto"/>
                                                                                                                                                                                                                                                                                            <w:left w:val="none" w:sz="0" w:space="0" w:color="auto"/>
                                                                                                                                                                                                                                                                                            <w:bottom w:val="none" w:sz="0" w:space="0" w:color="auto"/>
                                                                                                                                                                                                                                                                                            <w:right w:val="none" w:sz="0" w:space="0" w:color="auto"/>
                                                                                                                                                                                                                                                                                          </w:divBdr>
                                                                                                                                                                                                                                                                                          <w:divsChild>
                                                                                                                                                                                                                                                                                            <w:div w:id="1451314394">
                                                                                                                                                                                                                                                                                              <w:marLeft w:val="0"/>
                                                                                                                                                                                                                                                                                              <w:marRight w:val="0"/>
                                                                                                                                                                                                                                                                                              <w:marTop w:val="0"/>
                                                                                                                                                                                                                                                                                              <w:marBottom w:val="0"/>
                                                                                                                                                                                                                                                                                              <w:divBdr>
                                                                                                                                                                                                                                                                                                <w:top w:val="none" w:sz="0" w:space="0" w:color="auto"/>
                                                                                                                                                                                                                                                                                                <w:left w:val="none" w:sz="0" w:space="0" w:color="auto"/>
                                                                                                                                                                                                                                                                                                <w:bottom w:val="none" w:sz="0" w:space="0" w:color="auto"/>
                                                                                                                                                                                                                                                                                                <w:right w:val="none" w:sz="0" w:space="0" w:color="auto"/>
                                                                                                                                                                                                                                                                                              </w:divBdr>
                                                                                                                                                                                                                                                                                              <w:divsChild>
                                                                                                                                                                                                                                                                                                <w:div w:id="236985398">
                                                                                                                                                                                                                                                                                                  <w:marLeft w:val="0"/>
                                                                                                                                                                                                                                                                                                  <w:marRight w:val="0"/>
                                                                                                                                                                                                                                                                                                  <w:marTop w:val="0"/>
                                                                                                                                                                                                                                                                                                  <w:marBottom w:val="0"/>
                                                                                                                                                                                                                                                                                                  <w:divBdr>
                                                                                                                                                                                                                                                                                                    <w:top w:val="none" w:sz="0" w:space="0" w:color="auto"/>
                                                                                                                                                                                                                                                                                                    <w:left w:val="none" w:sz="0" w:space="0" w:color="auto"/>
                                                                                                                                                                                                                                                                                                    <w:bottom w:val="none" w:sz="0" w:space="0" w:color="auto"/>
                                                                                                                                                                                                                                                                                                    <w:right w:val="none" w:sz="0" w:space="0" w:color="auto"/>
                                                                                                                                                                                                                                                                                                  </w:divBdr>
                                                                                                                                                                                                                                                                                                  <w:divsChild>
                                                                                                                                                                                                                                                                                                    <w:div w:id="130947870">
                                                                                                                                                                                                                                                                                                      <w:marLeft w:val="0"/>
                                                                                                                                                                                                                                                                                                      <w:marRight w:val="0"/>
                                                                                                                                                                                                                                                                                                      <w:marTop w:val="0"/>
                                                                                                                                                                                                                                                                                                      <w:marBottom w:val="0"/>
                                                                                                                                                                                                                                                                                                      <w:divBdr>
                                                                                                                                                                                                                                                                                                        <w:top w:val="none" w:sz="0" w:space="0" w:color="auto"/>
                                                                                                                                                                                                                                                                                                        <w:left w:val="none" w:sz="0" w:space="0" w:color="auto"/>
                                                                                                                                                                                                                                                                                                        <w:bottom w:val="none" w:sz="0" w:space="0" w:color="auto"/>
                                                                                                                                                                                                                                                                                                        <w:right w:val="none" w:sz="0" w:space="0" w:color="auto"/>
                                                                                                                                                                                                                                                                                                      </w:divBdr>
                                                                                                                                                                                                                                                                                                      <w:divsChild>
                                                                                                                                                                                                                                                                                                        <w:div w:id="1911233661">
                                                                                                                                                                                                                                                                                                          <w:marLeft w:val="0"/>
                                                                                                                                                                                                                                                                                                          <w:marRight w:val="0"/>
                                                                                                                                                                                                                                                                                                          <w:marTop w:val="0"/>
                                                                                                                                                                                                                                                                                                          <w:marBottom w:val="0"/>
                                                                                                                                                                                                                                                                                                          <w:divBdr>
                                                                                                                                                                                                                                                                                                            <w:top w:val="none" w:sz="0" w:space="0" w:color="auto"/>
                                                                                                                                                                                                                                                                                                            <w:left w:val="none" w:sz="0" w:space="0" w:color="auto"/>
                                                                                                                                                                                                                                                                                                            <w:bottom w:val="none" w:sz="0" w:space="0" w:color="auto"/>
                                                                                                                                                                                                                                                                                                            <w:right w:val="none" w:sz="0" w:space="0" w:color="auto"/>
                                                                                                                                                                                                                                                                                                          </w:divBdr>
                                                                                                                                                                                                                                                                                                          <w:divsChild>
                                                                                                                                                                                                                                                                                                            <w:div w:id="901283672">
                                                                                                                                                                                                                                                                                                              <w:marLeft w:val="0"/>
                                                                                                                                                                                                                                                                                                              <w:marRight w:val="0"/>
                                                                                                                                                                                                                                                                                                              <w:marTop w:val="0"/>
                                                                                                                                                                                                                                                                                                              <w:marBottom w:val="0"/>
                                                                                                                                                                                                                                                                                                              <w:divBdr>
                                                                                                                                                                                                                                                                                                                <w:top w:val="none" w:sz="0" w:space="0" w:color="auto"/>
                                                                                                                                                                                                                                                                                                                <w:left w:val="none" w:sz="0" w:space="0" w:color="auto"/>
                                                                                                                                                                                                                                                                                                                <w:bottom w:val="none" w:sz="0" w:space="0" w:color="auto"/>
                                                                                                                                                                                                                                                                                                                <w:right w:val="none" w:sz="0" w:space="0" w:color="auto"/>
                                                                                                                                                                                                                                                                                                              </w:divBdr>
                                                                                                                                                                                                                                                                                                              <w:divsChild>
                                                                                                                                                                                                                                                                                                                <w:div w:id="1943342011">
                                                                                                                                                                                                                                                                                                                  <w:marLeft w:val="0"/>
                                                                                                                                                                                                                                                                                                                  <w:marRight w:val="0"/>
                                                                                                                                                                                                                                                                                                                  <w:marTop w:val="0"/>
                                                                                                                                                                                                                                                                                                                  <w:marBottom w:val="0"/>
                                                                                                                                                                                                                                                                                                                  <w:divBdr>
                                                                                                                                                                                                                                                                                                                    <w:top w:val="none" w:sz="0" w:space="0" w:color="auto"/>
                                                                                                                                                                                                                                                                                                                    <w:left w:val="none" w:sz="0" w:space="0" w:color="auto"/>
                                                                                                                                                                                                                                                                                                                    <w:bottom w:val="none" w:sz="0" w:space="0" w:color="auto"/>
                                                                                                                                                                                                                                                                                                                    <w:right w:val="none" w:sz="0" w:space="0" w:color="auto"/>
                                                                                                                                                                                                                                                                                                                  </w:divBdr>
                                                                                                                                                                                                                                                                                                                  <w:divsChild>
                                                                                                                                                                                                                                                                                                                    <w:div w:id="1898584517">
                                                                                                                                                                                                                                                                                                                      <w:marLeft w:val="0"/>
                                                                                                                                                                                                                                                                                                                      <w:marRight w:val="0"/>
                                                                                                                                                                                                                                                                                                                      <w:marTop w:val="0"/>
                                                                                                                                                                                                                                                                                                                      <w:marBottom w:val="0"/>
                                                                                                                                                                                                                                                                                                                      <w:divBdr>
                                                                                                                                                                                                                                                                                                                        <w:top w:val="none" w:sz="0" w:space="0" w:color="auto"/>
                                                                                                                                                                                                                                                                                                                        <w:left w:val="none" w:sz="0" w:space="0" w:color="auto"/>
                                                                                                                                                                                                                                                                                                                        <w:bottom w:val="none" w:sz="0" w:space="0" w:color="auto"/>
                                                                                                                                                                                                                                                                                                                        <w:right w:val="none" w:sz="0" w:space="0" w:color="auto"/>
                                                                                                                                                                                                                                                                                                                      </w:divBdr>
                                                                                                                                                                                                                                                                                                                      <w:divsChild>
                                                                                                                                                                                                                                                                                                                        <w:div w:id="131480840">
                                                                                                                                                                                                                                                                                                                          <w:marLeft w:val="0"/>
                                                                                                                                                                                                                                                                                                                          <w:marRight w:val="0"/>
                                                                                                                                                                                                                                                                                                                          <w:marTop w:val="0"/>
                                                                                                                                                                                                                                                                                                                          <w:marBottom w:val="0"/>
                                                                                                                                                                                                                                                                                                                          <w:divBdr>
                                                                                                                                                                                                                                                                                                                            <w:top w:val="none" w:sz="0" w:space="0" w:color="auto"/>
                                                                                                                                                                                                                                                                                                                            <w:left w:val="none" w:sz="0" w:space="0" w:color="auto"/>
                                                                                                                                                                                                                                                                                                                            <w:bottom w:val="none" w:sz="0" w:space="0" w:color="auto"/>
                                                                                                                                                                                                                                                                                                                            <w:right w:val="none" w:sz="0" w:space="0" w:color="auto"/>
                                                                                                                                                                                                                                                                                                                          </w:divBdr>
                                                                                                                                                                                                                                                                                                                          <w:divsChild>
                                                                                                                                                                                                                                                                                                                            <w:div w:id="584144792">
                                                                                                                                                                                                                                                                                                                              <w:marLeft w:val="0"/>
                                                                                                                                                                                                                                                                                                                              <w:marRight w:val="0"/>
                                                                                                                                                                                                                                                                                                                              <w:marTop w:val="0"/>
                                                                                                                                                                                                                                                                                                                              <w:marBottom w:val="0"/>
                                                                                                                                                                                                                                                                                                                              <w:divBdr>
                                                                                                                                                                                                                                                                                                                                <w:top w:val="none" w:sz="0" w:space="0" w:color="auto"/>
                                                                                                                                                                                                                                                                                                                                <w:left w:val="none" w:sz="0" w:space="0" w:color="auto"/>
                                                                                                                                                                                                                                                                                                                                <w:bottom w:val="none" w:sz="0" w:space="0" w:color="auto"/>
                                                                                                                                                                                                                                                                                                                                <w:right w:val="none" w:sz="0" w:space="0" w:color="auto"/>
                                                                                                                                                                                                                                                                                                                              </w:divBdr>
                                                                                                                                                                                                                                                                                                                              <w:divsChild>
                                                                                                                                                                                                                                                                                                                                <w:div w:id="1155878546">
                                                                                                                                                                                                                                                                                                                                  <w:marLeft w:val="0"/>
                                                                                                                                                                                                                                                                                                                                  <w:marRight w:val="0"/>
                                                                                                                                                                                                                                                                                                                                  <w:marTop w:val="0"/>
                                                                                                                                                                                                                                                                                                                                  <w:marBottom w:val="0"/>
                                                                                                                                                                                                                                                                                                                                  <w:divBdr>
                                                                                                                                                                                                                                                                                                                                    <w:top w:val="none" w:sz="0" w:space="0" w:color="auto"/>
                                                                                                                                                                                                                                                                                                                                    <w:left w:val="none" w:sz="0" w:space="0" w:color="auto"/>
                                                                                                                                                                                                                                                                                                                                    <w:bottom w:val="none" w:sz="0" w:space="0" w:color="auto"/>
                                                                                                                                                                                                                                                                                                                                    <w:right w:val="none" w:sz="0" w:space="0" w:color="auto"/>
                                                                                                                                                                                                                                                                                                                                  </w:divBdr>
                                                                                                                                                                                                                                                                                                                                  <w:divsChild>
                                                                                                                                                                                                                                                                                                                                    <w:div w:id="1641885921">
                                                                                                                                                                                                                                                                                                                                      <w:marLeft w:val="0"/>
                                                                                                                                                                                                                                                                                                                                      <w:marRight w:val="0"/>
                                                                                                                                                                                                                                                                                                                                      <w:marTop w:val="0"/>
                                                                                                                                                                                                                                                                                                                                      <w:marBottom w:val="0"/>
                                                                                                                                                                                                                                                                                                                                      <w:divBdr>
                                                                                                                                                                                                                                                                                                                                        <w:top w:val="none" w:sz="0" w:space="0" w:color="auto"/>
                                                                                                                                                                                                                                                                                                                                        <w:left w:val="none" w:sz="0" w:space="0" w:color="auto"/>
                                                                                                                                                                                                                                                                                                                                        <w:bottom w:val="none" w:sz="0" w:space="0" w:color="auto"/>
                                                                                                                                                                                                                                                                                                                                        <w:right w:val="none" w:sz="0" w:space="0" w:color="auto"/>
                                                                                                                                                                                                                                                                                                                                      </w:divBdr>
                                                                                                                                                                                                                                                                                                                                      <w:divsChild>
                                                                                                                                                                                                                                                                                                                                        <w:div w:id="1089694008">
                                                                                                                                                                                                                                                                                                                                          <w:marLeft w:val="0"/>
                                                                                                                                                                                                                                                                                                                                          <w:marRight w:val="0"/>
                                                                                                                                                                                                                                                                                                                                          <w:marTop w:val="0"/>
                                                                                                                                                                                                                                                                                                                                          <w:marBottom w:val="0"/>
                                                                                                                                                                                                                                                                                                                                          <w:divBdr>
                                                                                                                                                                                                                                                                                                                                            <w:top w:val="none" w:sz="0" w:space="0" w:color="auto"/>
                                                                                                                                                                                                                                                                                                                                            <w:left w:val="none" w:sz="0" w:space="0" w:color="auto"/>
                                                                                                                                                                                                                                                                                                                                            <w:bottom w:val="none" w:sz="0" w:space="0" w:color="auto"/>
                                                                                                                                                                                                                                                                                                                                            <w:right w:val="none" w:sz="0" w:space="0" w:color="auto"/>
                                                                                                                                                                                                                                                                                                                                          </w:divBdr>
                                                                                                                                                                                                                                                                                                                                          <w:divsChild>
                                                                                                                                                                                                                                                                                                                                            <w:div w:id="1373463697">
                                                                                                                                                                                                                                                                                                                                              <w:marLeft w:val="0"/>
                                                                                                                                                                                                                                                                                                                                              <w:marRight w:val="0"/>
                                                                                                                                                                                                                                                                                                                                              <w:marTop w:val="0"/>
                                                                                                                                                                                                                                                                                                                                              <w:marBottom w:val="0"/>
                                                                                                                                                                                                                                                                                                                                              <w:divBdr>
                                                                                                                                                                                                                                                                                                                                                <w:top w:val="none" w:sz="0" w:space="0" w:color="auto"/>
                                                                                                                                                                                                                                                                                                                                                <w:left w:val="none" w:sz="0" w:space="0" w:color="auto"/>
                                                                                                                                                                                                                                                                                                                                                <w:bottom w:val="none" w:sz="0" w:space="0" w:color="auto"/>
                                                                                                                                                                                                                                                                                                                                                <w:right w:val="none" w:sz="0" w:space="0" w:color="auto"/>
                                                                                                                                                                                                                                                                                                                                              </w:divBdr>
                                                                                                                                                                                                                                                                                                                                              <w:divsChild>
                                                                                                                                                                                                                                                                                                                                                <w:div w:id="524683009">
                                                                                                                                                                                                                                                                                                                                                  <w:marLeft w:val="0"/>
                                                                                                                                                                                                                                                                                                                                                  <w:marRight w:val="0"/>
                                                                                                                                                                                                                                                                                                                                                  <w:marTop w:val="0"/>
                                                                                                                                                                                                                                                                                                                                                  <w:marBottom w:val="0"/>
                                                                                                                                                                                                                                                                                                                                                  <w:divBdr>
                                                                                                                                                                                                                                                                                                                                                    <w:top w:val="none" w:sz="0" w:space="0" w:color="auto"/>
                                                                                                                                                                                                                                                                                                                                                    <w:left w:val="none" w:sz="0" w:space="0" w:color="auto"/>
                                                                                                                                                                                                                                                                                                                                                    <w:bottom w:val="none" w:sz="0" w:space="0" w:color="auto"/>
                                                                                                                                                                                                                                                                                                                                                    <w:right w:val="none" w:sz="0" w:space="0" w:color="auto"/>
                                                                                                                                                                                                                                                                                                                                                  </w:divBdr>
                                                                                                                                                                                                                                                                                                                                                  <w:divsChild>
                                                                                                                                                                                                                                                                                                                                                    <w:div w:id="627467277">
                                                                                                                                                                                                                                                                                                                                                      <w:marLeft w:val="0"/>
                                                                                                                                                                                                                                                                                                                                                      <w:marRight w:val="0"/>
                                                                                                                                                                                                                                                                                                                                                      <w:marTop w:val="0"/>
                                                                                                                                                                                                                                                                                                                                                      <w:marBottom w:val="0"/>
                                                                                                                                                                                                                                                                                                                                                      <w:divBdr>
                                                                                                                                                                                                                                                                                                                                                        <w:top w:val="none" w:sz="0" w:space="0" w:color="auto"/>
                                                                                                                                                                                                                                                                                                                                                        <w:left w:val="none" w:sz="0" w:space="0" w:color="auto"/>
                                                                                                                                                                                                                                                                                                                                                        <w:bottom w:val="none" w:sz="0" w:space="0" w:color="auto"/>
                                                                                                                                                                                                                                                                                                                                                        <w:right w:val="none" w:sz="0" w:space="0" w:color="auto"/>
                                                                                                                                                                                                                                                                                                                                                      </w:divBdr>
                                                                                                                                                                                                                                                                                                                                                      <w:divsChild>
                                                                                                                                                                                                                                                                                                                                                        <w:div w:id="1907640983">
                                                                                                                                                                                                                                                                                                                                                          <w:marLeft w:val="0"/>
                                                                                                                                                                                                                                                                                                                                                          <w:marRight w:val="0"/>
                                                                                                                                                                                                                                                                                                                                                          <w:marTop w:val="0"/>
                                                                                                                                                                                                                                                                                                                                                          <w:marBottom w:val="0"/>
                                                                                                                                                                                                                                                                                                                                                          <w:divBdr>
                                                                                                                                                                                                                                                                                                                                                            <w:top w:val="none" w:sz="0" w:space="0" w:color="auto"/>
                                                                                                                                                                                                                                                                                                                                                            <w:left w:val="none" w:sz="0" w:space="0" w:color="auto"/>
                                                                                                                                                                                                                                                                                                                                                            <w:bottom w:val="none" w:sz="0" w:space="0" w:color="auto"/>
                                                                                                                                                                                                                                                                                                                                                            <w:right w:val="none" w:sz="0" w:space="0" w:color="auto"/>
                                                                                                                                                                                                                                                                                                                                                          </w:divBdr>
                                                                                                                                                                                                                                                                                                                                                          <w:divsChild>
                                                                                                                                                                                                                                                                                                                                                            <w:div w:id="1456480611">
                                                                                                                                                                                                                                                                                                                                                              <w:marLeft w:val="0"/>
                                                                                                                                                                                                                                                                                                                                                              <w:marRight w:val="0"/>
                                                                                                                                                                                                                                                                                                                                                              <w:marTop w:val="0"/>
                                                                                                                                                                                                                                                                                                                                                              <w:marBottom w:val="0"/>
                                                                                                                                                                                                                                                                                                                                                              <w:divBdr>
                                                                                                                                                                                                                                                                                                                                                                <w:top w:val="none" w:sz="0" w:space="0" w:color="auto"/>
                                                                                                                                                                                                                                                                                                                                                                <w:left w:val="none" w:sz="0" w:space="0" w:color="auto"/>
                                                                                                                                                                                                                                                                                                                                                                <w:bottom w:val="none" w:sz="0" w:space="0" w:color="auto"/>
                                                                                                                                                                                                                                                                                                                                                                <w:right w:val="none" w:sz="0" w:space="0" w:color="auto"/>
                                                                                                                                                                                                                                                                                                                                                              </w:divBdr>
                                                                                                                                                                                                                                                                                                                                                              <w:divsChild>
                                                                                                                                                                                                                                                                                                                                                                <w:div w:id="73402094">
                                                                                                                                                                                                                                                                                                                                                                  <w:marLeft w:val="0"/>
                                                                                                                                                                                                                                                                                                                                                                  <w:marRight w:val="0"/>
                                                                                                                                                                                                                                                                                                                                                                  <w:marTop w:val="0"/>
                                                                                                                                                                                                                                                                                                                                                                  <w:marBottom w:val="0"/>
                                                                                                                                                                                                                                                                                                                                                                  <w:divBdr>
                                                                                                                                                                                                                                                                                                                                                                    <w:top w:val="none" w:sz="0" w:space="0" w:color="auto"/>
                                                                                                                                                                                                                                                                                                                                                                    <w:left w:val="none" w:sz="0" w:space="0" w:color="auto"/>
                                                                                                                                                                                                                                                                                                                                                                    <w:bottom w:val="none" w:sz="0" w:space="0" w:color="auto"/>
                                                                                                                                                                                                                                                                                                                                                                    <w:right w:val="none" w:sz="0" w:space="0" w:color="auto"/>
                                                                                                                                                                                                                                                                                                                                                                  </w:divBdr>
                                                                                                                                                                                                                                                                                                                                                                  <w:divsChild>
                                                                                                                                                                                                                                                                                                                                                                    <w:div w:id="1376004950">
                                                                                                                                                                                                                                                                                                                                                                      <w:marLeft w:val="0"/>
                                                                                                                                                                                                                                                                                                                                                                      <w:marRight w:val="0"/>
                                                                                                                                                                                                                                                                                                                                                                      <w:marTop w:val="0"/>
                                                                                                                                                                                                                                                                                                                                                                      <w:marBottom w:val="0"/>
                                                                                                                                                                                                                                                                                                                                                                      <w:divBdr>
                                                                                                                                                                                                                                                                                                                                                                        <w:top w:val="none" w:sz="0" w:space="0" w:color="auto"/>
                                                                                                                                                                                                                                                                                                                                                                        <w:left w:val="none" w:sz="0" w:space="0" w:color="auto"/>
                                                                                                                                                                                                                                                                                                                                                                        <w:bottom w:val="none" w:sz="0" w:space="0" w:color="auto"/>
                                                                                                                                                                                                                                                                                                                                                                        <w:right w:val="none" w:sz="0" w:space="0" w:color="auto"/>
                                                                                                                                                                                                                                                                                                                                                                      </w:divBdr>
                                                                                                                                                                                                                                                                                                                                                                      <w:divsChild>
                                                                                                                                                                                                                                                                                                                                                                        <w:div w:id="596789601">
                                                                                                                                                                                                                                                                                                                                                                          <w:marLeft w:val="0"/>
                                                                                                                                                                                                                                                                                                                                                                          <w:marRight w:val="0"/>
                                                                                                                                                                                                                                                                                                                                                                          <w:marTop w:val="0"/>
                                                                                                                                                                                                                                                                                                                                                                          <w:marBottom w:val="0"/>
                                                                                                                                                                                                                                                                                                                                                                          <w:divBdr>
                                                                                                                                                                                                                                                                                                                                                                            <w:top w:val="none" w:sz="0" w:space="0" w:color="auto"/>
                                                                                                                                                                                                                                                                                                                                                                            <w:left w:val="none" w:sz="0" w:space="0" w:color="auto"/>
                                                                                                                                                                                                                                                                                                                                                                            <w:bottom w:val="none" w:sz="0" w:space="0" w:color="auto"/>
                                                                                                                                                                                                                                                                                                                                                                            <w:right w:val="none" w:sz="0" w:space="0" w:color="auto"/>
                                                                                                                                                                                                                                                                                                                                                                          </w:divBdr>
                                                                                                                                                                                                                                                                                                                                                                          <w:divsChild>
                                                                                                                                                                                                                                                                                                                                                                            <w:div w:id="323167716">
                                                                                                                                                                                                                                                                                                                                                                              <w:marLeft w:val="0"/>
                                                                                                                                                                                                                                                                                                                                                                              <w:marRight w:val="0"/>
                                                                                                                                                                                                                                                                                                                                                                              <w:marTop w:val="0"/>
                                                                                                                                                                                                                                                                                                                                                                              <w:marBottom w:val="0"/>
                                                                                                                                                                                                                                                                                                                                                                              <w:divBdr>
                                                                                                                                                                                                                                                                                                                                                                                <w:top w:val="none" w:sz="0" w:space="0" w:color="auto"/>
                                                                                                                                                                                                                                                                                                                                                                                <w:left w:val="none" w:sz="0" w:space="0" w:color="auto"/>
                                                                                                                                                                                                                                                                                                                                                                                <w:bottom w:val="none" w:sz="0" w:space="0" w:color="auto"/>
                                                                                                                                                                                                                                                                                                                                                                                <w:right w:val="none" w:sz="0" w:space="0" w:color="auto"/>
                                                                                                                                                                                                                                                                                                                                                                              </w:divBdr>
                                                                                                                                                                                                                                                                                                                                                                              <w:divsChild>
                                                                                                                                                                                                                                                                                                                                                                                <w:div w:id="1154644296">
                                                                                                                                                                                                                                                                                                                                                                                  <w:marLeft w:val="0"/>
                                                                                                                                                                                                                                                                                                                                                                                  <w:marRight w:val="0"/>
                                                                                                                                                                                                                                                                                                                                                                                  <w:marTop w:val="0"/>
                                                                                                                                                                                                                                                                                                                                                                                  <w:marBottom w:val="0"/>
                                                                                                                                                                                                                                                                                                                                                                                  <w:divBdr>
                                                                                                                                                                                                                                                                                                                                                                                    <w:top w:val="none" w:sz="0" w:space="0" w:color="auto"/>
                                                                                                                                                                                                                                                                                                                                                                                    <w:left w:val="none" w:sz="0" w:space="0" w:color="auto"/>
                                                                                                                                                                                                                                                                                                                                                                                    <w:bottom w:val="none" w:sz="0" w:space="0" w:color="auto"/>
                                                                                                                                                                                                                                                                                                                                                                                    <w:right w:val="none" w:sz="0" w:space="0" w:color="auto"/>
                                                                                                                                                                                                                                                                                                                                                                                  </w:divBdr>
                                                                                                                                                                                                                                                                                                                                                                                  <w:divsChild>
                                                                                                                                                                                                                                                                                                                                                                                    <w:div w:id="967592288">
                                                                                                                                                                                                                                                                                                                                                                                      <w:marLeft w:val="0"/>
                                                                                                                                                                                                                                                                                                                                                                                      <w:marRight w:val="0"/>
                                                                                                                                                                                                                                                                                                                                                                                      <w:marTop w:val="0"/>
                                                                                                                                                                                                                                                                                                                                                                                      <w:marBottom w:val="0"/>
                                                                                                                                                                                                                                                                                                                                                                                      <w:divBdr>
                                                                                                                                                                                                                                                                                                                                                                                        <w:top w:val="none" w:sz="0" w:space="0" w:color="auto"/>
                                                                                                                                                                                                                                                                                                                                                                                        <w:left w:val="none" w:sz="0" w:space="0" w:color="auto"/>
                                                                                                                                                                                                                                                                                                                                                                                        <w:bottom w:val="none" w:sz="0" w:space="0" w:color="auto"/>
                                                                                                                                                                                                                                                                                                                                                                                        <w:right w:val="none" w:sz="0" w:space="0" w:color="auto"/>
                                                                                                                                                                                                                                                                                                                                                                                      </w:divBdr>
                                                                                                                                                                                                                                                                                                                                                                                      <w:divsChild>
                                                                                                                                                                                                                                                                                                                                                                                        <w:div w:id="204491688">
                                                                                                                                                                                                                                                                                                                                                                                          <w:marLeft w:val="0"/>
                                                                                                                                                                                                                                                                                                                                                                                          <w:marRight w:val="0"/>
                                                                                                                                                                                                                                                                                                                                                                                          <w:marTop w:val="0"/>
                                                                                                                                                                                                                                                                                                                                                                                          <w:marBottom w:val="0"/>
                                                                                                                                                                                                                                                                                                                                                                                          <w:divBdr>
                                                                                                                                                                                                                                                                                                                                                                                            <w:top w:val="none" w:sz="0" w:space="0" w:color="auto"/>
                                                                                                                                                                                                                                                                                                                                                                                            <w:left w:val="none" w:sz="0" w:space="0" w:color="auto"/>
                                                                                                                                                                                                                                                                                                                                                                                            <w:bottom w:val="none" w:sz="0" w:space="0" w:color="auto"/>
                                                                                                                                                                                                                                                                                                                                                                                            <w:right w:val="none" w:sz="0" w:space="0" w:color="auto"/>
                                                                                                                                                                                                                                                                                                                                                                                          </w:divBdr>
                                                                                                                                                                                                                                                                                                                                                                                          <w:divsChild>
                                                                                                                                                                                                                                                                                                                                                                                            <w:div w:id="484014558">
                                                                                                                                                                                                                                                                                                                                                                                              <w:marLeft w:val="0"/>
                                                                                                                                                                                                                                                                                                                                                                                              <w:marRight w:val="0"/>
                                                                                                                                                                                                                                                                                                                                                                                              <w:marTop w:val="0"/>
                                                                                                                                                                                                                                                                                                                                                                                              <w:marBottom w:val="0"/>
                                                                                                                                                                                                                                                                                                                                                                                              <w:divBdr>
                                                                                                                                                                                                                                                                                                                                                                                                <w:top w:val="none" w:sz="0" w:space="0" w:color="auto"/>
                                                                                                                                                                                                                                                                                                                                                                                                <w:left w:val="none" w:sz="0" w:space="0" w:color="auto"/>
                                                                                                                                                                                                                                                                                                                                                                                                <w:bottom w:val="none" w:sz="0" w:space="0" w:color="auto"/>
                                                                                                                                                                                                                                                                                                                                                                                                <w:right w:val="none" w:sz="0" w:space="0" w:color="auto"/>
                                                                                                                                                                                                                                                                                                                                                                                              </w:divBdr>
                                                                                                                                                                                                                                                                                                                                                                                              <w:divsChild>
                                                                                                                                                                                                                                                                                                                                                                                                <w:div w:id="63769964">
                                                                                                                                                                                                                                                                                                                                                                                                  <w:marLeft w:val="0"/>
                                                                                                                                                                                                                                                                                                                                                                                                  <w:marRight w:val="0"/>
                                                                                                                                                                                                                                                                                                                                                                                                  <w:marTop w:val="0"/>
                                                                                                                                                                                                                                                                                                                                                                                                  <w:marBottom w:val="0"/>
                                                                                                                                                                                                                                                                                                                                                                                                  <w:divBdr>
                                                                                                                                                                                                                                                                                                                                                                                                    <w:top w:val="none" w:sz="0" w:space="0" w:color="auto"/>
                                                                                                                                                                                                                                                                                                                                                                                                    <w:left w:val="none" w:sz="0" w:space="0" w:color="auto"/>
                                                                                                                                                                                                                                                                                                                                                                                                    <w:bottom w:val="none" w:sz="0" w:space="0" w:color="auto"/>
                                                                                                                                                                                                                                                                                                                                                                                                    <w:right w:val="none" w:sz="0" w:space="0" w:color="auto"/>
                                                                                                                                                                                                                                                                                                                                                                                                  </w:divBdr>
                                                                                                                                                                                                                                                                                                                                                                                                  <w:divsChild>
                                                                                                                                                                                                                                                                                                                                                                                                    <w:div w:id="1881087542">
                                                                                                                                                                                                                                                                                                                                                                                                      <w:marLeft w:val="0"/>
                                                                                                                                                                                                                                                                                                                                                                                                      <w:marRight w:val="0"/>
                                                                                                                                                                                                                                                                                                                                                                                                      <w:marTop w:val="0"/>
                                                                                                                                                                                                                                                                                                                                                                                                      <w:marBottom w:val="0"/>
                                                                                                                                                                                                                                                                                                                                                                                                      <w:divBdr>
                                                                                                                                                                                                                                                                                                                                                                                                        <w:top w:val="none" w:sz="0" w:space="0" w:color="auto"/>
                                                                                                                                                                                                                                                                                                                                                                                                        <w:left w:val="none" w:sz="0" w:space="0" w:color="auto"/>
                                                                                                                                                                                                                                                                                                                                                                                                        <w:bottom w:val="none" w:sz="0" w:space="0" w:color="auto"/>
                                                                                                                                                                                                                                                                                                                                                                                                        <w:right w:val="none" w:sz="0" w:space="0" w:color="auto"/>
                                                                                                                                                                                                                                                                                                                                                                                                      </w:divBdr>
                                                                                                                                                                                                                                                                                                                                                                                                      <w:divsChild>
                                                                                                                                                                                                                                                                                                                                                                                                        <w:div w:id="218977624">
                                                                                                                                                                                                                                                                                                                                                                                                          <w:marLeft w:val="0"/>
                                                                                                                                                                                                                                                                                                                                                                                                          <w:marRight w:val="0"/>
                                                                                                                                                                                                                                                                                                                                                                                                          <w:marTop w:val="0"/>
                                                                                                                                                                                                                                                                                                                                                                                                          <w:marBottom w:val="0"/>
                                                                                                                                                                                                                                                                                                                                                                                                          <w:divBdr>
                                                                                                                                                                                                                                                                                                                                                                                                            <w:top w:val="none" w:sz="0" w:space="0" w:color="auto"/>
                                                                                                                                                                                                                                                                                                                                                                                                            <w:left w:val="none" w:sz="0" w:space="0" w:color="auto"/>
                                                                                                                                                                                                                                                                                                                                                                                                            <w:bottom w:val="none" w:sz="0" w:space="0" w:color="auto"/>
                                                                                                                                                                                                                                                                                                                                                                                                            <w:right w:val="none" w:sz="0" w:space="0" w:color="auto"/>
                                                                                                                                                                                                                                                                                                                                                                                                          </w:divBdr>
                                                                                                                                                                                                                                                                                                                                                                                                          <w:divsChild>
                                                                                                                                                                                                                                                                                                                                                                                                            <w:div w:id="1294336783">
                                                                                                                                                                                                                                                                                                                                                                                                              <w:marLeft w:val="0"/>
                                                                                                                                                                                                                                                                                                                                                                                                              <w:marRight w:val="0"/>
                                                                                                                                                                                                                                                                                                                                                                                                              <w:marTop w:val="0"/>
                                                                                                                                                                                                                                                                                                                                                                                                              <w:marBottom w:val="0"/>
                                                                                                                                                                                                                                                                                                                                                                                                              <w:divBdr>
                                                                                                                                                                                                                                                                                                                                                                                                                <w:top w:val="none" w:sz="0" w:space="0" w:color="auto"/>
                                                                                                                                                                                                                                                                                                                                                                                                                <w:left w:val="none" w:sz="0" w:space="0" w:color="auto"/>
                                                                                                                                                                                                                                                                                                                                                                                                                <w:bottom w:val="none" w:sz="0" w:space="0" w:color="auto"/>
                                                                                                                                                                                                                                                                                                                                                                                                                <w:right w:val="none" w:sz="0" w:space="0" w:color="auto"/>
                                                                                                                                                                                                                                                                                                                                                                                                              </w:divBdr>
                                                                                                                                                                                                                                                                                                                                                                                                              <w:divsChild>
                                                                                                                                                                                                                                                                                                                                                                                                                <w:div w:id="662241717">
                                                                                                                                                                                                                                                                                                                                                                                                                  <w:marLeft w:val="0"/>
                                                                                                                                                                                                                                                                                                                                                                                                                  <w:marRight w:val="0"/>
                                                                                                                                                                                                                                                                                                                                                                                                                  <w:marTop w:val="0"/>
                                                                                                                                                                                                                                                                                                                                                                                                                  <w:marBottom w:val="0"/>
                                                                                                                                                                                                                                                                                                                                                                                                                  <w:divBdr>
                                                                                                                                                                                                                                                                                                                                                                                                                    <w:top w:val="none" w:sz="0" w:space="0" w:color="auto"/>
                                                                                                                                                                                                                                                                                                                                                                                                                    <w:left w:val="none" w:sz="0" w:space="0" w:color="auto"/>
                                                                                                                                                                                                                                                                                                                                                                                                                    <w:bottom w:val="none" w:sz="0" w:space="0" w:color="auto"/>
                                                                                                                                                                                                                                                                                                                                                                                                                    <w:right w:val="none" w:sz="0" w:space="0" w:color="auto"/>
                                                                                                                                                                                                                                                                                                                                                                                                                  </w:divBdr>
                                                                                                                                                                                                                                                                                                                                                                                                                  <w:divsChild>
                                                                                                                                                                                                                                                                                                                                                                                                                    <w:div w:id="212041042">
                                                                                                                                                                                                                                                                                                                                                                                                                      <w:marLeft w:val="0"/>
                                                                                                                                                                                                                                                                                                                                                                                                                      <w:marRight w:val="0"/>
                                                                                                                                                                                                                                                                                                                                                                                                                      <w:marTop w:val="0"/>
                                                                                                                                                                                                                                                                                                                                                                                                                      <w:marBottom w:val="0"/>
                                                                                                                                                                                                                                                                                                                                                                                                                      <w:divBdr>
                                                                                                                                                                                                                                                                                                                                                                                                                        <w:top w:val="none" w:sz="0" w:space="0" w:color="auto"/>
                                                                                                                                                                                                                                                                                                                                                                                                                        <w:left w:val="none" w:sz="0" w:space="0" w:color="auto"/>
                                                                                                                                                                                                                                                                                                                                                                                                                        <w:bottom w:val="none" w:sz="0" w:space="0" w:color="auto"/>
                                                                                                                                                                                                                                                                                                                                                                                                                        <w:right w:val="none" w:sz="0" w:space="0" w:color="auto"/>
                                                                                                                                                                                                                                                                                                                                                                                                                      </w:divBdr>
                                                                                                                                                                                                                                                                                                                                                                                                                      <w:divsChild>
                                                                                                                                                                                                                                                                                                                                                                                                                        <w:div w:id="1682585957">
                                                                                                                                                                                                                                                                                                                                                                                                                          <w:marLeft w:val="0"/>
                                                                                                                                                                                                                                                                                                                                                                                                                          <w:marRight w:val="0"/>
                                                                                                                                                                                                                                                                                                                                                                                                                          <w:marTop w:val="0"/>
                                                                                                                                                                                                                                                                                                                                                                                                                          <w:marBottom w:val="0"/>
                                                                                                                                                                                                                                                                                                                                                                                                                          <w:divBdr>
                                                                                                                                                                                                                                                                                                                                                                                                                            <w:top w:val="none" w:sz="0" w:space="0" w:color="auto"/>
                                                                                                                                                                                                                                                                                                                                                                                                                            <w:left w:val="none" w:sz="0" w:space="0" w:color="auto"/>
                                                                                                                                                                                                                                                                                                                                                                                                                            <w:bottom w:val="none" w:sz="0" w:space="0" w:color="auto"/>
                                                                                                                                                                                                                                                                                                                                                                                                                            <w:right w:val="none" w:sz="0" w:space="0" w:color="auto"/>
                                                                                                                                                                                                                                                                                                                                                                                                                          </w:divBdr>
                                                                                                                                                                                                                                                                                                                                                                                                                          <w:divsChild>
                                                                                                                                                                                                                                                                                                                                                                                                                            <w:div w:id="1600915535">
                                                                                                                                                                                                                                                                                                                                                                                                                              <w:marLeft w:val="0"/>
                                                                                                                                                                                                                                                                                                                                                                                                                              <w:marRight w:val="0"/>
                                                                                                                                                                                                                                                                                                                                                                                                                              <w:marTop w:val="0"/>
                                                                                                                                                                                                                                                                                                                                                                                                                              <w:marBottom w:val="0"/>
                                                                                                                                                                                                                                                                                                                                                                                                                              <w:divBdr>
                                                                                                                                                                                                                                                                                                                                                                                                                                <w:top w:val="none" w:sz="0" w:space="0" w:color="auto"/>
                                                                                                                                                                                                                                                                                                                                                                                                                                <w:left w:val="none" w:sz="0" w:space="0" w:color="auto"/>
                                                                                                                                                                                                                                                                                                                                                                                                                                <w:bottom w:val="none" w:sz="0" w:space="0" w:color="auto"/>
                                                                                                                                                                                                                                                                                                                                                                                                                                <w:right w:val="none" w:sz="0" w:space="0" w:color="auto"/>
                                                                                                                                                                                                                                                                                                                                                                                                                              </w:divBdr>
                                                                                                                                                                                                                                                                                                                                                                                                                              <w:divsChild>
                                                                                                                                                                                                                                                                                                                                                                                                                                <w:div w:id="1183738837">
                                                                                                                                                                                                                                                                                                                                                                                                                                  <w:marLeft w:val="0"/>
                                                                                                                                                                                                                                                                                                                                                                                                                                  <w:marRight w:val="0"/>
                                                                                                                                                                                                                                                                                                                                                                                                                                  <w:marTop w:val="0"/>
                                                                                                                                                                                                                                                                                                                                                                                                                                  <w:marBottom w:val="0"/>
                                                                                                                                                                                                                                                                                                                                                                                                                                  <w:divBdr>
                                                                                                                                                                                                                                                                                                                                                                                                                                    <w:top w:val="none" w:sz="0" w:space="0" w:color="auto"/>
                                                                                                                                                                                                                                                                                                                                                                                                                                    <w:left w:val="none" w:sz="0" w:space="0" w:color="auto"/>
                                                                                                                                                                                                                                                                                                                                                                                                                                    <w:bottom w:val="none" w:sz="0" w:space="0" w:color="auto"/>
                                                                                                                                                                                                                                                                                                                                                                                                                                    <w:right w:val="none" w:sz="0" w:space="0" w:color="auto"/>
                                                                                                                                                                                                                                                                                                                                                                                                                                  </w:divBdr>
                                                                                                                                                                                                                                                                                                                                                                                                                                  <w:divsChild>
                                                                                                                                                                                                                                                                                                                                                                                                                                    <w:div w:id="402262695">
                                                                                                                                                                                                                                                                                                                                                                                                                                      <w:marLeft w:val="0"/>
                                                                                                                                                                                                                                                                                                                                                                                                                                      <w:marRight w:val="0"/>
                                                                                                                                                                                                                                                                                                                                                                                                                                      <w:marTop w:val="0"/>
                                                                                                                                                                                                                                                                                                                                                                                                                                      <w:marBottom w:val="0"/>
                                                                                                                                                                                                                                                                                                                                                                                                                                      <w:divBdr>
                                                                                                                                                                                                                                                                                                                                                                                                                                        <w:top w:val="none" w:sz="0" w:space="0" w:color="auto"/>
                                                                                                                                                                                                                                                                                                                                                                                                                                        <w:left w:val="none" w:sz="0" w:space="0" w:color="auto"/>
                                                                                                                                                                                                                                                                                                                                                                                                                                        <w:bottom w:val="none" w:sz="0" w:space="0" w:color="auto"/>
                                                                                                                                                                                                                                                                                                                                                                                                                                        <w:right w:val="none" w:sz="0" w:space="0" w:color="auto"/>
                                                                                                                                                                                                                                                                                                                                                                                                                                      </w:divBdr>
                                                                                                                                                                                                                                                                                                                                                                                                                                      <w:divsChild>
                                                                                                                                                                                                                                                                                                                                                                                                                                        <w:div w:id="1053505988">
                                                                                                                                                                                                                                                                                                                                                                                                                                          <w:marLeft w:val="0"/>
                                                                                                                                                                                                                                                                                                                                                                                                                                          <w:marRight w:val="0"/>
                                                                                                                                                                                                                                                                                                                                                                                                                                          <w:marTop w:val="0"/>
                                                                                                                                                                                                                                                                                                                                                                                                                                          <w:marBottom w:val="0"/>
                                                                                                                                                                                                                                                                                                                                                                                                                                          <w:divBdr>
                                                                                                                                                                                                                                                                                                                                                                                                                                            <w:top w:val="none" w:sz="0" w:space="0" w:color="auto"/>
                                                                                                                                                                                                                                                                                                                                                                                                                                            <w:left w:val="none" w:sz="0" w:space="0" w:color="auto"/>
                                                                                                                                                                                                                                                                                                                                                                                                                                            <w:bottom w:val="none" w:sz="0" w:space="0" w:color="auto"/>
                                                                                                                                                                                                                                                                                                                                                                                                                                            <w:right w:val="none" w:sz="0" w:space="0" w:color="auto"/>
                                                                                                                                                                                                                                                                                                                                                                                                                                          </w:divBdr>
                                                                                                                                                                                                                                                                                                                                                                                                                                          <w:divsChild>
                                                                                                                                                                                                                                                                                                                                                                                                                                            <w:div w:id="535627856">
                                                                                                                                                                                                                                                                                                                                                                                                                                              <w:marLeft w:val="0"/>
                                                                                                                                                                                                                                                                                                                                                                                                                                              <w:marRight w:val="0"/>
                                                                                                                                                                                                                                                                                                                                                                                                                                              <w:marTop w:val="0"/>
                                                                                                                                                                                                                                                                                                                                                                                                                                              <w:marBottom w:val="0"/>
                                                                                                                                                                                                                                                                                                                                                                                                                                              <w:divBdr>
                                                                                                                                                                                                                                                                                                                                                                                                                                                <w:top w:val="none" w:sz="0" w:space="0" w:color="auto"/>
                                                                                                                                                                                                                                                                                                                                                                                                                                                <w:left w:val="none" w:sz="0" w:space="0" w:color="auto"/>
                                                                                                                                                                                                                                                                                                                                                                                                                                                <w:bottom w:val="none" w:sz="0" w:space="0" w:color="auto"/>
                                                                                                                                                                                                                                                                                                                                                                                                                                                <w:right w:val="none" w:sz="0" w:space="0" w:color="auto"/>
                                                                                                                                                                                                                                                                                                                                                                                                                                              </w:divBdr>
                                                                                                                                                                                                                                                                                                                                                                                                                                              <w:divsChild>
                                                                                                                                                                                                                                                                                                                                                                                                                                                <w:div w:id="2011911875">
                                                                                                                                                                                                                                                                                                                                                                                                                                                  <w:marLeft w:val="0"/>
                                                                                                                                                                                                                                                                                                                                                                                                                                                  <w:marRight w:val="0"/>
                                                                                                                                                                                                                                                                                                                                                                                                                                                  <w:marTop w:val="0"/>
                                                                                                                                                                                                                                                                                                                                                                                                                                                  <w:marBottom w:val="0"/>
                                                                                                                                                                                                                                                                                                                                                                                                                                                  <w:divBdr>
                                                                                                                                                                                                                                                                                                                                                                                                                                                    <w:top w:val="none" w:sz="0" w:space="0" w:color="auto"/>
                                                                                                                                                                                                                                                                                                                                                                                                                                                    <w:left w:val="none" w:sz="0" w:space="0" w:color="auto"/>
                                                                                                                                                                                                                                                                                                                                                                                                                                                    <w:bottom w:val="none" w:sz="0" w:space="0" w:color="auto"/>
                                                                                                                                                                                                                                                                                                                                                                                                                                                    <w:right w:val="none" w:sz="0" w:space="0" w:color="auto"/>
                                                                                                                                                                                                                                                                                                                                                                                                                                                  </w:divBdr>
                                                                                                                                                                                                                                                                                                                                                                                                                                                  <w:divsChild>
                                                                                                                                                                                                                                                                                                                                                                                                                                                    <w:div w:id="1596785929">
                                                                                                                                                                                                                                                                                                                                                                                                                                                      <w:marLeft w:val="0"/>
                                                                                                                                                                                                                                                                                                                                                                                                                                                      <w:marRight w:val="0"/>
                                                                                                                                                                                                                                                                                                                                                                                                                                                      <w:marTop w:val="0"/>
                                                                                                                                                                                                                                                                                                                                                                                                                                                      <w:marBottom w:val="0"/>
                                                                                                                                                                                                                                                                                                                                                                                                                                                      <w:divBdr>
                                                                                                                                                                                                                                                                                                                                                                                                                                                        <w:top w:val="none" w:sz="0" w:space="0" w:color="auto"/>
                                                                                                                                                                                                                                                                                                                                                                                                                                                        <w:left w:val="none" w:sz="0" w:space="0" w:color="auto"/>
                                                                                                                                                                                                                                                                                                                                                                                                                                                        <w:bottom w:val="none" w:sz="0" w:space="0" w:color="auto"/>
                                                                                                                                                                                                                                                                                                                                                                                                                                                        <w:right w:val="none" w:sz="0" w:space="0" w:color="auto"/>
                                                                                                                                                                                                                                                                                                                                                                                                                                                      </w:divBdr>
                                                                                                                                                                                                                                                                                                                                                                                                                                                      <w:divsChild>
                                                                                                                                                                                                                                                                                                                                                                                                                                                        <w:div w:id="1950163511">
                                                                                                                                                                                                                                                                                                                                                                                                                                                          <w:marLeft w:val="0"/>
                                                                                                                                                                                                                                                                                                                                                                                                                                                          <w:marRight w:val="0"/>
                                                                                                                                                                                                                                                                                                                                                                                                                                                          <w:marTop w:val="0"/>
                                                                                                                                                                                                                                                                                                                                                                                                                                                          <w:marBottom w:val="0"/>
                                                                                                                                                                                                                                                                                                                                                                                                                                                          <w:divBdr>
                                                                                                                                                                                                                                                                                                                                                                                                                                                            <w:top w:val="none" w:sz="0" w:space="0" w:color="auto"/>
                                                                                                                                                                                                                                                                                                                                                                                                                                                            <w:left w:val="none" w:sz="0" w:space="0" w:color="auto"/>
                                                                                                                                                                                                                                                                                                                                                                                                                                                            <w:bottom w:val="none" w:sz="0" w:space="0" w:color="auto"/>
                                                                                                                                                                                                                                                                                                                                                                                                                                                            <w:right w:val="none" w:sz="0" w:space="0" w:color="auto"/>
                                                                                                                                                                                                                                                                                                                                                                                                                                                          </w:divBdr>
                                                                                                                                                                                                                                                                                                                                                                                                                                                          <w:divsChild>
                                                                                                                                                                                                                                                                                                                                                                                                                                                            <w:div w:id="3169807">
                                                                                                                                                                                                                                                                                                                                                                                                                                                              <w:marLeft w:val="0"/>
                                                                                                                                                                                                                                                                                                                                                                                                                                                              <w:marRight w:val="0"/>
                                                                                                                                                                                                                                                                                                                                                                                                                                                              <w:marTop w:val="0"/>
                                                                                                                                                                                                                                                                                                                                                                                                                                                              <w:marBottom w:val="0"/>
                                                                                                                                                                                                                                                                                                                                                                                                                                                              <w:divBdr>
                                                                                                                                                                                                                                                                                                                                                                                                                                                                <w:top w:val="none" w:sz="0" w:space="0" w:color="auto"/>
                                                                                                                                                                                                                                                                                                                                                                                                                                                                <w:left w:val="none" w:sz="0" w:space="0" w:color="auto"/>
                                                                                                                                                                                                                                                                                                                                                                                                                                                                <w:bottom w:val="none" w:sz="0" w:space="0" w:color="auto"/>
                                                                                                                                                                                                                                                                                                                                                                                                                                                                <w:right w:val="none" w:sz="0" w:space="0" w:color="auto"/>
                                                                                                                                                                                                                                                                                                                                                                                                                                                              </w:divBdr>
                                                                                                                                                                                                                                                                                                                                                                                                                                                              <w:divsChild>
                                                                                                                                                                                                                                                                                                                                                                                                                                                                <w:div w:id="703209170">
                                                                                                                                                                                                                                                                                                                                                                                                                                                                  <w:marLeft w:val="0"/>
                                                                                                                                                                                                                                                                                                                                                                                                                                                                  <w:marRight w:val="0"/>
                                                                                                                                                                                                                                                                                                                                                                                                                                                                  <w:marTop w:val="0"/>
                                                                                                                                                                                                                                                                                                                                                                                                                                                                  <w:marBottom w:val="0"/>
                                                                                                                                                                                                                                                                                                                                                                                                                                                                  <w:divBdr>
                                                                                                                                                                                                                                                                                                                                                                                                                                                                    <w:top w:val="none" w:sz="0" w:space="0" w:color="auto"/>
                                                                                                                                                                                                                                                                                                                                                                                                                                                                    <w:left w:val="none" w:sz="0" w:space="0" w:color="auto"/>
                                                                                                                                                                                                                                                                                                                                                                                                                                                                    <w:bottom w:val="none" w:sz="0" w:space="0" w:color="auto"/>
                                                                                                                                                                                                                                                                                                                                                                                                                                                                    <w:right w:val="none" w:sz="0" w:space="0" w:color="auto"/>
                                                                                                                                                                                                                                                                                                                                                                                                                                                                  </w:divBdr>
                                                                                                                                                                                                                                                                                                                                                                                                                                                                  <w:divsChild>
                                                                                                                                                                                                                                                                                                                                                                                                                                                                    <w:div w:id="164437842">
                                                                                                                                                                                                                                                                                                                                                                                                                                                                      <w:marLeft w:val="0"/>
                                                                                                                                                                                                                                                                                                                                                                                                                                                                      <w:marRight w:val="0"/>
                                                                                                                                                                                                                                                                                                                                                                                                                                                                      <w:marTop w:val="0"/>
                                                                                                                                                                                                                                                                                                                                                                                                                                                                      <w:marBottom w:val="0"/>
                                                                                                                                                                                                                                                                                                                                                                                                                                                                      <w:divBdr>
                                                                                                                                                                                                                                                                                                                                                                                                                                                                        <w:top w:val="none" w:sz="0" w:space="0" w:color="auto"/>
                                                                                                                                                                                                                                                                                                                                                                                                                                                                        <w:left w:val="none" w:sz="0" w:space="0" w:color="auto"/>
                                                                                                                                                                                                                                                                                                                                                                                                                                                                        <w:bottom w:val="none" w:sz="0" w:space="0" w:color="auto"/>
                                                                                                                                                                                                                                                                                                                                                                                                                                                                        <w:right w:val="none" w:sz="0" w:space="0" w:color="auto"/>
                                                                                                                                                                                                                                                                                                                                                                                                                                                                      </w:divBdr>
                                                                                                                                                                                                                                                                                                                                                                                                                                                                      <w:divsChild>
                                                                                                                                                                                                                                                                                                                                                                                                                                                                        <w:div w:id="1540699835">
                                                                                                                                                                                                                                                                                                                                                                                                                                                                          <w:marLeft w:val="0"/>
                                                                                                                                                                                                                                                                                                                                                                                                                                                                          <w:marRight w:val="0"/>
                                                                                                                                                                                                                                                                                                                                                                                                                                                                          <w:marTop w:val="0"/>
                                                                                                                                                                                                                                                                                                                                                                                                                                                                          <w:marBottom w:val="0"/>
                                                                                                                                                                                                                                                                                                                                                                                                                                                                          <w:divBdr>
                                                                                                                                                                                                                                                                                                                                                                                                                                                                            <w:top w:val="none" w:sz="0" w:space="0" w:color="auto"/>
                                                                                                                                                                                                                                                                                                                                                                                                                                                                            <w:left w:val="none" w:sz="0" w:space="0" w:color="auto"/>
                                                                                                                                                                                                                                                                                                                                                                                                                                                                            <w:bottom w:val="none" w:sz="0" w:space="0" w:color="auto"/>
                                                                                                                                                                                                                                                                                                                                                                                                                                                                            <w:right w:val="none" w:sz="0" w:space="0" w:color="auto"/>
                                                                                                                                                                                                                                                                                                                                                                                                                                                                          </w:divBdr>
                                                                                                                                                                                                                                                                                                                                                                                                                                                                          <w:divsChild>
                                                                                                                                                                                                                                                                                                                                                                                                                                                                            <w:div w:id="1453862278">
                                                                                                                                                                                                                                                                                                                                                                                                                                                                              <w:marLeft w:val="0"/>
                                                                                                                                                                                                                                                                                                                                                                                                                                                                              <w:marRight w:val="0"/>
                                                                                                                                                                                                                                                                                                                                                                                                                                                                              <w:marTop w:val="0"/>
                                                                                                                                                                                                                                                                                                                                                                                                                                                                              <w:marBottom w:val="0"/>
                                                                                                                                                                                                                                                                                                                                                                                                                                                                              <w:divBdr>
                                                                                                                                                                                                                                                                                                                                                                                                                                                                                <w:top w:val="none" w:sz="0" w:space="0" w:color="auto"/>
                                                                                                                                                                                                                                                                                                                                                                                                                                                                                <w:left w:val="none" w:sz="0" w:space="0" w:color="auto"/>
                                                                                                                                                                                                                                                                                                                                                                                                                                                                                <w:bottom w:val="none" w:sz="0" w:space="0" w:color="auto"/>
                                                                                                                                                                                                                                                                                                                                                                                                                                                                                <w:right w:val="none" w:sz="0" w:space="0" w:color="auto"/>
                                                                                                                                                                                                                                                                                                                                                                                                                                                                              </w:divBdr>
                                                                                                                                                                                                                                                                                                                                                                                                                                                                              <w:divsChild>
                                                                                                                                                                                                                                                                                                                                                                                                                                                                                <w:div w:id="826629716">
                                                                                                                                                                                                                                                                                                                                                                                                                                                                                  <w:marLeft w:val="0"/>
                                                                                                                                                                                                                                                                                                                                                                                                                                                                                  <w:marRight w:val="0"/>
                                                                                                                                                                                                                                                                                                                                                                                                                                                                                  <w:marTop w:val="0"/>
                                                                                                                                                                                                                                                                                                                                                                                                                                                                                  <w:marBottom w:val="0"/>
                                                                                                                                                                                                                                                                                                                                                                                                                                                                                  <w:divBdr>
                                                                                                                                                                                                                                                                                                                                                                                                                                                                                    <w:top w:val="none" w:sz="0" w:space="0" w:color="auto"/>
                                                                                                                                                                                                                                                                                                                                                                                                                                                                                    <w:left w:val="none" w:sz="0" w:space="0" w:color="auto"/>
                                                                                                                                                                                                                                                                                                                                                                                                                                                                                    <w:bottom w:val="none" w:sz="0" w:space="0" w:color="auto"/>
                                                                                                                                                                                                                                                                                                                                                                                                                                                                                    <w:right w:val="none" w:sz="0" w:space="0" w:color="auto"/>
                                                                                                                                                                                                                                                                                                                                                                                                                                                                                  </w:divBdr>
                                                                                                                                                                                                                                                                                                                                                                                                                                                                                  <w:divsChild>
                                                                                                                                                                                                                                                                                                                                                                                                                                                                                    <w:div w:id="20337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7DF278C-3189-4C36-96E1-274393D0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4438</Words>
  <Characters>25302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Enahoro, Dolapo (ILRI)</dc:creator>
  <cp:keywords/>
  <dc:description/>
  <cp:lastModifiedBy>Enahoro, Dolapo (ILRI)</cp:lastModifiedBy>
  <cp:revision>5</cp:revision>
  <dcterms:created xsi:type="dcterms:W3CDTF">2018-12-21T18:25:00Z</dcterms:created>
  <dcterms:modified xsi:type="dcterms:W3CDTF">2018-12-21T18:28:00Z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ea3f22ba-f650-30b1-b3c3-2e757000f7cc</vt:lpwstr>
  </property>
</Properties>
</file>