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9B" w:rsidRPr="00F47F9B" w:rsidRDefault="00F47F9B" w:rsidP="00F47F9B">
      <w:pPr>
        <w:wordWrap/>
        <w:adjustRightInd w:val="0"/>
        <w:spacing w:line="300" w:lineRule="auto"/>
        <w:jc w:val="left"/>
        <w:rPr>
          <w:rFonts w:ascii="Times New Roman" w:hAnsi="Times New Roman"/>
          <w:szCs w:val="20"/>
        </w:rPr>
      </w:pPr>
      <w:r w:rsidRPr="00F47F9B">
        <w:rPr>
          <w:rFonts w:ascii="Times New Roman" w:hAnsi="Times New Roman"/>
          <w:szCs w:val="20"/>
        </w:rPr>
        <w:t>Supplementary</w:t>
      </w:r>
      <w:r w:rsidR="00021FDB">
        <w:rPr>
          <w:rFonts w:ascii="Times New Roman" w:hAnsi="Times New Roman"/>
          <w:szCs w:val="20"/>
        </w:rPr>
        <w:t xml:space="preserve"> </w:t>
      </w:r>
      <w:r w:rsidRPr="00F47F9B">
        <w:rPr>
          <w:rFonts w:ascii="Times New Roman" w:hAnsi="Times New Roman"/>
          <w:szCs w:val="20"/>
        </w:rPr>
        <w:t>Table 1</w:t>
      </w:r>
      <w:r w:rsidRPr="00F47F9B">
        <w:rPr>
          <w:rFonts w:ascii="Times New Roman" w:hAnsi="Times New Roman" w:hint="eastAsia"/>
          <w:szCs w:val="20"/>
        </w:rPr>
        <w:t xml:space="preserve">. </w:t>
      </w:r>
      <w:r w:rsidRPr="00F47F9B">
        <w:rPr>
          <w:rFonts w:ascii="Times New Roman" w:hAnsi="Times New Roman"/>
          <w:szCs w:val="20"/>
        </w:rPr>
        <w:t xml:space="preserve">Representative compositions of garnet in the </w:t>
      </w:r>
      <w:r w:rsidRPr="00F47F9B">
        <w:rPr>
          <w:rFonts w:ascii="Times New Roman" w:hAnsi="Times New Roman" w:hint="eastAsia"/>
          <w:szCs w:val="20"/>
        </w:rPr>
        <w:t>migmatite from the Muju area</w:t>
      </w:r>
      <w:r w:rsidRPr="00F47F9B">
        <w:rPr>
          <w:rFonts w:ascii="Times New Roman" w:hAnsi="Times New Roman"/>
          <w:szCs w:val="20"/>
        </w:rPr>
        <w:t>.</w:t>
      </w:r>
    </w:p>
    <w:tbl>
      <w:tblPr>
        <w:tblW w:w="8477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3"/>
        <w:gridCol w:w="594"/>
        <w:gridCol w:w="670"/>
        <w:gridCol w:w="594"/>
        <w:gridCol w:w="597"/>
        <w:gridCol w:w="259"/>
        <w:gridCol w:w="594"/>
        <w:gridCol w:w="594"/>
        <w:gridCol w:w="594"/>
        <w:gridCol w:w="596"/>
        <w:gridCol w:w="259"/>
        <w:gridCol w:w="594"/>
        <w:gridCol w:w="594"/>
        <w:gridCol w:w="594"/>
        <w:gridCol w:w="595"/>
        <w:gridCol w:w="6"/>
      </w:tblGrid>
      <w:tr w:rsidR="00F47F9B" w:rsidRPr="00BF62C2" w:rsidTr="00752B53">
        <w:trPr>
          <w:trHeight w:val="349"/>
        </w:trPr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Rock type</w:t>
            </w:r>
          </w:p>
        </w:tc>
        <w:tc>
          <w:tcPr>
            <w:tcW w:w="77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F9B" w:rsidRPr="00F47F9B" w:rsidRDefault="00400243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</w:t>
            </w:r>
            <w:r w:rsidR="00752B53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igmatite</w:t>
            </w:r>
          </w:p>
        </w:tc>
      </w:tr>
      <w:tr w:rsidR="00F47F9B" w:rsidRPr="00BF62C2" w:rsidTr="001D3EA7">
        <w:trPr>
          <w:trHeight w:val="349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Sample No.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mj111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mj2510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mj112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position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core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core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rim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rim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core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core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84057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r</w:t>
            </w:r>
            <w:r w:rsidR="00F47F9B"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im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rim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core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core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rim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rim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SiO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37.72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37.55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37.48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37.17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36.69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36.95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C963D6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37.24</w:t>
            </w:r>
            <w:r w:rsidR="00F47F9B"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36.30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36.93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37.22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37.10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36.75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TiO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Al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2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21.04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20.94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20.72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20.65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20.85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20.71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20.3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20.65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20.42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20.45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20.06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20.26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FeO*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34.07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34.95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36.43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37.22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35.94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35.93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36.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20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36.36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36.32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36.52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36.24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35.65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MnO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0.78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1.29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1.05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1.53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1.50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56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3.40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2.33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2.31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3.54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3.99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MgO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4.41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4.57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2.79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2.78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2.86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2.83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72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1.56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2.34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2.29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1.52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CaO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1.18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1.19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1.14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1.09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1.17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1.13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1.1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9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0.77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1.04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1.04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1.03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1.10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Na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2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0.0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Total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99.21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100.02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99.87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99.96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99.06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99.05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99.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30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99.04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99.40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99.85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99.86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99.28 </w:t>
            </w:r>
          </w:p>
        </w:tc>
      </w:tr>
      <w:tr w:rsidR="00F47F9B" w:rsidRPr="00BF62C2" w:rsidTr="001D3EA7">
        <w:trPr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Fomular based on 24 Oxygens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Fomular based on 24 Oxygens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Fomular based on 24 Oxygens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3.033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2.997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3.033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3.009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2.992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3.014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3.0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54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2.992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3.016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3.028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3.030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3.023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1.992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1.968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1.750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1.968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2.001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1.989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1.96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8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2.005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1.964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1.959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1.929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1.963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Ti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Fe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perscript"/>
              </w:rPr>
              <w:t>+2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2.291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2.333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2.466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2.520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2.450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2.450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483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2.507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2.481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2.484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2.475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2.452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0.529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0.544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0.377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0.335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0.348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0.344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211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0.192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0.285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0.278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0.232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0.186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0.053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0.055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0.088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0.072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0.105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0.103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178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0.237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0.161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0.159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0.245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0.278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0.102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0.102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0.099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0.102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0.10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0.068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0.097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Na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0.002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0.00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1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0.000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X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Fe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0.812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0.811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0.880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0.883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0.876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0.877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0.92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2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0.929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0.897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0.899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0.914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0.929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X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Alm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0.770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0.769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0.825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0.834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0.818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0.83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4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0.835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0.822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0.825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0.814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0.814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X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Pyr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0.178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0.179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0.113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0.111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0.116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0.115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0.0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71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0.064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0.092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0.076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0.062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X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Gro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0.033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0.033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0.031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0.034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0.033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0.03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5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0.023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0.030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0.032 </w:t>
            </w:r>
          </w:p>
        </w:tc>
      </w:tr>
      <w:tr w:rsidR="00F47F9B" w:rsidRPr="00BF62C2" w:rsidTr="001D3EA7">
        <w:trPr>
          <w:gridAfter w:val="1"/>
          <w:wAfter w:w="6" w:type="dxa"/>
          <w:trHeight w:val="349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X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  <w:vertAlign w:val="subscript"/>
              </w:rPr>
              <w:t>Sps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0.017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0.018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0.029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0.024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0.035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0.034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C963D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0.06</w:t>
            </w:r>
            <w:r w:rsidR="00C963D6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0</w:t>
            </w: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0.079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0.053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0.053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0.081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F47F9B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F47F9B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0.092 </w:t>
            </w:r>
          </w:p>
        </w:tc>
      </w:tr>
    </w:tbl>
    <w:p w:rsidR="001D3EA7" w:rsidRDefault="001D3EA7" w:rsidP="001D3EA7">
      <w:pPr>
        <w:widowControl/>
        <w:wordWrap/>
        <w:autoSpaceDE/>
        <w:autoSpaceDN/>
        <w:snapToGrid w:val="0"/>
        <w:spacing w:line="480" w:lineRule="auto"/>
        <w:ind w:left="1"/>
        <w:rPr>
          <w:rFonts w:ascii="Times New Roman" w:hAnsi="Times New Roman" w:cs="Times New Roman"/>
          <w:sz w:val="16"/>
          <w:szCs w:val="16"/>
        </w:rPr>
      </w:pPr>
      <w:r w:rsidRPr="00AD263A">
        <w:rPr>
          <w:rFonts w:ascii="Times New Roman" w:hAnsi="Times New Roman" w:cs="Times New Roman"/>
          <w:sz w:val="16"/>
          <w:szCs w:val="16"/>
        </w:rPr>
        <w:t>FeO* = Fe as total FeO, X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(Fe)</w:t>
      </w:r>
      <w:r w:rsidRPr="00AD263A">
        <w:rPr>
          <w:rFonts w:ascii="Times New Roman" w:hAnsi="Times New Roman" w:cs="Times New Roman"/>
          <w:sz w:val="16"/>
          <w:szCs w:val="16"/>
        </w:rPr>
        <w:t xml:space="preserve"> = Fe/(Fe+Mg), X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(</w:t>
      </w:r>
      <w:r>
        <w:rPr>
          <w:rFonts w:ascii="Times New Roman" w:hAnsi="Times New Roman" w:cs="Times New Roman" w:hint="eastAsia"/>
          <w:sz w:val="16"/>
          <w:szCs w:val="16"/>
          <w:vertAlign w:val="subscript"/>
        </w:rPr>
        <w:t>A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lm)</w:t>
      </w:r>
      <w:r w:rsidRPr="00AD263A">
        <w:rPr>
          <w:rFonts w:ascii="Times New Roman" w:hAnsi="Times New Roman" w:cs="Times New Roman"/>
          <w:sz w:val="16"/>
          <w:szCs w:val="16"/>
        </w:rPr>
        <w:t xml:space="preserve"> = Fe/(Fe+Mg+Ca+Mn), X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(</w:t>
      </w:r>
      <w:r>
        <w:rPr>
          <w:rFonts w:ascii="Times New Roman" w:hAnsi="Times New Roman" w:cs="Times New Roman" w:hint="eastAsia"/>
          <w:sz w:val="16"/>
          <w:szCs w:val="16"/>
          <w:vertAlign w:val="subscript"/>
        </w:rPr>
        <w:t>P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yr)</w:t>
      </w:r>
      <w:r w:rsidRPr="00AD263A">
        <w:rPr>
          <w:rFonts w:ascii="Times New Roman" w:hAnsi="Times New Roman" w:cs="Times New Roman"/>
          <w:sz w:val="16"/>
          <w:szCs w:val="16"/>
        </w:rPr>
        <w:t xml:space="preserve"> = Mg/(Fe+Mg+Ca+Mn), X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(</w:t>
      </w:r>
      <w:r>
        <w:rPr>
          <w:rFonts w:ascii="Times New Roman" w:hAnsi="Times New Roman" w:cs="Times New Roman" w:hint="eastAsia"/>
          <w:sz w:val="16"/>
          <w:szCs w:val="16"/>
          <w:vertAlign w:val="subscript"/>
        </w:rPr>
        <w:t>G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ro)</w:t>
      </w:r>
      <w:r w:rsidRPr="00AD263A">
        <w:rPr>
          <w:rFonts w:ascii="Times New Roman" w:hAnsi="Times New Roman" w:cs="Times New Roman"/>
          <w:sz w:val="16"/>
          <w:szCs w:val="16"/>
        </w:rPr>
        <w:t xml:space="preserve"> = Ca/(Fe+Mg+Ca+Mn), X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(</w:t>
      </w:r>
      <w:r>
        <w:rPr>
          <w:rFonts w:ascii="Times New Roman" w:hAnsi="Times New Roman" w:cs="Times New Roman" w:hint="eastAsia"/>
          <w:sz w:val="16"/>
          <w:szCs w:val="16"/>
          <w:vertAlign w:val="subscript"/>
        </w:rPr>
        <w:t>S</w:t>
      </w:r>
      <w:r w:rsidRPr="00F12F6C">
        <w:rPr>
          <w:rFonts w:ascii="Times New Roman" w:hAnsi="Times New Roman" w:cs="Times New Roman"/>
          <w:sz w:val="16"/>
          <w:szCs w:val="16"/>
          <w:vertAlign w:val="subscript"/>
        </w:rPr>
        <w:t>ps)</w:t>
      </w:r>
      <w:r w:rsidRPr="00AD263A">
        <w:rPr>
          <w:rFonts w:ascii="Times New Roman" w:hAnsi="Times New Roman" w:cs="Times New Roman"/>
          <w:sz w:val="16"/>
          <w:szCs w:val="16"/>
        </w:rPr>
        <w:t xml:space="preserve"> = Mn/(</w:t>
      </w:r>
      <w:r>
        <w:rPr>
          <w:rFonts w:ascii="Times New Roman" w:hAnsi="Times New Roman" w:cs="Times New Roman"/>
          <w:sz w:val="16"/>
          <w:szCs w:val="16"/>
        </w:rPr>
        <w:t>Fe+Mg+Ca+Mn).</w:t>
      </w:r>
    </w:p>
    <w:p w:rsidR="00F47F9B" w:rsidRDefault="00F47F9B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5663BC" w:rsidRDefault="005663BC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3549D2" w:rsidRPr="001D3EA7" w:rsidRDefault="003549D2" w:rsidP="00F47F9B">
      <w:pPr>
        <w:wordWrap/>
        <w:adjustRightInd w:val="0"/>
        <w:spacing w:line="300" w:lineRule="auto"/>
        <w:ind w:left="425" w:hanging="425"/>
        <w:rPr>
          <w:rFonts w:ascii="Times New Roman" w:hAnsi="Times New Roman"/>
          <w:kern w:val="0"/>
          <w:sz w:val="18"/>
          <w:szCs w:val="18"/>
        </w:rPr>
      </w:pPr>
    </w:p>
    <w:p w:rsidR="00911F75" w:rsidRDefault="00911F75" w:rsidP="00911F75">
      <w:pPr>
        <w:wordWrap/>
        <w:adjustRightInd w:val="0"/>
        <w:spacing w:line="300" w:lineRule="auto"/>
        <w:ind w:left="425" w:hanging="425"/>
        <w:jc w:val="left"/>
        <w:rPr>
          <w:rFonts w:ascii="Times New Roman" w:eastAsia="한양신명조" w:hAnsi="Times New Roman"/>
          <w:kern w:val="0"/>
          <w:sz w:val="14"/>
          <w:szCs w:val="14"/>
        </w:rPr>
      </w:pPr>
      <w:r w:rsidRPr="00F47F9B">
        <w:rPr>
          <w:rFonts w:ascii="Times New Roman" w:hAnsi="Times New Roman"/>
          <w:szCs w:val="20"/>
        </w:rPr>
        <w:lastRenderedPageBreak/>
        <w:t>Supplementary Table 2</w:t>
      </w:r>
      <w:r w:rsidRPr="00F47F9B">
        <w:rPr>
          <w:rFonts w:ascii="Times New Roman" w:hAnsi="Times New Roman" w:hint="eastAsia"/>
          <w:szCs w:val="20"/>
        </w:rPr>
        <w:t xml:space="preserve">. </w:t>
      </w:r>
      <w:r w:rsidRPr="00F47F9B">
        <w:rPr>
          <w:rFonts w:ascii="Times New Roman" w:hAnsi="Times New Roman"/>
          <w:szCs w:val="20"/>
        </w:rPr>
        <w:t xml:space="preserve">Representative compositions of </w:t>
      </w:r>
      <w:r w:rsidRPr="00F47F9B">
        <w:rPr>
          <w:rFonts w:ascii="Times New Roman" w:hAnsi="Times New Roman" w:hint="eastAsia"/>
          <w:szCs w:val="20"/>
        </w:rPr>
        <w:t xml:space="preserve">biotite </w:t>
      </w:r>
      <w:r>
        <w:rPr>
          <w:rFonts w:ascii="Times New Roman" w:hAnsi="Times New Roman"/>
          <w:szCs w:val="20"/>
        </w:rPr>
        <w:t xml:space="preserve">in </w:t>
      </w:r>
      <w:r w:rsidR="005663BC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  <w:szCs w:val="20"/>
        </w:rPr>
        <w:t xml:space="preserve">migmatite </w:t>
      </w:r>
      <w:r w:rsidRPr="00F47F9B">
        <w:rPr>
          <w:rFonts w:ascii="Times New Roman" w:hAnsi="Times New Roman" w:hint="eastAsia"/>
          <w:szCs w:val="20"/>
        </w:rPr>
        <w:t xml:space="preserve">and </w:t>
      </w:r>
      <w:r>
        <w:rPr>
          <w:rFonts w:ascii="Times New Roman" w:hAnsi="Times New Roman"/>
          <w:szCs w:val="20"/>
        </w:rPr>
        <w:t>amphibole</w:t>
      </w:r>
      <w:r w:rsidRPr="00F47F9B">
        <w:rPr>
          <w:rFonts w:ascii="Times New Roman" w:hAnsi="Times New Roman"/>
          <w:szCs w:val="20"/>
        </w:rPr>
        <w:t xml:space="preserve"> in the </w:t>
      </w:r>
      <w:r>
        <w:rPr>
          <w:rFonts w:ascii="Times New Roman" w:hAnsi="Times New Roman"/>
          <w:szCs w:val="20"/>
        </w:rPr>
        <w:t>amphibolite</w:t>
      </w:r>
      <w:r w:rsidRPr="00F47F9B">
        <w:rPr>
          <w:rFonts w:ascii="Times New Roman" w:hAnsi="Times New Roman" w:hint="eastAsia"/>
          <w:szCs w:val="20"/>
        </w:rPr>
        <w:t xml:space="preserve"> from the Muju area</w:t>
      </w:r>
      <w:r w:rsidRPr="00F47F9B">
        <w:rPr>
          <w:rFonts w:ascii="Times New Roman" w:hAnsi="Times New Roman"/>
          <w:szCs w:val="20"/>
        </w:rPr>
        <w:t>.</w:t>
      </w:r>
      <w:r>
        <w:rPr>
          <w:rFonts w:ascii="Times New Roman" w:eastAsia="맑은 고딕" w:hAnsi="Times New Roman" w:cs="Times New Roman"/>
          <w:kern w:val="0"/>
          <w:sz w:val="12"/>
          <w:szCs w:val="12"/>
        </w:rPr>
        <w:t xml:space="preserve"> </w:t>
      </w:r>
    </w:p>
    <w:tbl>
      <w:tblPr>
        <w:tblW w:w="91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723"/>
        <w:gridCol w:w="581"/>
        <w:gridCol w:w="581"/>
        <w:gridCol w:w="534"/>
        <w:gridCol w:w="723"/>
        <w:gridCol w:w="581"/>
        <w:gridCol w:w="581"/>
        <w:gridCol w:w="534"/>
        <w:gridCol w:w="534"/>
        <w:gridCol w:w="534"/>
        <w:gridCol w:w="543"/>
        <w:gridCol w:w="356"/>
        <w:gridCol w:w="1159"/>
        <w:gridCol w:w="535"/>
      </w:tblGrid>
      <w:tr w:rsidR="00911F75" w:rsidRPr="00911F75" w:rsidTr="003549D2">
        <w:trPr>
          <w:trHeight w:val="584"/>
        </w:trPr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Rock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type</w:t>
            </w:r>
          </w:p>
        </w:tc>
        <w:tc>
          <w:tcPr>
            <w:tcW w:w="644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migmatite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amphibolite</w:t>
            </w:r>
          </w:p>
        </w:tc>
      </w:tr>
      <w:tr w:rsidR="00911F75" w:rsidRPr="00911F75" w:rsidTr="00C21C4A">
        <w:trPr>
          <w:trHeight w:val="391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Sample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No.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mj111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mj2510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mj112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mj278</w:t>
            </w:r>
          </w:p>
        </w:tc>
      </w:tr>
      <w:tr w:rsidR="00911F75" w:rsidRPr="00911F75" w:rsidTr="00C21C4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mineral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</w:t>
            </w:r>
          </w:p>
        </w:tc>
      </w:tr>
      <w:tr w:rsidR="00911F75" w:rsidRPr="00911F75" w:rsidTr="00C21C4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position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inclusion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inclusion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core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core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SiO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37.77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37.62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37.43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35.51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36.27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36.02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36.07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34.10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33.67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44.65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45.37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TiO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0.36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19.54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21.11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21.03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10.35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9.94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FeO*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19.82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18.54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20.25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20.26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20.04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20.46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20.33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21.54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17.87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18.08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MnO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8.76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10.17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7.93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8.21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9.07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8.86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7.37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0.34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12.35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11.89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0.99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0.96</w:t>
            </w:r>
          </w:p>
        </w:tc>
      </w:tr>
      <w:tr w:rsidR="00911F75" w:rsidRPr="00911F75" w:rsidTr="00EE4CAA">
        <w:trPr>
          <w:trHeight w:val="37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8.81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9.29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0.69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Total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94.53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94.03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96.28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96.39</w:t>
            </w:r>
          </w:p>
        </w:tc>
      </w:tr>
      <w:tr w:rsidR="00284FCF" w:rsidRPr="00911F75" w:rsidTr="00C21C4A">
        <w:trPr>
          <w:trHeight w:val="29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84FC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2751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Fomular based on 22 Oxygens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2751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2751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Fomular based on 22 Oxygens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2751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2751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Fomular based on 22 Oxygens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22751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FCF" w:rsidRPr="00911F75" w:rsidRDefault="00284FCF" w:rsidP="00764B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Fomular based on 2</w:t>
            </w:r>
            <w:r w:rsidR="00764BAB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Oxygens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5.672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5.715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5.670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5.507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5.562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5.515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5.536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5.282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5.250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6.817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6.891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3.348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3.332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3.328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3.330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3.404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3.523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3.312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3.851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3.862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1.861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1.778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0.165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0.148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0.041</w:t>
            </w:r>
          </w:p>
        </w:tc>
      </w:tr>
      <w:tr w:rsidR="00911F75" w:rsidRPr="00911F75" w:rsidTr="00EE4CAA">
        <w:trPr>
          <w:trHeight w:val="359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bookmarkStart w:id="0" w:name="_Hlk530047130"/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+2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2.064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2.518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2.349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2.626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2.598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2.566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2.626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2.634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2.810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2.282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2.296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2.277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1.795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2.010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2.069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1.911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1.874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2.074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2.046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1.913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3.698</w:t>
            </w:r>
            <w:r w:rsidR="00911F75"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3.917</w:t>
            </w:r>
          </w:p>
        </w:tc>
      </w:tr>
      <w:bookmarkEnd w:id="0"/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0.009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0.007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0.018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0.038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0.044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2.020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1.935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0.294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0.282</w:t>
            </w:r>
          </w:p>
        </w:tc>
      </w:tr>
      <w:tr w:rsidR="00911F75" w:rsidRPr="00911F75" w:rsidTr="00EE4CA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1.726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1.678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1.703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1.880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1.738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1.763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1.767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1.836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1.823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0.217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1F75" w:rsidRPr="00911F75" w:rsidRDefault="00EE4CAA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0.134</w:t>
            </w:r>
          </w:p>
        </w:tc>
      </w:tr>
      <w:tr w:rsidR="00911F75" w:rsidRPr="00911F75" w:rsidTr="00C21C4A">
        <w:trPr>
          <w:trHeight w:val="30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F75" w:rsidRPr="00911F75" w:rsidRDefault="00911F75" w:rsidP="00911F7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B0718" w:rsidRPr="00911F75" w:rsidTr="00C21C4A">
        <w:trPr>
          <w:trHeight w:val="342"/>
        </w:trPr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X</w:t>
            </w: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Fe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0.475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0.563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0.595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F75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0.382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0718" w:rsidRPr="00911F75" w:rsidRDefault="00EB0718" w:rsidP="00EB071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0.370</w:t>
            </w:r>
          </w:p>
        </w:tc>
      </w:tr>
    </w:tbl>
    <w:p w:rsid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  <w:r w:rsidRPr="00BF62C2">
        <w:rPr>
          <w:rFonts w:ascii="Times New Roman" w:eastAsia="맑은 고딕" w:hAnsi="Times New Roman" w:cs="Times New Roman"/>
          <w:kern w:val="0"/>
          <w:sz w:val="12"/>
          <w:szCs w:val="12"/>
        </w:rPr>
        <w:t>FeO* = Fe as total FeO, X</w:t>
      </w:r>
      <w:r w:rsidRPr="00BF62C2">
        <w:rPr>
          <w:rFonts w:ascii="Times New Roman" w:eastAsia="맑은 고딕" w:hAnsi="Times New Roman" w:cs="Times New Roman"/>
          <w:kern w:val="0"/>
          <w:sz w:val="12"/>
          <w:szCs w:val="12"/>
          <w:vertAlign w:val="subscript"/>
        </w:rPr>
        <w:t>(Fe)</w:t>
      </w:r>
      <w:r w:rsidRPr="00BF62C2">
        <w:rPr>
          <w:rFonts w:ascii="Times New Roman" w:eastAsia="맑은 고딕" w:hAnsi="Times New Roman" w:cs="Times New Roman"/>
          <w:kern w:val="0"/>
          <w:sz w:val="12"/>
          <w:szCs w:val="12"/>
        </w:rPr>
        <w:t xml:space="preserve"> = Fe/(Fe+Mg)</w:t>
      </w:r>
      <w:r w:rsidRPr="00BF62C2">
        <w:rPr>
          <w:rFonts w:ascii="Times New Roman" w:eastAsia="맑은 고딕" w:hAnsi="Times New Roman" w:cs="Times New Roman" w:hint="eastAsia"/>
          <w:kern w:val="0"/>
          <w:sz w:val="12"/>
          <w:szCs w:val="12"/>
        </w:rPr>
        <w:t>,</w:t>
      </w:r>
    </w:p>
    <w:p w:rsid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F47F9B" w:rsidRDefault="00F47F9B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04960" w:rsidRDefault="00304960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5663BC" w:rsidRDefault="005663BC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04960" w:rsidRDefault="00911F75" w:rsidP="00304960">
      <w:pPr>
        <w:wordWrap/>
        <w:adjustRightInd w:val="0"/>
        <w:spacing w:line="300" w:lineRule="auto"/>
        <w:ind w:left="425" w:hanging="425"/>
        <w:jc w:val="left"/>
        <w:rPr>
          <w:rFonts w:ascii="Times New Roman" w:eastAsia="맑은 고딕" w:hAnsi="Times New Roman" w:cs="Times New Roman"/>
          <w:kern w:val="0"/>
          <w:sz w:val="12"/>
          <w:szCs w:val="12"/>
        </w:rPr>
      </w:pPr>
      <w:r w:rsidRPr="00F47F9B">
        <w:rPr>
          <w:rFonts w:ascii="Times New Roman" w:hAnsi="Times New Roman"/>
          <w:szCs w:val="20"/>
        </w:rPr>
        <w:lastRenderedPageBreak/>
        <w:t xml:space="preserve">Supplementary Table </w:t>
      </w:r>
      <w:r>
        <w:rPr>
          <w:rFonts w:ascii="Times New Roman" w:hAnsi="Times New Roman"/>
          <w:szCs w:val="20"/>
        </w:rPr>
        <w:t>3</w:t>
      </w:r>
      <w:r w:rsidRPr="00F47F9B">
        <w:rPr>
          <w:rFonts w:ascii="Times New Roman" w:hAnsi="Times New Roman" w:hint="eastAsia"/>
          <w:szCs w:val="20"/>
        </w:rPr>
        <w:t xml:space="preserve">. </w:t>
      </w:r>
      <w:r w:rsidRPr="00F47F9B">
        <w:rPr>
          <w:rFonts w:ascii="Times New Roman" w:hAnsi="Times New Roman"/>
          <w:szCs w:val="20"/>
        </w:rPr>
        <w:t xml:space="preserve">Representative compositions of </w:t>
      </w:r>
      <w:r w:rsidRPr="00F47F9B">
        <w:rPr>
          <w:rFonts w:ascii="Times New Roman" w:hAnsi="Times New Roman" w:hint="eastAsia"/>
          <w:szCs w:val="20"/>
        </w:rPr>
        <w:t>plagioclase</w:t>
      </w:r>
      <w:r w:rsidRPr="00F47F9B">
        <w:rPr>
          <w:rFonts w:ascii="Times New Roman" w:hAnsi="Times New Roman"/>
          <w:szCs w:val="20"/>
        </w:rPr>
        <w:t xml:space="preserve"> in the </w:t>
      </w:r>
      <w:r w:rsidRPr="00F47F9B">
        <w:rPr>
          <w:rFonts w:ascii="Times New Roman" w:hAnsi="Times New Roman" w:hint="eastAsia"/>
          <w:szCs w:val="20"/>
        </w:rPr>
        <w:t>migmatite</w:t>
      </w:r>
      <w:r w:rsidR="00B359A7">
        <w:rPr>
          <w:rFonts w:ascii="Times New Roman" w:hAnsi="Times New Roman"/>
          <w:szCs w:val="20"/>
        </w:rPr>
        <w:t xml:space="preserve"> and amphibolite</w:t>
      </w:r>
      <w:r w:rsidRPr="00F47F9B">
        <w:rPr>
          <w:rFonts w:ascii="Times New Roman" w:hAnsi="Times New Roman" w:hint="eastAsia"/>
          <w:szCs w:val="20"/>
        </w:rPr>
        <w:t xml:space="preserve"> from the Muju area</w:t>
      </w:r>
      <w:r w:rsidRPr="00F47F9B">
        <w:rPr>
          <w:rFonts w:ascii="Times New Roman" w:hAnsi="Times New Roman"/>
          <w:szCs w:val="20"/>
        </w:rPr>
        <w:t>.</w:t>
      </w:r>
      <w:r w:rsidRPr="00911F75">
        <w:rPr>
          <w:rFonts w:ascii="Times New Roman" w:eastAsia="한양신명조" w:hAnsi="Times New Roman"/>
          <w:kern w:val="0"/>
          <w:sz w:val="14"/>
          <w:szCs w:val="14"/>
        </w:rPr>
        <w:t xml:space="preserve"> </w:t>
      </w:r>
    </w:p>
    <w:tbl>
      <w:tblPr>
        <w:tblW w:w="8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"/>
        <w:gridCol w:w="723"/>
        <w:gridCol w:w="598"/>
        <w:gridCol w:w="599"/>
        <w:gridCol w:w="544"/>
        <w:gridCol w:w="598"/>
        <w:gridCol w:w="598"/>
        <w:gridCol w:w="544"/>
        <w:gridCol w:w="598"/>
        <w:gridCol w:w="600"/>
        <w:gridCol w:w="362"/>
        <w:gridCol w:w="1360"/>
        <w:gridCol w:w="598"/>
      </w:tblGrid>
      <w:tr w:rsidR="00304960" w:rsidRPr="00304960" w:rsidTr="00304960">
        <w:trPr>
          <w:trHeight w:val="352"/>
        </w:trPr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Rock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type</w:t>
            </w:r>
          </w:p>
        </w:tc>
        <w:tc>
          <w:tcPr>
            <w:tcW w:w="540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migmatite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amphibolite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Sample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No.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mj111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mj2510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mj112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mj278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mineral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position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inclusion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matrix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SiO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62.37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61.82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61.27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62.62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61.52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61.14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61.82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55.22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56.56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TiO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23.10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23.70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23.60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23.25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23.53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24.84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23.70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28.39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26.64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FeO*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0.04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MnO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6.41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6.20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5.82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11.63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9.85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7.67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8.19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5.11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6.10</w:t>
            </w:r>
          </w:p>
        </w:tc>
      </w:tr>
      <w:tr w:rsidR="00304960" w:rsidRPr="00304960" w:rsidTr="00304960">
        <w:trPr>
          <w:trHeight w:val="35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0.06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Total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99.03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99.61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99.40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94.03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100.31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99.61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100.61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99.27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78419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Fomular based on </w:t>
            </w:r>
            <w:r w:rsidR="0078419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 Oxygens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11.140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11.003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10.953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11.090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10.991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10.827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11.003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9.912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10.239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4.859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4.968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4.969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4.849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4.950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5.180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4.968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6.003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5.678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0.001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+2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0.005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0.026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0.007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0.001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0.002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1.046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1.110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1.227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1.127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1.187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1.129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1.110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2.238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1.909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2.656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2.826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2.787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2.792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2.773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2.849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2.826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1.778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2.139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0.086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0.015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0.009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0.013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0.015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0.017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0.014 </w:t>
            </w:r>
          </w:p>
        </w:tc>
      </w:tr>
      <w:tr w:rsidR="00304960" w:rsidRPr="00304960" w:rsidTr="00304960">
        <w:trPr>
          <w:trHeight w:val="272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04960" w:rsidRPr="00304960" w:rsidTr="00304960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X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Ab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0.701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0.715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0.692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0.711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0.699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0.714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0.715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0.441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0.527 </w:t>
            </w:r>
          </w:p>
        </w:tc>
      </w:tr>
      <w:tr w:rsidR="00304960" w:rsidRPr="00304960" w:rsidTr="00304960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X</w:t>
            </w: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An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0.692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0.699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0.715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0.555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960" w:rsidRPr="00304960" w:rsidRDefault="00304960" w:rsidP="0030496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0496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0.470 </w:t>
            </w:r>
          </w:p>
        </w:tc>
      </w:tr>
    </w:tbl>
    <w:p w:rsidR="00911F75" w:rsidRDefault="00911F75" w:rsidP="00911F75">
      <w:pPr>
        <w:widowControl/>
        <w:wordWrap/>
        <w:autoSpaceDE/>
        <w:autoSpaceDN/>
        <w:snapToGrid w:val="0"/>
        <w:rPr>
          <w:rFonts w:ascii="Times New Roman" w:eastAsia="맑은 고딕" w:hAnsi="Times New Roman" w:cs="Times New Roman"/>
          <w:kern w:val="0"/>
          <w:sz w:val="12"/>
          <w:szCs w:val="12"/>
        </w:rPr>
      </w:pPr>
      <w:r w:rsidRPr="00BF62C2">
        <w:rPr>
          <w:rFonts w:ascii="Times New Roman" w:eastAsia="맑은 고딕" w:hAnsi="Times New Roman" w:cs="Times New Roman"/>
          <w:kern w:val="0"/>
          <w:sz w:val="12"/>
          <w:szCs w:val="12"/>
        </w:rPr>
        <w:t xml:space="preserve">FeO* = Fe as total FeO, </w:t>
      </w:r>
      <w:r w:rsidRPr="00BF62C2">
        <w:rPr>
          <w:rFonts w:ascii="Times New Roman" w:eastAsia="맑은 고딕" w:hAnsi="Times New Roman" w:cs="Times New Roman" w:hint="eastAsia"/>
          <w:kern w:val="0"/>
          <w:sz w:val="12"/>
          <w:szCs w:val="12"/>
        </w:rPr>
        <w:t>X</w:t>
      </w:r>
      <w:r w:rsidRPr="00BF62C2">
        <w:rPr>
          <w:rFonts w:ascii="Times New Roman" w:eastAsia="맑은 고딕" w:hAnsi="Times New Roman" w:cs="Times New Roman" w:hint="eastAsia"/>
          <w:kern w:val="0"/>
          <w:sz w:val="12"/>
          <w:szCs w:val="12"/>
          <w:vertAlign w:val="subscript"/>
        </w:rPr>
        <w:t>(Ab)</w:t>
      </w:r>
      <w:r w:rsidRPr="00BF62C2">
        <w:rPr>
          <w:rFonts w:ascii="Times New Roman" w:eastAsia="맑은 고딕" w:hAnsi="Times New Roman" w:cs="Times New Roman" w:hint="eastAsia"/>
          <w:kern w:val="0"/>
          <w:sz w:val="12"/>
          <w:szCs w:val="12"/>
        </w:rPr>
        <w:t xml:space="preserve"> = Na/(Na+Ca+K)</w:t>
      </w:r>
    </w:p>
    <w:p w:rsidR="00911F75" w:rsidRPr="00911F75" w:rsidRDefault="00911F75" w:rsidP="00911F75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911F75" w:rsidRDefault="00911F75" w:rsidP="00911F75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911F75" w:rsidRP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911F75" w:rsidRDefault="00911F75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0E48F6" w:rsidRDefault="000E48F6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3549D2" w:rsidRDefault="003549D2" w:rsidP="00F47F9B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신명조" w:hAnsi="Times New Roman"/>
          <w:kern w:val="0"/>
          <w:sz w:val="14"/>
          <w:szCs w:val="14"/>
        </w:rPr>
      </w:pPr>
    </w:p>
    <w:p w:rsidR="00F47F9B" w:rsidRPr="00F47F9B" w:rsidRDefault="00F47F9B" w:rsidP="00F47F9B">
      <w:pPr>
        <w:wordWrap/>
        <w:adjustRightInd w:val="0"/>
        <w:spacing w:line="300" w:lineRule="auto"/>
        <w:jc w:val="left"/>
        <w:rPr>
          <w:rFonts w:ascii="Times New Roman" w:hAnsi="Times New Roman"/>
          <w:szCs w:val="20"/>
        </w:rPr>
      </w:pPr>
      <w:r w:rsidRPr="00F47F9B">
        <w:rPr>
          <w:rFonts w:ascii="Times New Roman" w:hAnsi="Times New Roman"/>
          <w:szCs w:val="20"/>
        </w:rPr>
        <w:lastRenderedPageBreak/>
        <w:t xml:space="preserve">Supplementary Table </w:t>
      </w:r>
      <w:r w:rsidR="000545D5">
        <w:rPr>
          <w:rFonts w:ascii="Times New Roman" w:hAnsi="Times New Roman"/>
          <w:szCs w:val="20"/>
        </w:rPr>
        <w:t>4</w:t>
      </w:r>
      <w:r w:rsidRPr="00F47F9B">
        <w:rPr>
          <w:rFonts w:ascii="Times New Roman" w:hAnsi="Times New Roman" w:hint="eastAsia"/>
          <w:szCs w:val="20"/>
        </w:rPr>
        <w:t xml:space="preserve">. </w:t>
      </w:r>
      <w:r w:rsidRPr="00F47F9B">
        <w:rPr>
          <w:rFonts w:ascii="Times New Roman" w:hAnsi="Times New Roman"/>
          <w:szCs w:val="20"/>
        </w:rPr>
        <w:t xml:space="preserve">Representative compositions of </w:t>
      </w:r>
      <w:r w:rsidRPr="00F47F9B">
        <w:rPr>
          <w:rFonts w:ascii="Times New Roman" w:hAnsi="Times New Roman" w:hint="eastAsia"/>
          <w:szCs w:val="20"/>
        </w:rPr>
        <w:t>K</w:t>
      </w:r>
      <w:r w:rsidRPr="00F47F9B">
        <w:rPr>
          <w:rFonts w:ascii="Times New Roman" w:hAnsi="Times New Roman"/>
          <w:szCs w:val="20"/>
        </w:rPr>
        <w:t>–</w:t>
      </w:r>
      <w:r w:rsidRPr="00F47F9B">
        <w:rPr>
          <w:rFonts w:ascii="Times New Roman" w:hAnsi="Times New Roman" w:hint="eastAsia"/>
          <w:szCs w:val="20"/>
        </w:rPr>
        <w:t>feldspar, Ilmenite and sillimanite</w:t>
      </w:r>
      <w:r w:rsidRPr="00F47F9B">
        <w:rPr>
          <w:rFonts w:ascii="Times New Roman" w:hAnsi="Times New Roman"/>
          <w:szCs w:val="20"/>
        </w:rPr>
        <w:t xml:space="preserve"> in the </w:t>
      </w:r>
      <w:r w:rsidRPr="00F47F9B">
        <w:rPr>
          <w:rFonts w:ascii="Times New Roman" w:hAnsi="Times New Roman" w:hint="eastAsia"/>
          <w:szCs w:val="20"/>
        </w:rPr>
        <w:t>migmatite from the Muju area</w:t>
      </w:r>
      <w:r w:rsidRPr="00F47F9B">
        <w:rPr>
          <w:rFonts w:ascii="Times New Roman" w:hAnsi="Times New Roman"/>
          <w:szCs w:val="20"/>
        </w:rPr>
        <w:t>.</w:t>
      </w:r>
    </w:p>
    <w:tbl>
      <w:tblPr>
        <w:tblW w:w="873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812"/>
        <w:gridCol w:w="899"/>
        <w:gridCol w:w="817"/>
        <w:gridCol w:w="407"/>
        <w:gridCol w:w="982"/>
        <w:gridCol w:w="926"/>
        <w:gridCol w:w="801"/>
        <w:gridCol w:w="407"/>
        <w:gridCol w:w="774"/>
        <w:gridCol w:w="860"/>
      </w:tblGrid>
      <w:tr w:rsidR="00F47F9B" w:rsidRPr="00BF62C2" w:rsidTr="001F0471">
        <w:trPr>
          <w:trHeight w:val="247"/>
        </w:trPr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Rock type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migmatite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migmatite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migmatite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Sample No.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mj2510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mj112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mj111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mj2510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mj112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mj2510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mineral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Kfs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Kfs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Kfs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Ilm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Ilm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Ilm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Sill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Sill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position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matrix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SiO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64.47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63.77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63.84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36.23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37.59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TiO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53.65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55.36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52.66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Al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O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18.41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18.81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17.81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64.56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62.22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FeO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42.72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42.45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42.21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MnO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3.04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CaO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Na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K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bscript"/>
              </w:rPr>
              <w:t>2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16.78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16.89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16.30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100.50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99.99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99.01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1000.02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99.20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98.00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101.06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99.97 </w:t>
            </w:r>
          </w:p>
        </w:tc>
      </w:tr>
      <w:tr w:rsidR="00F47F9B" w:rsidRPr="00BF62C2" w:rsidTr="001F0471">
        <w:trPr>
          <w:trHeight w:val="63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Fomular based on 32 Oxygens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Fomular based on 6 Oxygens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Fomular based on 20 Oxygens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Si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11.925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11.858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11.975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3.878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4.056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4.011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4.120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3.935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8.138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7.907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Ti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2.019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2.081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2.023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Fe</w:t>
            </w: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  <w:vertAlign w:val="superscript"/>
              </w:rPr>
              <w:t>+2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1.788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1.774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1.803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0.021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0.009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Mg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0.129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0.122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0.013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Na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0.284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0.179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0.376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3.961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4.008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3.900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0.002 </w:t>
            </w: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</w:p>
        </w:tc>
      </w:tr>
      <w:tr w:rsidR="00F47F9B" w:rsidRPr="00BF62C2" w:rsidTr="001F0471">
        <w:trPr>
          <w:trHeight w:val="247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Xor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F9B" w:rsidRPr="00BF62C2" w:rsidRDefault="00F47F9B" w:rsidP="000545D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F62C2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AF0DE2" w:rsidRDefault="00F47F9B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  <w:r w:rsidRPr="00BF62C2">
        <w:rPr>
          <w:rFonts w:ascii="Times New Roman" w:eastAsia="맑은 고딕" w:hAnsi="Times New Roman" w:cs="Times New Roman"/>
          <w:kern w:val="0"/>
          <w:sz w:val="12"/>
          <w:szCs w:val="12"/>
        </w:rPr>
        <w:t>FeO* = Fe as total FeO, X</w:t>
      </w:r>
      <w:r w:rsidRPr="00BF62C2">
        <w:rPr>
          <w:rFonts w:ascii="Times New Roman" w:eastAsia="맑은 고딕" w:hAnsi="Times New Roman" w:cs="Times New Roman"/>
          <w:kern w:val="0"/>
          <w:sz w:val="12"/>
          <w:szCs w:val="12"/>
          <w:vertAlign w:val="subscript"/>
        </w:rPr>
        <w:t>(Fe)</w:t>
      </w:r>
      <w:r w:rsidRPr="00BF62C2">
        <w:rPr>
          <w:rFonts w:ascii="Times New Roman" w:eastAsia="맑은 고딕" w:hAnsi="Times New Roman" w:cs="Times New Roman"/>
          <w:kern w:val="0"/>
          <w:sz w:val="12"/>
          <w:szCs w:val="12"/>
        </w:rPr>
        <w:t xml:space="preserve"> = Fe/(Fe+Mg)</w:t>
      </w:r>
      <w:r w:rsidRPr="00BF62C2">
        <w:rPr>
          <w:rFonts w:ascii="Times New Roman" w:eastAsia="맑은 고딕" w:hAnsi="Times New Roman" w:cs="Times New Roman" w:hint="eastAsia"/>
          <w:kern w:val="0"/>
          <w:sz w:val="12"/>
          <w:szCs w:val="12"/>
        </w:rPr>
        <w:t>, X</w:t>
      </w:r>
      <w:r w:rsidRPr="00BF62C2">
        <w:rPr>
          <w:rFonts w:ascii="Times New Roman" w:eastAsia="맑은 고딕" w:hAnsi="Times New Roman" w:cs="Times New Roman" w:hint="eastAsia"/>
          <w:kern w:val="0"/>
          <w:sz w:val="12"/>
          <w:szCs w:val="12"/>
          <w:vertAlign w:val="subscript"/>
        </w:rPr>
        <w:t>(Or)</w:t>
      </w:r>
      <w:r>
        <w:rPr>
          <w:rFonts w:ascii="Times New Roman" w:eastAsia="맑은 고딕" w:hAnsi="Times New Roman" w:cs="Times New Roman" w:hint="eastAsia"/>
          <w:kern w:val="0"/>
          <w:sz w:val="12"/>
          <w:szCs w:val="12"/>
        </w:rPr>
        <w:t xml:space="preserve"> = K/(Na+Ca+K</w:t>
      </w:r>
      <w:r>
        <w:rPr>
          <w:rFonts w:ascii="Times New Roman" w:eastAsia="맑은 고딕" w:hAnsi="Times New Roman" w:cs="Times New Roman"/>
          <w:kern w:val="0"/>
          <w:sz w:val="12"/>
          <w:szCs w:val="12"/>
        </w:rPr>
        <w:t>)</w:t>
      </w: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1F0471" w:rsidRPr="001F0471" w:rsidRDefault="001F0471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F5779D" w:rsidRDefault="00F5779D" w:rsidP="00F47F9B">
      <w:pPr>
        <w:wordWrap/>
        <w:adjustRightInd w:val="0"/>
        <w:spacing w:line="300" w:lineRule="auto"/>
        <w:rPr>
          <w:rFonts w:ascii="Times New Roman" w:eastAsia="맑은 고딕" w:hAnsi="Times New Roman" w:cs="Times New Roman"/>
          <w:kern w:val="0"/>
          <w:sz w:val="12"/>
          <w:szCs w:val="12"/>
        </w:rPr>
      </w:pPr>
    </w:p>
    <w:p w:rsidR="009F0608" w:rsidRPr="009F0608" w:rsidRDefault="00F5779D" w:rsidP="009F0608">
      <w:pPr>
        <w:spacing w:line="384" w:lineRule="auto"/>
        <w:rPr>
          <w:rFonts w:ascii="Times New Roman" w:hAnsi="Times New Roman" w:cs="Times New Roman"/>
          <w:kern w:val="0"/>
          <w:szCs w:val="20"/>
        </w:rPr>
      </w:pPr>
      <w:r w:rsidRPr="00F47F9B">
        <w:rPr>
          <w:rFonts w:ascii="Times New Roman" w:hAnsi="Times New Roman"/>
          <w:szCs w:val="20"/>
        </w:rPr>
        <w:lastRenderedPageBreak/>
        <w:t xml:space="preserve">Supplementary Table </w:t>
      </w:r>
      <w:r w:rsidR="000545D5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 xml:space="preserve">. </w:t>
      </w:r>
      <w:r w:rsidR="009F0608" w:rsidRPr="009F0608">
        <w:rPr>
          <w:rFonts w:ascii="Times New Roman" w:hAnsi="Times New Roman" w:cs="Times New Roman"/>
          <w:kern w:val="0"/>
          <w:szCs w:val="20"/>
        </w:rPr>
        <w:t xml:space="preserve">The coordinates of </w:t>
      </w:r>
      <w:r w:rsidR="009F0608" w:rsidRPr="009F0608">
        <w:rPr>
          <w:rFonts w:ascii="Times New Roman" w:hAnsi="Times New Roman" w:cs="Times New Roman" w:hint="eastAsia"/>
          <w:kern w:val="0"/>
          <w:szCs w:val="20"/>
        </w:rPr>
        <w:t xml:space="preserve">the </w:t>
      </w:r>
      <w:r w:rsidR="009F0608" w:rsidRPr="009F0608">
        <w:rPr>
          <w:rFonts w:ascii="Times New Roman" w:hAnsi="Times New Roman" w:cs="Times New Roman"/>
          <w:kern w:val="0"/>
          <w:szCs w:val="20"/>
        </w:rPr>
        <w:t>global positioning system for each sample.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957"/>
        <w:gridCol w:w="2957"/>
      </w:tblGrid>
      <w:tr w:rsidR="009F0608" w:rsidRPr="00BF62C2" w:rsidTr="000545D5">
        <w:trPr>
          <w:trHeight w:val="542"/>
          <w:jc w:val="center"/>
        </w:trPr>
        <w:tc>
          <w:tcPr>
            <w:tcW w:w="1324" w:type="dxa"/>
            <w:vAlign w:val="center"/>
          </w:tcPr>
          <w:p w:rsidR="009F0608" w:rsidRPr="00BF62C2" w:rsidRDefault="009F0608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Sample No.</w:t>
            </w:r>
          </w:p>
        </w:tc>
        <w:tc>
          <w:tcPr>
            <w:tcW w:w="2957" w:type="dxa"/>
            <w:vAlign w:val="center"/>
          </w:tcPr>
          <w:p w:rsidR="009F0608" w:rsidRPr="00BF62C2" w:rsidRDefault="009F0608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Rock type</w:t>
            </w:r>
          </w:p>
        </w:tc>
        <w:tc>
          <w:tcPr>
            <w:tcW w:w="2957" w:type="dxa"/>
            <w:vAlign w:val="center"/>
          </w:tcPr>
          <w:p w:rsidR="009F0608" w:rsidRPr="00BF62C2" w:rsidRDefault="009F0608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Location</w:t>
            </w:r>
          </w:p>
        </w:tc>
      </w:tr>
      <w:tr w:rsidR="009F0608" w:rsidRPr="00BF62C2" w:rsidTr="000545D5">
        <w:trPr>
          <w:trHeight w:val="542"/>
          <w:jc w:val="center"/>
        </w:trPr>
        <w:tc>
          <w:tcPr>
            <w:tcW w:w="1324" w:type="dxa"/>
            <w:vAlign w:val="center"/>
          </w:tcPr>
          <w:p w:rsidR="009F0608" w:rsidRPr="00BF62C2" w:rsidRDefault="009F0608" w:rsidP="001F0471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MJ032</w:t>
            </w:r>
            <w:r w:rsidR="001F04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="001F04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7" w:type="dxa"/>
            <w:vAlign w:val="center"/>
          </w:tcPr>
          <w:p w:rsidR="009F0608" w:rsidRPr="00BF62C2" w:rsidRDefault="001F0471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mphibolite</w:t>
            </w:r>
          </w:p>
        </w:tc>
        <w:tc>
          <w:tcPr>
            <w:tcW w:w="2957" w:type="dxa"/>
            <w:vAlign w:val="center"/>
          </w:tcPr>
          <w:p w:rsidR="009F0608" w:rsidRPr="00BF62C2" w:rsidRDefault="009F0608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35°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52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54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73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"N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/ 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127°46'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39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47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"E</w:t>
            </w:r>
          </w:p>
        </w:tc>
      </w:tr>
      <w:tr w:rsidR="009F0608" w:rsidRPr="00BF62C2" w:rsidTr="000545D5">
        <w:trPr>
          <w:trHeight w:val="542"/>
          <w:jc w:val="center"/>
        </w:trPr>
        <w:tc>
          <w:tcPr>
            <w:tcW w:w="1324" w:type="dxa"/>
            <w:vAlign w:val="center"/>
          </w:tcPr>
          <w:p w:rsidR="009F0608" w:rsidRPr="00BF62C2" w:rsidRDefault="009F0608" w:rsidP="001F0471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MJ0</w:t>
            </w:r>
            <w:r w:rsidR="001F0471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="001F04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7" w:type="dxa"/>
            <w:vAlign w:val="center"/>
          </w:tcPr>
          <w:p w:rsidR="009F0608" w:rsidRPr="00BF62C2" w:rsidRDefault="001F0471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mphibolite</w:t>
            </w:r>
          </w:p>
        </w:tc>
        <w:tc>
          <w:tcPr>
            <w:tcW w:w="2957" w:type="dxa"/>
            <w:vAlign w:val="center"/>
          </w:tcPr>
          <w:p w:rsidR="009F0608" w:rsidRPr="00BF62C2" w:rsidRDefault="009F0608" w:rsidP="006D014E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35°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"N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/ 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127°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"E</w:t>
            </w:r>
          </w:p>
        </w:tc>
      </w:tr>
      <w:tr w:rsidR="009F0608" w:rsidRPr="00BF62C2" w:rsidTr="000545D5">
        <w:trPr>
          <w:trHeight w:val="542"/>
          <w:jc w:val="center"/>
        </w:trPr>
        <w:tc>
          <w:tcPr>
            <w:tcW w:w="1324" w:type="dxa"/>
            <w:vAlign w:val="center"/>
          </w:tcPr>
          <w:p w:rsidR="009F0608" w:rsidRPr="00BF62C2" w:rsidRDefault="009F0608" w:rsidP="001F0471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MJ0</w:t>
            </w:r>
            <w:r w:rsidR="001F0471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="001F04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57" w:type="dxa"/>
            <w:vAlign w:val="center"/>
          </w:tcPr>
          <w:p w:rsidR="009F0608" w:rsidRPr="00BF62C2" w:rsidRDefault="001F0471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igmatite</w:t>
            </w:r>
          </w:p>
        </w:tc>
        <w:tc>
          <w:tcPr>
            <w:tcW w:w="2957" w:type="dxa"/>
            <w:vAlign w:val="center"/>
          </w:tcPr>
          <w:p w:rsidR="009F0608" w:rsidRPr="00BF62C2" w:rsidRDefault="009F0608" w:rsidP="006D014E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35°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"N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/ 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127°4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"E</w:t>
            </w:r>
          </w:p>
        </w:tc>
      </w:tr>
      <w:tr w:rsidR="009F0608" w:rsidRPr="00BF62C2" w:rsidTr="000545D5">
        <w:trPr>
          <w:trHeight w:val="542"/>
          <w:jc w:val="center"/>
        </w:trPr>
        <w:tc>
          <w:tcPr>
            <w:tcW w:w="1324" w:type="dxa"/>
            <w:vAlign w:val="center"/>
          </w:tcPr>
          <w:p w:rsidR="009F0608" w:rsidRPr="00BF62C2" w:rsidRDefault="001F0471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MJ0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325-9</w:t>
            </w:r>
          </w:p>
        </w:tc>
        <w:tc>
          <w:tcPr>
            <w:tcW w:w="2957" w:type="dxa"/>
            <w:vAlign w:val="center"/>
          </w:tcPr>
          <w:p w:rsidR="009F0608" w:rsidRPr="00BF62C2" w:rsidRDefault="001F0471" w:rsidP="000545D5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eucosome in Migmatite</w:t>
            </w:r>
          </w:p>
        </w:tc>
        <w:tc>
          <w:tcPr>
            <w:tcW w:w="2957" w:type="dxa"/>
            <w:vAlign w:val="center"/>
          </w:tcPr>
          <w:p w:rsidR="009F0608" w:rsidRPr="00BF62C2" w:rsidRDefault="009F0608" w:rsidP="006D014E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35°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"N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/ 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127°</w:t>
            </w:r>
            <w:r w:rsidRPr="00BF62C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'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14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BF62C2">
              <w:rPr>
                <w:rFonts w:ascii="Times New Roman" w:hAnsi="Times New Roman" w:cs="Times New Roman"/>
                <w:sz w:val="16"/>
                <w:szCs w:val="16"/>
              </w:rPr>
              <w:t>"E</w:t>
            </w:r>
          </w:p>
        </w:tc>
      </w:tr>
    </w:tbl>
    <w:p w:rsidR="00F5779D" w:rsidRDefault="00F5779D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1F0471" w:rsidRDefault="001F0471" w:rsidP="00F47F9B">
      <w:pPr>
        <w:wordWrap/>
        <w:adjustRightInd w:val="0"/>
        <w:spacing w:line="300" w:lineRule="auto"/>
      </w:pPr>
    </w:p>
    <w:p w:rsidR="001F0471" w:rsidRDefault="001F0471" w:rsidP="00F47F9B">
      <w:pPr>
        <w:wordWrap/>
        <w:adjustRightInd w:val="0"/>
        <w:spacing w:line="300" w:lineRule="auto"/>
      </w:pPr>
    </w:p>
    <w:p w:rsidR="001F0471" w:rsidRDefault="001F0471" w:rsidP="00F47F9B">
      <w:pPr>
        <w:wordWrap/>
        <w:adjustRightInd w:val="0"/>
        <w:spacing w:line="300" w:lineRule="auto"/>
      </w:pPr>
    </w:p>
    <w:p w:rsidR="001F0471" w:rsidRDefault="001F0471" w:rsidP="00F47F9B">
      <w:pPr>
        <w:wordWrap/>
        <w:adjustRightInd w:val="0"/>
        <w:spacing w:line="300" w:lineRule="auto"/>
      </w:pPr>
    </w:p>
    <w:p w:rsidR="001F0471" w:rsidRDefault="001F0471" w:rsidP="00F47F9B">
      <w:pPr>
        <w:wordWrap/>
        <w:adjustRightInd w:val="0"/>
        <w:spacing w:line="300" w:lineRule="auto"/>
      </w:pPr>
    </w:p>
    <w:p w:rsidR="009F0608" w:rsidRDefault="009F0608" w:rsidP="00F47F9B">
      <w:pPr>
        <w:wordWrap/>
        <w:adjustRightInd w:val="0"/>
        <w:spacing w:line="300" w:lineRule="auto"/>
      </w:pPr>
    </w:p>
    <w:p w:rsidR="00B359A7" w:rsidRDefault="00B359A7" w:rsidP="00F47F9B">
      <w:pPr>
        <w:wordWrap/>
        <w:adjustRightInd w:val="0"/>
        <w:spacing w:line="300" w:lineRule="auto"/>
      </w:pPr>
    </w:p>
    <w:p w:rsidR="009F0608" w:rsidRPr="00D27406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  <w:r w:rsidRPr="009F0608">
        <w:rPr>
          <w:rFonts w:ascii="Times New Roman" w:hAnsi="Times New Roman" w:cs="Times New Roman" w:hint="eastAsia"/>
          <w:kern w:val="0"/>
          <w:szCs w:val="20"/>
        </w:rPr>
        <w:lastRenderedPageBreak/>
        <w:t xml:space="preserve">Supplementary Table </w:t>
      </w:r>
      <w:r w:rsidR="000545D5">
        <w:rPr>
          <w:rFonts w:ascii="Times New Roman" w:hAnsi="Times New Roman" w:cs="Times New Roman"/>
          <w:kern w:val="0"/>
          <w:szCs w:val="20"/>
        </w:rPr>
        <w:t>6</w:t>
      </w:r>
      <w:r w:rsidRPr="009F0608">
        <w:rPr>
          <w:rFonts w:ascii="Times New Roman" w:hAnsi="Times New Roman" w:cs="Times New Roman"/>
          <w:kern w:val="0"/>
          <w:szCs w:val="20"/>
        </w:rPr>
        <w:t xml:space="preserve">. </w:t>
      </w:r>
      <w:r w:rsidRPr="009F0608">
        <w:rPr>
          <w:rFonts w:ascii="Times New Roman" w:hAnsi="Times New Roman" w:cs="Times New Roman"/>
          <w:szCs w:val="20"/>
        </w:rPr>
        <w:t xml:space="preserve">The </w:t>
      </w:r>
      <w:r w:rsidRPr="009F0608">
        <w:rPr>
          <w:rFonts w:ascii="Times New Roman" w:eastAsia="한양신명조" w:hAnsi="Times New Roman" w:cs="Times New Roman"/>
          <w:kern w:val="0"/>
          <w:szCs w:val="20"/>
        </w:rPr>
        <w:t xml:space="preserve">SHRIMP zircon age data </w:t>
      </w:r>
      <w:r w:rsidRPr="009F0608">
        <w:rPr>
          <w:rFonts w:ascii="Times New Roman" w:eastAsia="한양신명조" w:hAnsi="Times New Roman" w:cs="Times New Roman" w:hint="eastAsia"/>
          <w:kern w:val="0"/>
          <w:szCs w:val="20"/>
        </w:rPr>
        <w:t>of</w:t>
      </w:r>
      <w:r w:rsidRPr="009F0608">
        <w:rPr>
          <w:rFonts w:ascii="Times New Roman" w:eastAsia="한양신명조" w:hAnsi="Times New Roman" w:cs="Times New Roman"/>
          <w:kern w:val="0"/>
          <w:szCs w:val="20"/>
        </w:rPr>
        <w:t xml:space="preserve"> the </w:t>
      </w:r>
      <w:r w:rsidRPr="009F0608">
        <w:rPr>
          <w:rFonts w:ascii="Times New Roman" w:eastAsia="한양신명조" w:hAnsi="Times New Roman" w:cs="Times New Roman" w:hint="eastAsia"/>
          <w:kern w:val="0"/>
          <w:szCs w:val="20"/>
        </w:rPr>
        <w:t xml:space="preserve">amphibolite, </w:t>
      </w:r>
      <w:r w:rsidR="00CF6949">
        <w:rPr>
          <w:rFonts w:ascii="Times New Roman" w:eastAsia="한양신명조" w:hAnsi="Times New Roman" w:cs="Times New Roman"/>
          <w:kern w:val="0"/>
          <w:szCs w:val="20"/>
        </w:rPr>
        <w:t>migmatite</w:t>
      </w:r>
      <w:r w:rsidRPr="009F0608">
        <w:rPr>
          <w:rFonts w:ascii="Times New Roman" w:eastAsia="한양신명조" w:hAnsi="Times New Roman" w:cs="Times New Roman" w:hint="eastAsia"/>
          <w:kern w:val="0"/>
          <w:szCs w:val="20"/>
        </w:rPr>
        <w:t xml:space="preserve"> and leucosome in migmatite from the Muju area.</w:t>
      </w: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2"/>
        <w:gridCol w:w="500"/>
        <w:gridCol w:w="492"/>
        <w:gridCol w:w="500"/>
        <w:gridCol w:w="567"/>
        <w:gridCol w:w="408"/>
        <w:gridCol w:w="745"/>
        <w:gridCol w:w="407"/>
        <w:gridCol w:w="745"/>
        <w:gridCol w:w="389"/>
        <w:gridCol w:w="708"/>
        <w:gridCol w:w="384"/>
        <w:gridCol w:w="750"/>
        <w:gridCol w:w="384"/>
        <w:gridCol w:w="609"/>
      </w:tblGrid>
      <w:tr w:rsidR="005129DC" w:rsidRPr="005129DC" w:rsidTr="005129D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Spot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Pb*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Th/U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Pb*/ 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235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Apparent ages(Ma)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position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5129DC" w:rsidRPr="005129DC" w:rsidTr="005129DC">
        <w:trPr>
          <w:trHeight w:val="33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3B7320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Type-I </w:t>
            </w:r>
            <w:r w:rsidR="005129DC" w:rsidRPr="005129DC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amphibolite mj0327-8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278-9.1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278-3.1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1905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278-13.1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463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1740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278-6.1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278-4.1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658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1795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278-16.1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278-15.1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1D3EA7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</w:t>
            </w:r>
            <w:r w:rsidR="005129DC"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278-7.1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1D3EA7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</w:t>
            </w:r>
            <w:r w:rsidR="005129DC"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278-18.1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1893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MJ278-8.1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1797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278-19.1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278-10.1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0.1128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278-5.1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0.1105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1808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278-18.2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278-11.2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0.319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1784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278-15.2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0.1122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0.313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1835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1756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5129DC" w:rsidRPr="005129DC" w:rsidTr="005129DC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278-17.2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1704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9DC" w:rsidRPr="005129DC" w:rsidRDefault="005129DC" w:rsidP="005129DC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5129DC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</w:tbl>
    <w:p w:rsidR="001D3EA7" w:rsidRPr="00623815" w:rsidRDefault="001D3EA7" w:rsidP="001D3EA7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/>
          <w:color w:val="000000"/>
          <w:kern w:val="0"/>
          <w:sz w:val="14"/>
          <w:szCs w:val="14"/>
        </w:rPr>
      </w:pP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Errors are 1-sigma; Pb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 xml:space="preserve">* 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indicates radiogenic portions.</w:t>
      </w:r>
      <w:r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 C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ommon Pb corrected using 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>204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>Pb.</w:t>
      </w: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3B7320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  <w:r w:rsidRPr="009F0608">
        <w:rPr>
          <w:rFonts w:ascii="Times New Roman" w:hAnsi="Times New Roman" w:cs="Times New Roman" w:hint="eastAsia"/>
          <w:kern w:val="0"/>
          <w:szCs w:val="20"/>
        </w:rPr>
        <w:t xml:space="preserve">Supplementary Table </w:t>
      </w:r>
      <w:r w:rsidR="000545D5">
        <w:rPr>
          <w:rFonts w:ascii="Times New Roman" w:hAnsi="Times New Roman" w:cs="Times New Roman"/>
          <w:kern w:val="0"/>
          <w:szCs w:val="20"/>
        </w:rPr>
        <w:t>6</w:t>
      </w:r>
      <w:r w:rsidRPr="009F0608">
        <w:rPr>
          <w:rFonts w:ascii="Times New Roman" w:hAnsi="Times New Roman" w:cs="Times New Roman"/>
          <w:kern w:val="0"/>
          <w:szCs w:val="20"/>
        </w:rPr>
        <w:t>.</w:t>
      </w:r>
      <w:r w:rsidR="001D3EA7">
        <w:rPr>
          <w:rFonts w:ascii="Times New Roman" w:hAnsi="Times New Roman" w:cs="Times New Roman"/>
          <w:kern w:val="0"/>
          <w:szCs w:val="20"/>
        </w:rPr>
        <w:t xml:space="preserve"> Continued.</w:t>
      </w:r>
    </w:p>
    <w:tbl>
      <w:tblPr>
        <w:tblW w:w="9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2"/>
        <w:gridCol w:w="500"/>
        <w:gridCol w:w="492"/>
        <w:gridCol w:w="500"/>
        <w:gridCol w:w="590"/>
        <w:gridCol w:w="443"/>
        <w:gridCol w:w="745"/>
        <w:gridCol w:w="409"/>
        <w:gridCol w:w="790"/>
        <w:gridCol w:w="425"/>
        <w:gridCol w:w="756"/>
        <w:gridCol w:w="384"/>
        <w:gridCol w:w="725"/>
        <w:gridCol w:w="415"/>
        <w:gridCol w:w="272"/>
        <w:gridCol w:w="378"/>
      </w:tblGrid>
      <w:tr w:rsidR="00FD6FA4" w:rsidRPr="00FD6FA4" w:rsidTr="00FD6FA4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Spot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Pb*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Th/U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Pb*/ 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235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Apparent ages(Ma)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position</w:t>
            </w:r>
          </w:p>
        </w:tc>
      </w:tr>
      <w:tr w:rsidR="00FD6FA4" w:rsidRPr="00FD6FA4" w:rsidTr="00FD6FA4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FD6FA4" w:rsidRPr="00FD6FA4" w:rsidTr="00FD6FA4">
        <w:trPr>
          <w:gridAfter w:val="1"/>
          <w:wAfter w:w="378" w:type="dxa"/>
          <w:trHeight w:val="33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amphibolite MJ0325-4a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254-7.1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199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1606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1710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254-5.1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1119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702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0.65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0.1041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4.06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1599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1699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±15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254-2.1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734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3.98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1574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1689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254-</w:t>
            </w:r>
            <w:r w:rsidRPr="00FD6FA4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1.1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719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517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4.26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1685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1682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254-</w:t>
            </w:r>
            <w:r w:rsidRPr="00FD6FA4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.</w:t>
            </w:r>
            <w:r w:rsidRPr="00FD6FA4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1486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4.21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1676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1671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±23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254-3.1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611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3.48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1416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1670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FD6FA4" w:rsidRPr="003B7320" w:rsidTr="00FD6FA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254-6.1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0.1021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4.03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1662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±13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320" w:rsidRPr="003B7320" w:rsidRDefault="003B7320" w:rsidP="003B732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3B7320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</w:tbl>
    <w:p w:rsidR="001D3EA7" w:rsidRPr="00623815" w:rsidRDefault="001D3EA7" w:rsidP="001D3EA7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/>
          <w:color w:val="000000"/>
          <w:kern w:val="0"/>
          <w:sz w:val="14"/>
          <w:szCs w:val="14"/>
        </w:rPr>
      </w:pP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Errors are 1-sigma; Pb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 xml:space="preserve">* 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indicates radiogenic portions.</w:t>
      </w:r>
      <w:r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 C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ommon Pb corrected using 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>204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>Pb.</w:t>
      </w: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 w:val="12"/>
          <w:szCs w:val="12"/>
        </w:rPr>
      </w:pPr>
    </w:p>
    <w:p w:rsidR="001F0471" w:rsidRDefault="001F0471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 w:val="12"/>
          <w:szCs w:val="12"/>
        </w:rPr>
      </w:pPr>
    </w:p>
    <w:p w:rsidR="00D27406" w:rsidRPr="001D3EA7" w:rsidRDefault="00D27406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 w:val="12"/>
          <w:szCs w:val="12"/>
        </w:rPr>
      </w:pPr>
    </w:p>
    <w:p w:rsidR="001D3EA7" w:rsidRDefault="001D3EA7" w:rsidP="001D3EA7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  <w:r w:rsidRPr="009F0608">
        <w:rPr>
          <w:rFonts w:ascii="Times New Roman" w:hAnsi="Times New Roman" w:cs="Times New Roman" w:hint="eastAsia"/>
          <w:kern w:val="0"/>
          <w:szCs w:val="20"/>
        </w:rPr>
        <w:lastRenderedPageBreak/>
        <w:t xml:space="preserve">Supplementary Table </w:t>
      </w:r>
      <w:r w:rsidR="000545D5">
        <w:rPr>
          <w:rFonts w:ascii="Times New Roman" w:hAnsi="Times New Roman" w:cs="Times New Roman"/>
          <w:kern w:val="0"/>
          <w:szCs w:val="20"/>
        </w:rPr>
        <w:t>6</w:t>
      </w:r>
      <w:r w:rsidRPr="009F0608">
        <w:rPr>
          <w:rFonts w:ascii="Times New Roman" w:hAnsi="Times New Roman" w:cs="Times New Roman"/>
          <w:kern w:val="0"/>
          <w:szCs w:val="20"/>
        </w:rPr>
        <w:t>.</w:t>
      </w:r>
      <w:r>
        <w:rPr>
          <w:rFonts w:ascii="Times New Roman" w:hAnsi="Times New Roman" w:cs="Times New Roman"/>
          <w:kern w:val="0"/>
          <w:szCs w:val="20"/>
        </w:rPr>
        <w:t xml:space="preserve"> Continued.</w:t>
      </w:r>
    </w:p>
    <w:tbl>
      <w:tblPr>
        <w:tblW w:w="89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2"/>
        <w:gridCol w:w="500"/>
        <w:gridCol w:w="492"/>
        <w:gridCol w:w="500"/>
        <w:gridCol w:w="567"/>
        <w:gridCol w:w="408"/>
        <w:gridCol w:w="745"/>
        <w:gridCol w:w="407"/>
        <w:gridCol w:w="745"/>
        <w:gridCol w:w="389"/>
        <w:gridCol w:w="708"/>
        <w:gridCol w:w="444"/>
        <w:gridCol w:w="725"/>
        <w:gridCol w:w="384"/>
        <w:gridCol w:w="585"/>
      </w:tblGrid>
      <w:tr w:rsidR="001D3EA7" w:rsidRPr="001D3EA7" w:rsidTr="001D3EA7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Spot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Pb*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Th/U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Pb*/ 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235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Apparent ages(Ma)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position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1D3EA7" w:rsidRPr="001D3EA7" w:rsidTr="001D3EA7">
        <w:trPr>
          <w:trHeight w:val="33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migmatite </w:t>
            </w:r>
            <w:r w:rsid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Pr="001D3EA7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0325-10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MJ510-10.1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0.2258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19.13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0.615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3088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3023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MJ510-26.1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1412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0.2054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14.69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0.519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2694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2870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MJ510-15.1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0.1785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12.80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2700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2639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MJ510-25.1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0.1652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10.85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0.476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2511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MJ510-19.1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0.1648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10.67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0.470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2482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2505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MJ510-14.1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168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0.1638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10.62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0.470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2484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2495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MJ510-8.1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0.1601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10.23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0.463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MJ510-17.1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135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0.1602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9.60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0.435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2457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0.1562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9.57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0.444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2370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2415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MJ510-9.1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0.1466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8.66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0.429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2299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2307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MJ510-18.1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0.1413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7.40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0.380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2076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2244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MJ510-4.1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0.1366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7.66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0.407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2199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2185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MJ510-7.1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1203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0.1306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6.67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2033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2106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0.1297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6.78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2071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2094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MJ510-20.1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0.1286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2079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MJ510-30.1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165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0.1285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6.69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2077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MJ510-23.1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6.54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MJ510-24.1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732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384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6.59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0.378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2050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MJ510-3.1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1990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2029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MJ510-27.1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687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2061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2027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MJ510-32.2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6.41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2050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MJ510-29.1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594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0.1238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6.41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2055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2012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MJ510-31.1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445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0.1189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1940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MJ510-5.2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0.1158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1890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1892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MJ510-13.2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338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1901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295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5.21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MJ510-6.2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1897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MJ510-22.1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377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MJ510-19.2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1837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MJ510-3.2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337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5.28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1841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1D3EA7" w:rsidRPr="001D3EA7" w:rsidTr="001D3EA7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MJ510-4.2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1839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EA7" w:rsidRPr="001D3EA7" w:rsidRDefault="001D3EA7" w:rsidP="001D3E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D3EA7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</w:tbl>
    <w:p w:rsidR="00B92369" w:rsidRPr="00623815" w:rsidRDefault="00B92369" w:rsidP="00B92369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/>
          <w:color w:val="000000"/>
          <w:kern w:val="0"/>
          <w:sz w:val="14"/>
          <w:szCs w:val="14"/>
        </w:rPr>
      </w:pP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Errors are 1-sigma; Pb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 xml:space="preserve">* 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indicates radiogenic portions.</w:t>
      </w:r>
      <w:r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 C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ommon Pb corrected using 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>204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>Pb.</w:t>
      </w:r>
    </w:p>
    <w:p w:rsidR="009F0608" w:rsidRPr="00B92369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1F0471" w:rsidRDefault="001F0471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Pr="00021FDB" w:rsidRDefault="00B92369" w:rsidP="00B92369">
      <w:pPr>
        <w:widowControl/>
        <w:wordWrap/>
        <w:autoSpaceDE/>
        <w:autoSpaceDN/>
        <w:snapToGrid w:val="0"/>
        <w:rPr>
          <w:rFonts w:ascii="Times New Roman" w:hAnsi="Times New Roman" w:cs="Times New Roman"/>
          <w:kern w:val="0"/>
          <w:szCs w:val="20"/>
        </w:rPr>
      </w:pPr>
      <w:r w:rsidRPr="009F0608">
        <w:rPr>
          <w:rFonts w:ascii="Times New Roman" w:hAnsi="Times New Roman" w:cs="Times New Roman" w:hint="eastAsia"/>
          <w:kern w:val="0"/>
          <w:szCs w:val="20"/>
        </w:rPr>
        <w:lastRenderedPageBreak/>
        <w:t xml:space="preserve">Supplementary Table </w:t>
      </w:r>
      <w:r w:rsidR="000545D5">
        <w:rPr>
          <w:rFonts w:ascii="Times New Roman" w:hAnsi="Times New Roman" w:cs="Times New Roman"/>
          <w:kern w:val="0"/>
          <w:szCs w:val="20"/>
        </w:rPr>
        <w:t>6</w:t>
      </w:r>
      <w:r w:rsidRPr="009F0608">
        <w:rPr>
          <w:rFonts w:ascii="Times New Roman" w:hAnsi="Times New Roman" w:cs="Times New Roman"/>
          <w:kern w:val="0"/>
          <w:szCs w:val="20"/>
        </w:rPr>
        <w:t>.</w:t>
      </w:r>
      <w:r>
        <w:rPr>
          <w:rFonts w:ascii="Times New Roman" w:hAnsi="Times New Roman" w:cs="Times New Roman"/>
          <w:kern w:val="0"/>
          <w:szCs w:val="20"/>
        </w:rPr>
        <w:t xml:space="preserve"> Continued.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2"/>
        <w:gridCol w:w="642"/>
        <w:gridCol w:w="492"/>
        <w:gridCol w:w="500"/>
        <w:gridCol w:w="588"/>
        <w:gridCol w:w="408"/>
        <w:gridCol w:w="745"/>
        <w:gridCol w:w="408"/>
        <w:gridCol w:w="745"/>
        <w:gridCol w:w="408"/>
        <w:gridCol w:w="685"/>
        <w:gridCol w:w="384"/>
        <w:gridCol w:w="732"/>
        <w:gridCol w:w="384"/>
        <w:gridCol w:w="608"/>
      </w:tblGrid>
      <w:tr w:rsidR="00B92369" w:rsidRPr="00B92369" w:rsidTr="00B92369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Spot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Pb*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Th/U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br/>
              <w:t>(ppm)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Pb*/ 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235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Pb*/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±%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Apparent ages(Ma)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Lucida Console" w:eastAsia="맑은 고딕" w:hAnsi="Lucida Console" w:cs="굴림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Lucida Console" w:eastAsia="맑은 고딕" w:hAnsi="Lucida Console" w:cs="굴림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238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207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Pb/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206</w:t>
            </w: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±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position</w:t>
            </w:r>
          </w:p>
        </w:tc>
      </w:tr>
      <w:tr w:rsidR="00B92369" w:rsidRPr="00B92369" w:rsidTr="00B92369">
        <w:trPr>
          <w:trHeight w:val="33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0822F7" w:rsidP="00B9236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</w:t>
            </w:r>
            <w:r w:rsidR="00B92369" w:rsidRPr="00B9236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eucosome in migmatite mj0325-9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12"/>
                <w:szCs w:val="12"/>
              </w:rPr>
            </w:pPr>
            <w:r w:rsidRPr="00B92369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338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0.57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0.12396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0.3591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1978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MJ259-16.1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0.12330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5.96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0.3505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1937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2004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MJ259-7.1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0.64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0.12281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1992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1997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MJ259-11.1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0.12269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0.3727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2042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1996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MJ259-14.1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0.12239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6.16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0.3648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2005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1991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MJ259-15.1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0.12134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6.00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0.3584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1975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1976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MJ259-12.1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0.11802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5.67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0.3486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1928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core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MJ259-13.2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0.11476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0.3250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1.34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1814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MJ259-9.2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0.3450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1910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MJ259-10.2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743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2374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0.11430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5.74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0.3640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2001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0.3374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1874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MJ259-8.2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2258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0.3426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1899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MJ259-6.2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2038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0.3482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MJ259-12.2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1796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1941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MJ259-21.2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2056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0.3428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1900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MJ259-3.2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777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0.11402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0.3515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1942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MJ259-5.2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691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2228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0.11389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5.67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0.3612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1988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MJ259-4.2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1952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0.11377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1949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MJ259-7.2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1273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5.51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0.3510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1939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MJ259-19.2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1953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5.48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0.3492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1931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1861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  <w:tr w:rsidR="00B92369" w:rsidRPr="00B92369" w:rsidTr="00B92369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 xml:space="preserve">MJ259-11.2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735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2524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0.11362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5.31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0.3390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0.75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1882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1858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±4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369" w:rsidRPr="00B92369" w:rsidRDefault="00B92369" w:rsidP="00B9236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B92369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rim</w:t>
            </w:r>
          </w:p>
        </w:tc>
      </w:tr>
    </w:tbl>
    <w:p w:rsidR="000822F7" w:rsidRPr="00623815" w:rsidRDefault="000822F7" w:rsidP="000822F7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/>
          <w:color w:val="000000"/>
          <w:kern w:val="0"/>
          <w:sz w:val="14"/>
          <w:szCs w:val="14"/>
        </w:rPr>
      </w:pP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Errors are 1-sigma; Pb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 xml:space="preserve">* </w:t>
      </w:r>
      <w:r w:rsidRPr="00897938">
        <w:rPr>
          <w:rFonts w:ascii="Times New Roman" w:eastAsia="한양신명조" w:hAnsi="Times New Roman"/>
          <w:color w:val="000000"/>
          <w:kern w:val="0"/>
          <w:sz w:val="14"/>
          <w:szCs w:val="14"/>
        </w:rPr>
        <w:t>indicates radiogenic portions.</w:t>
      </w:r>
      <w:r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 C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 xml:space="preserve">ommon Pb corrected using 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  <w:vertAlign w:val="superscript"/>
        </w:rPr>
        <w:t>204</w:t>
      </w:r>
      <w:r w:rsidRPr="00623815">
        <w:rPr>
          <w:rFonts w:ascii="Times New Roman" w:eastAsia="한양신명조" w:hAnsi="Times New Roman"/>
          <w:color w:val="000000"/>
          <w:kern w:val="0"/>
          <w:sz w:val="14"/>
          <w:szCs w:val="14"/>
        </w:rPr>
        <w:t>Pb.</w:t>
      </w: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9F0608" w:rsidRDefault="009F0608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33064E" w:rsidRDefault="0033064E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B92369" w:rsidP="009F0608">
      <w:pPr>
        <w:widowControl/>
        <w:wordWrap/>
        <w:autoSpaceDE/>
        <w:autoSpaceDN/>
        <w:snapToGrid w:val="0"/>
        <w:rPr>
          <w:rFonts w:ascii="Times New Roman" w:eastAsia="한양신명조" w:hAnsi="Times New Roman" w:cs="Times New Roman"/>
          <w:kern w:val="0"/>
          <w:szCs w:val="20"/>
        </w:rPr>
      </w:pPr>
    </w:p>
    <w:p w:rsidR="00B92369" w:rsidRDefault="006914A3" w:rsidP="00D27406">
      <w:pPr>
        <w:widowControl/>
        <w:wordWrap/>
        <w:autoSpaceDE/>
        <w:autoSpaceDN/>
        <w:snapToGrid w:val="0"/>
        <w:spacing w:line="480" w:lineRule="auto"/>
        <w:ind w:left="1"/>
        <w:rPr>
          <w:rFonts w:ascii="Times New Roman" w:hAnsi="Times New Roman" w:cs="Times New Roman"/>
          <w:szCs w:val="20"/>
        </w:rPr>
      </w:pPr>
      <w:r w:rsidRPr="006914A3">
        <w:rPr>
          <w:rFonts w:ascii="Times New Roman" w:hAnsi="Times New Roman" w:cs="Times New Roman" w:hint="eastAsia"/>
          <w:kern w:val="0"/>
          <w:szCs w:val="20"/>
        </w:rPr>
        <w:lastRenderedPageBreak/>
        <w:t xml:space="preserve">Supplementary Table </w:t>
      </w:r>
      <w:r w:rsidR="000545D5">
        <w:rPr>
          <w:rFonts w:ascii="Times New Roman" w:hAnsi="Times New Roman" w:cs="Times New Roman"/>
          <w:kern w:val="0"/>
          <w:szCs w:val="20"/>
        </w:rPr>
        <w:t>7</w:t>
      </w:r>
      <w:r w:rsidRPr="006914A3">
        <w:rPr>
          <w:rFonts w:ascii="Times New Roman" w:hAnsi="Times New Roman" w:cs="Times New Roman"/>
          <w:kern w:val="0"/>
          <w:szCs w:val="20"/>
        </w:rPr>
        <w:t xml:space="preserve">. </w:t>
      </w:r>
      <w:r w:rsidRPr="006914A3">
        <w:rPr>
          <w:rFonts w:ascii="Times New Roman" w:hAnsi="Times New Roman" w:cs="Times New Roman"/>
          <w:szCs w:val="20"/>
        </w:rPr>
        <w:t xml:space="preserve">The </w:t>
      </w:r>
      <w:r w:rsidRPr="006914A3">
        <w:rPr>
          <w:rFonts w:ascii="Times New Roman" w:hAnsi="Times New Roman" w:cs="Times New Roman" w:hint="eastAsia"/>
          <w:szCs w:val="20"/>
        </w:rPr>
        <w:t xml:space="preserve">result of zircon Lu-Hf analysis of the </w:t>
      </w:r>
      <w:r>
        <w:rPr>
          <w:rFonts w:ascii="Times New Roman" w:hAnsi="Times New Roman" w:cs="Times New Roman"/>
          <w:szCs w:val="20"/>
        </w:rPr>
        <w:t>amphibolites f</w:t>
      </w:r>
      <w:r w:rsidRPr="006914A3">
        <w:rPr>
          <w:rFonts w:ascii="Times New Roman" w:hAnsi="Times New Roman" w:cs="Times New Roman" w:hint="eastAsia"/>
          <w:szCs w:val="20"/>
        </w:rPr>
        <w:t>rom the Muju area.</w:t>
      </w:r>
    </w:p>
    <w:tbl>
      <w:tblPr>
        <w:tblW w:w="87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814"/>
        <w:gridCol w:w="952"/>
        <w:gridCol w:w="1138"/>
        <w:gridCol w:w="925"/>
        <w:gridCol w:w="827"/>
        <w:gridCol w:w="1069"/>
        <w:gridCol w:w="624"/>
        <w:gridCol w:w="869"/>
        <w:gridCol w:w="579"/>
      </w:tblGrid>
      <w:tr w:rsidR="001C4F3D" w:rsidRPr="001C4F3D" w:rsidTr="001C4F3D">
        <w:trPr>
          <w:trHeight w:val="343"/>
        </w:trPr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Sample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Age(Ma)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176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Yb/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177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Hf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176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Lu/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177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Hf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176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Hf/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177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Hf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2σ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(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176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Hf/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perscript"/>
              </w:rPr>
              <w:t>177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Hf)i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εHf(</w:t>
            </w:r>
            <w:r w:rsidRPr="001C4F3D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4"/>
                <w:szCs w:val="14"/>
              </w:rPr>
              <w:t>t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bscript"/>
              </w:rPr>
              <w:t>DM1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(Ma)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f</w:t>
            </w: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  <w:vertAlign w:val="subscript"/>
              </w:rPr>
              <w:t>Lu/Hf,</w:t>
            </w:r>
          </w:p>
        </w:tc>
      </w:tr>
      <w:tr w:rsidR="001C4F3D" w:rsidRPr="001C4F3D" w:rsidTr="001C4F3D">
        <w:trPr>
          <w:trHeight w:val="343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Type-I amphibolite (MJ0327-8)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0.009885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0.000264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0.000031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0.012350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0.000353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0.000040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0.011550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0.000349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0.28178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0.000035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0.009150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0.000247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0.28174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0.000022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0.018630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0.000457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0.000026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0.017730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0.000495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0.28176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0.000031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0.024930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0.000645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0.28177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0.000030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-0.98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0.008105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0.000222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0.28171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0.000030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0.010260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0.000281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0.28173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0.000027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0.016604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0.000406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0.28177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0.000025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0.007638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0.000211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0.28176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0.000028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0.013000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0.000355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0.28176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0.000029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5.41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2058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MJ0327_13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0.012910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0.000335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0.28172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0.000026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0.28171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3.98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2112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-0.99</w:t>
            </w:r>
          </w:p>
        </w:tc>
      </w:tr>
      <w:tr w:rsidR="001C4F3D" w:rsidRPr="001C4F3D" w:rsidTr="001C4F3D">
        <w:trPr>
          <w:trHeight w:val="343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Type-II amphibolite (MJ0325-4)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MJ3254-1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0.052360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0.001372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0.28188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0.000036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4.22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-0.96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Mj3254-2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0.053900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0.001102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0.28151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0.000043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-8.36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-0.97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MJ3254-3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0.056320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0.001509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0.28167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0.000031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-3.32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2250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-0.95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MJ3254-4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0.058260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0.001451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0.28155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0.000045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-7.40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2409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-0.96</w:t>
            </w:r>
          </w:p>
        </w:tc>
      </w:tr>
      <w:tr w:rsidR="001C4F3D" w:rsidRPr="001C4F3D" w:rsidTr="001C4F3D">
        <w:trPr>
          <w:trHeight w:val="34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MJ3254-5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0.055000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0.001212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0.28135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0.000037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-14.27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-0.96</w:t>
            </w:r>
          </w:p>
        </w:tc>
      </w:tr>
      <w:tr w:rsidR="001C4F3D" w:rsidRPr="001C4F3D" w:rsidTr="001C4F3D">
        <w:trPr>
          <w:trHeight w:val="359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MJ3254-6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0.068200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0.001500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0.28138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0.000042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0.28133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-13.42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2645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F3D" w:rsidRPr="001C4F3D" w:rsidRDefault="001C4F3D" w:rsidP="001C4F3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1C4F3D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-0.95</w:t>
            </w:r>
          </w:p>
        </w:tc>
      </w:tr>
    </w:tbl>
    <w:p w:rsidR="00037DC7" w:rsidRPr="001C4F3D" w:rsidRDefault="00037DC7" w:rsidP="00037DC7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εHf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  <w:vertAlign w:val="subscript"/>
        </w:rPr>
        <w:t>(t)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 xml:space="preserve"> 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= ((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176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Hf/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177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sample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–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(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176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Lu/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177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sample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×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(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e</w:t>
      </w:r>
      <w:r w:rsidRPr="001C4F3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λt</w:t>
      </w:r>
      <w:r w:rsidRPr="001C4F3D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1)/(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  <w:vertAlign w:val="superscript"/>
        </w:rPr>
        <w:t>176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Hf/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  <w:vertAlign w:val="superscript"/>
        </w:rPr>
        <w:t>177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Hf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  <w:vertAlign w:val="subscript"/>
        </w:rPr>
        <w:t>)CHUR,0</w:t>
      </w:r>
      <w:r w:rsidRPr="001C4F3D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(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  <w:vertAlign w:val="superscript"/>
        </w:rPr>
        <w:t>176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Lu/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  <w:vertAlign w:val="superscript"/>
        </w:rPr>
        <w:t>177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Hf)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  <w:vertAlign w:val="subscript"/>
        </w:rPr>
        <w:t>CHUR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×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(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e</w:t>
      </w:r>
      <w:r w:rsidRPr="001C4F3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λt</w:t>
      </w:r>
      <w:r w:rsidRPr="001C4F3D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 xml:space="preserve">1) </w:t>
      </w:r>
      <w:r w:rsidRPr="001C4F3D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>1)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 xml:space="preserve"> ×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10,000</w:t>
      </w:r>
    </w:p>
    <w:p w:rsidR="00037DC7" w:rsidRPr="001C4F3D" w:rsidRDefault="00037DC7" w:rsidP="00037DC7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T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(DM1)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= 1/</w:t>
      </w:r>
      <w:r w:rsidRPr="001C4F3D">
        <w:rPr>
          <w:rFonts w:ascii="Times New Roman" w:hAnsi="Times New Roman" w:cs="Times New Roman"/>
          <w:color w:val="000000"/>
          <w:sz w:val="16"/>
          <w:szCs w:val="16"/>
        </w:rPr>
        <w:t>λ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 xml:space="preserve"> 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×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ln[1+(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176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Hf/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177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sample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–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(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176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Hf/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177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DM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/(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176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Lu/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177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sample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–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(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176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Lu/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perscript"/>
        </w:rPr>
        <w:t>177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Hf)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DM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]</w:t>
      </w:r>
    </w:p>
    <w:p w:rsidR="00037DC7" w:rsidRPr="001C4F3D" w:rsidRDefault="00037DC7" w:rsidP="00037DC7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</w:pP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T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(DM2)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= T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Hf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–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(T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  <w:vertAlign w:val="subscript"/>
        </w:rPr>
        <w:t>Hf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>–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t) </w:t>
      </w:r>
      <w:r w:rsidRPr="001C4F3D">
        <w:rPr>
          <w:rFonts w:ascii="Times New Roman" w:eastAsia="맑은 고딕" w:hAnsi="Times New Roman" w:cs="Times New Roman"/>
          <w:color w:val="000000"/>
          <w:kern w:val="0"/>
          <w:sz w:val="16"/>
          <w:szCs w:val="16"/>
        </w:rPr>
        <w:t>×</w:t>
      </w:r>
      <w:r w:rsidRPr="001C4F3D">
        <w:rPr>
          <w:rFonts w:ascii="Times New Roman" w:eastAsia="맑은 고딕" w:hAnsi="Times New Roman" w:cs="Times New Roman" w:hint="eastAsia"/>
          <w:color w:val="000000"/>
          <w:kern w:val="0"/>
          <w:sz w:val="16"/>
          <w:szCs w:val="16"/>
        </w:rPr>
        <w:t xml:space="preserve"> (</w:t>
      </w:r>
      <w:r w:rsidRPr="001C4F3D">
        <w:rPr>
          <w:rFonts w:ascii="Times New Roman" w:hAnsi="Times New Roman" w:cs="Times New Roman"/>
          <w:i/>
          <w:iCs/>
          <w:color w:val="2F2F2F"/>
          <w:sz w:val="16"/>
          <w:szCs w:val="16"/>
          <w:shd w:val="clear" w:color="auto" w:fill="FFFFFF"/>
        </w:rPr>
        <w:t>f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bscript"/>
        </w:rPr>
        <w:t>CC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 xml:space="preserve"> 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–</w:t>
      </w:r>
      <w:r w:rsidRPr="001C4F3D">
        <w:rPr>
          <w:rFonts w:ascii="Times New Roman" w:hAnsi="Times New Roman" w:cs="Times New Roman"/>
          <w:i/>
          <w:iCs/>
          <w:color w:val="2F2F2F"/>
          <w:sz w:val="16"/>
          <w:szCs w:val="16"/>
          <w:shd w:val="clear" w:color="auto" w:fill="FFFFFF"/>
        </w:rPr>
        <w:t xml:space="preserve"> f</w:t>
      </w:r>
      <w:r w:rsidRPr="001C4F3D">
        <w:rPr>
          <w:rFonts w:ascii="Times New Roman" w:hAnsi="Times New Roman" w:cs="Times New Roman" w:hint="eastAsia"/>
          <w:i/>
          <w:iCs/>
          <w:color w:val="2F2F2F"/>
          <w:sz w:val="16"/>
          <w:szCs w:val="16"/>
          <w:shd w:val="clear" w:color="auto" w:fill="FFFFFF"/>
          <w:vertAlign w:val="subscript"/>
        </w:rPr>
        <w:t>S</w:t>
      </w:r>
      <w:r w:rsidRPr="001C4F3D">
        <w:rPr>
          <w:rFonts w:ascii="Times New Roman" w:hAnsi="Times New Roman" w:cs="Times New Roman" w:hint="eastAsia"/>
          <w:i/>
          <w:iCs/>
          <w:color w:val="2F2F2F"/>
          <w:sz w:val="16"/>
          <w:szCs w:val="16"/>
          <w:shd w:val="clear" w:color="auto" w:fill="FFFFFF"/>
        </w:rPr>
        <w:t xml:space="preserve"> / </w:t>
      </w:r>
      <w:r w:rsidRPr="001C4F3D">
        <w:rPr>
          <w:rFonts w:ascii="Times New Roman" w:hAnsi="Times New Roman" w:cs="Times New Roman"/>
          <w:i/>
          <w:iCs/>
          <w:color w:val="2F2F2F"/>
          <w:sz w:val="16"/>
          <w:szCs w:val="16"/>
          <w:shd w:val="clear" w:color="auto" w:fill="FFFFFF"/>
        </w:rPr>
        <w:t>f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bscript"/>
        </w:rPr>
        <w:t>CC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 xml:space="preserve"> 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–</w:t>
      </w:r>
      <w:r w:rsidRPr="001C4F3D">
        <w:rPr>
          <w:rFonts w:ascii="Times New Roman" w:hAnsi="Times New Roman" w:cs="Times New Roman"/>
          <w:i/>
          <w:iCs/>
          <w:color w:val="2F2F2F"/>
          <w:sz w:val="16"/>
          <w:szCs w:val="16"/>
          <w:shd w:val="clear" w:color="auto" w:fill="FFFFFF"/>
        </w:rPr>
        <w:t xml:space="preserve"> f</w:t>
      </w:r>
      <w:r w:rsidRPr="001C4F3D">
        <w:rPr>
          <w:rFonts w:ascii="Times New Roman" w:hAnsi="Times New Roman" w:cs="Times New Roman" w:hint="eastAsia"/>
          <w:i/>
          <w:iCs/>
          <w:color w:val="2F2F2F"/>
          <w:sz w:val="16"/>
          <w:szCs w:val="16"/>
          <w:shd w:val="clear" w:color="auto" w:fill="FFFFFF"/>
          <w:vertAlign w:val="subscript"/>
        </w:rPr>
        <w:t>DM</w:t>
      </w:r>
      <w:r w:rsidRPr="001C4F3D">
        <w:rPr>
          <w:rFonts w:ascii="Times New Roman" w:hAnsi="Times New Roman" w:cs="Times New Roman" w:hint="eastAsia"/>
          <w:i/>
          <w:iCs/>
          <w:color w:val="2F2F2F"/>
          <w:sz w:val="16"/>
          <w:szCs w:val="16"/>
          <w:shd w:val="clear" w:color="auto" w:fill="FFFFFF"/>
        </w:rPr>
        <w:t>)</w:t>
      </w:r>
    </w:p>
    <w:p w:rsidR="00037DC7" w:rsidRPr="001C4F3D" w:rsidRDefault="00037DC7" w:rsidP="00037DC7">
      <w:pPr>
        <w:rPr>
          <w:sz w:val="16"/>
          <w:szCs w:val="16"/>
        </w:rPr>
      </w:pPr>
      <w:r w:rsidRPr="001C4F3D">
        <w:rPr>
          <w:rFonts w:ascii="Times New Roman" w:hAnsi="Times New Roman" w:cs="Times New Roman"/>
          <w:i/>
          <w:iCs/>
          <w:color w:val="2F2F2F"/>
          <w:sz w:val="16"/>
          <w:szCs w:val="16"/>
          <w:shd w:val="clear" w:color="auto" w:fill="FFFFFF"/>
        </w:rPr>
        <w:t>f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bscript"/>
        </w:rPr>
        <w:t xml:space="preserve">Lu/Hf 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= ((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perscript"/>
        </w:rPr>
        <w:t>176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Lu/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perscript"/>
        </w:rPr>
        <w:t>177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Hf)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bscript"/>
        </w:rPr>
        <w:t>sample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/(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perscript"/>
        </w:rPr>
        <w:t>176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Lu/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perscript"/>
        </w:rPr>
        <w:t>177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Hf)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bscript"/>
        </w:rPr>
        <w:t>CHUR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)-1</w:t>
      </w:r>
    </w:p>
    <w:p w:rsidR="00037DC7" w:rsidRPr="001C4F3D" w:rsidRDefault="00037DC7" w:rsidP="001C4F3D">
      <w:pPr>
        <w:rPr>
          <w:rFonts w:ascii="Times New Roman" w:hAnsi="Times New Roman" w:cs="Times New Roman"/>
          <w:iCs/>
          <w:color w:val="2F2F2F"/>
          <w:sz w:val="16"/>
          <w:szCs w:val="16"/>
          <w:shd w:val="clear" w:color="auto" w:fill="FFFFFF"/>
        </w:rPr>
      </w:pP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>t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  <w:vertAlign w:val="subscript"/>
        </w:rPr>
        <w:t>(Ma)</w:t>
      </w:r>
      <w:r w:rsidRPr="001C4F3D">
        <w:rPr>
          <w:rFonts w:ascii="Times New Roman" w:hAnsi="Times New Roman" w:cs="Times New Roman" w:hint="eastAsia"/>
          <w:iCs/>
          <w:color w:val="2F2F2F"/>
          <w:sz w:val="16"/>
          <w:szCs w:val="16"/>
          <w:shd w:val="clear" w:color="auto" w:fill="FFFFFF"/>
        </w:rPr>
        <w:t xml:space="preserve"> = zircon crystallization age, </w:t>
      </w:r>
      <w:r w:rsidRPr="001C4F3D">
        <w:rPr>
          <w:rFonts w:ascii="Times New Roman" w:hAnsi="Times New Roman" w:cs="Times New Roman"/>
          <w:color w:val="000000"/>
          <w:sz w:val="16"/>
          <w:szCs w:val="16"/>
        </w:rPr>
        <w:t>λ</w:t>
      </w:r>
      <w:r w:rsidRPr="001C4F3D">
        <w:rPr>
          <w:rFonts w:ascii="Times New Roman" w:hAnsi="Times New Roman" w:cs="Times New Roman" w:hint="eastAsia"/>
          <w:color w:val="000000"/>
          <w:sz w:val="16"/>
          <w:szCs w:val="16"/>
        </w:rPr>
        <w:t xml:space="preserve"> = decay constant</w:t>
      </w:r>
      <w:bookmarkStart w:id="1" w:name="_GoBack"/>
      <w:bookmarkEnd w:id="1"/>
    </w:p>
    <w:sectPr w:rsidR="00037DC7" w:rsidRPr="001C4F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DE" w:rsidRDefault="003868DE" w:rsidP="00F47F9B">
      <w:r>
        <w:separator/>
      </w:r>
    </w:p>
  </w:endnote>
  <w:endnote w:type="continuationSeparator" w:id="0">
    <w:p w:rsidR="003868DE" w:rsidRDefault="003868DE" w:rsidP="00F4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DE" w:rsidRDefault="003868DE" w:rsidP="00F47F9B">
      <w:r>
        <w:separator/>
      </w:r>
    </w:p>
  </w:footnote>
  <w:footnote w:type="continuationSeparator" w:id="0">
    <w:p w:rsidR="003868DE" w:rsidRDefault="003868DE" w:rsidP="00F4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0B7C"/>
    <w:multiLevelType w:val="multilevel"/>
    <w:tmpl w:val="928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E75ED"/>
    <w:multiLevelType w:val="hybridMultilevel"/>
    <w:tmpl w:val="D1DEC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C40464"/>
    <w:multiLevelType w:val="hybridMultilevel"/>
    <w:tmpl w:val="3AF2C162"/>
    <w:lvl w:ilvl="0" w:tplc="B482607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B"/>
    <w:rsid w:val="00021FDB"/>
    <w:rsid w:val="00037DC7"/>
    <w:rsid w:val="000545D5"/>
    <w:rsid w:val="000822F7"/>
    <w:rsid w:val="000E48F6"/>
    <w:rsid w:val="001C4F3D"/>
    <w:rsid w:val="001D3EA7"/>
    <w:rsid w:val="001F0471"/>
    <w:rsid w:val="00227512"/>
    <w:rsid w:val="00284FCF"/>
    <w:rsid w:val="0030112C"/>
    <w:rsid w:val="00304960"/>
    <w:rsid w:val="00326CBD"/>
    <w:rsid w:val="0033064E"/>
    <w:rsid w:val="003549D2"/>
    <w:rsid w:val="003868DE"/>
    <w:rsid w:val="00391161"/>
    <w:rsid w:val="003961DC"/>
    <w:rsid w:val="003B7320"/>
    <w:rsid w:val="00400243"/>
    <w:rsid w:val="00471C66"/>
    <w:rsid w:val="00487010"/>
    <w:rsid w:val="004E3164"/>
    <w:rsid w:val="005129DC"/>
    <w:rsid w:val="005663BC"/>
    <w:rsid w:val="0065463C"/>
    <w:rsid w:val="006914A3"/>
    <w:rsid w:val="006D014E"/>
    <w:rsid w:val="00752B53"/>
    <w:rsid w:val="00764BAB"/>
    <w:rsid w:val="00784190"/>
    <w:rsid w:val="0084057B"/>
    <w:rsid w:val="008D15DD"/>
    <w:rsid w:val="00905158"/>
    <w:rsid w:val="00911F75"/>
    <w:rsid w:val="00971365"/>
    <w:rsid w:val="009F0608"/>
    <w:rsid w:val="00AA7885"/>
    <w:rsid w:val="00AF0DE2"/>
    <w:rsid w:val="00B27296"/>
    <w:rsid w:val="00B3261A"/>
    <w:rsid w:val="00B359A7"/>
    <w:rsid w:val="00B92369"/>
    <w:rsid w:val="00C21C4A"/>
    <w:rsid w:val="00C963D6"/>
    <w:rsid w:val="00CC5415"/>
    <w:rsid w:val="00CF6949"/>
    <w:rsid w:val="00D27406"/>
    <w:rsid w:val="00E52B7A"/>
    <w:rsid w:val="00EB0718"/>
    <w:rsid w:val="00EE4CAA"/>
    <w:rsid w:val="00F13A41"/>
    <w:rsid w:val="00F36FDF"/>
    <w:rsid w:val="00F450DA"/>
    <w:rsid w:val="00F47F9B"/>
    <w:rsid w:val="00F5779D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729B9-E746-4DF3-8795-96F54F0C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9B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F47F9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47F9B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F47F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7F9B"/>
  </w:style>
  <w:style w:type="paragraph" w:styleId="a4">
    <w:name w:val="footer"/>
    <w:basedOn w:val="a"/>
    <w:link w:val="Char0"/>
    <w:uiPriority w:val="99"/>
    <w:unhideWhenUsed/>
    <w:rsid w:val="00F47F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7F9B"/>
  </w:style>
  <w:style w:type="paragraph" w:styleId="a5">
    <w:name w:val="Date"/>
    <w:basedOn w:val="a"/>
    <w:next w:val="a"/>
    <w:link w:val="Char1"/>
    <w:uiPriority w:val="99"/>
    <w:semiHidden/>
    <w:unhideWhenUsed/>
    <w:rsid w:val="00F47F9B"/>
  </w:style>
  <w:style w:type="character" w:customStyle="1" w:styleId="Char1">
    <w:name w:val="날짜 Char"/>
    <w:basedOn w:val="a0"/>
    <w:link w:val="a5"/>
    <w:uiPriority w:val="99"/>
    <w:semiHidden/>
    <w:rsid w:val="00F47F9B"/>
  </w:style>
  <w:style w:type="paragraph" w:customStyle="1" w:styleId="a6">
    <w:name w:val="바탕글"/>
    <w:basedOn w:val="a"/>
    <w:rsid w:val="00F47F9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F47F9B"/>
    <w:pPr>
      <w:ind w:leftChars="400" w:left="800"/>
    </w:pPr>
  </w:style>
  <w:style w:type="character" w:customStyle="1" w:styleId="unicode-char">
    <w:name w:val="unicode-char"/>
    <w:basedOn w:val="a0"/>
    <w:rsid w:val="00F47F9B"/>
  </w:style>
  <w:style w:type="character" w:customStyle="1" w:styleId="apple-converted-space">
    <w:name w:val="apple-converted-space"/>
    <w:basedOn w:val="a0"/>
    <w:rsid w:val="00F47F9B"/>
  </w:style>
  <w:style w:type="paragraph" w:styleId="a8">
    <w:name w:val="Balloon Text"/>
    <w:basedOn w:val="a"/>
    <w:link w:val="Char2"/>
    <w:uiPriority w:val="99"/>
    <w:semiHidden/>
    <w:unhideWhenUsed/>
    <w:rsid w:val="00F4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47F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F47F9B"/>
    <w:rPr>
      <w:color w:val="808080"/>
    </w:rPr>
  </w:style>
  <w:style w:type="paragraph" w:customStyle="1" w:styleId="0">
    <w:name w:val="0"/>
    <w:basedOn w:val="a"/>
    <w:rsid w:val="00F47F9B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F47F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F47F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color w:val="000000"/>
      <w:kern w:val="0"/>
      <w:sz w:val="12"/>
      <w:szCs w:val="12"/>
    </w:rPr>
  </w:style>
  <w:style w:type="paragraph" w:customStyle="1" w:styleId="font7">
    <w:name w:val="font7"/>
    <w:basedOn w:val="a"/>
    <w:rsid w:val="00F47F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color w:val="000000"/>
      <w:kern w:val="0"/>
      <w:sz w:val="12"/>
      <w:szCs w:val="12"/>
    </w:rPr>
  </w:style>
  <w:style w:type="paragraph" w:customStyle="1" w:styleId="font8">
    <w:name w:val="font8"/>
    <w:basedOn w:val="a"/>
    <w:rsid w:val="00F47F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color w:val="000000"/>
      <w:kern w:val="0"/>
      <w:sz w:val="12"/>
      <w:szCs w:val="12"/>
    </w:rPr>
  </w:style>
  <w:style w:type="paragraph" w:customStyle="1" w:styleId="xl68">
    <w:name w:val="xl68"/>
    <w:basedOn w:val="a"/>
    <w:rsid w:val="00F47F9B"/>
    <w:pPr>
      <w:widowControl/>
      <w:pBdr>
        <w:top w:val="single" w:sz="12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69">
    <w:name w:val="xl69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0">
    <w:name w:val="xl70"/>
    <w:basedOn w:val="a"/>
    <w:rsid w:val="00F47F9B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1">
    <w:name w:val="xl71"/>
    <w:basedOn w:val="a"/>
    <w:rsid w:val="00F47F9B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2">
    <w:name w:val="xl72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3">
    <w:name w:val="xl73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4">
    <w:name w:val="xl74"/>
    <w:basedOn w:val="a"/>
    <w:rsid w:val="00F47F9B"/>
    <w:pPr>
      <w:widowControl/>
      <w:pBdr>
        <w:bottom w:val="single" w:sz="12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5">
    <w:name w:val="xl75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6">
    <w:name w:val="xl76"/>
    <w:basedOn w:val="a"/>
    <w:rsid w:val="00F47F9B"/>
    <w:pPr>
      <w:widowControl/>
      <w:pBdr>
        <w:bottom w:val="single" w:sz="12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7">
    <w:name w:val="xl77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8">
    <w:name w:val="xl78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  <w:textAlignment w:val="bottom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79">
    <w:name w:val="xl79"/>
    <w:basedOn w:val="a"/>
    <w:rsid w:val="00F47F9B"/>
    <w:pPr>
      <w:widowControl/>
      <w:pBdr>
        <w:top w:val="single" w:sz="12" w:space="0" w:color="auto"/>
        <w:bottom w:val="single" w:sz="8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80">
    <w:name w:val="xl80"/>
    <w:basedOn w:val="a"/>
    <w:rsid w:val="00F47F9B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paragraph" w:customStyle="1" w:styleId="xl81">
    <w:name w:val="xl81"/>
    <w:basedOn w:val="a"/>
    <w:rsid w:val="00F47F9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2"/>
      <w:szCs w:val="12"/>
    </w:rPr>
  </w:style>
  <w:style w:type="character" w:styleId="aa">
    <w:name w:val="Emphasis"/>
    <w:basedOn w:val="a0"/>
    <w:uiPriority w:val="20"/>
    <w:qFormat/>
    <w:rsid w:val="00F47F9B"/>
    <w:rPr>
      <w:i/>
      <w:iCs/>
    </w:rPr>
  </w:style>
  <w:style w:type="character" w:customStyle="1" w:styleId="author-name">
    <w:name w:val="author-name"/>
    <w:basedOn w:val="a0"/>
    <w:rsid w:val="00F47F9B"/>
  </w:style>
  <w:style w:type="character" w:customStyle="1" w:styleId="sr-only">
    <w:name w:val="sr-only"/>
    <w:basedOn w:val="a0"/>
    <w:rsid w:val="00F47F9B"/>
  </w:style>
  <w:style w:type="paragraph" w:styleId="HTML">
    <w:name w:val="HTML Preformatted"/>
    <w:basedOn w:val="a"/>
    <w:link w:val="HTMLChar"/>
    <w:uiPriority w:val="99"/>
    <w:semiHidden/>
    <w:unhideWhenUsed/>
    <w:rsid w:val="00F47F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47F9B"/>
    <w:rPr>
      <w:rFonts w:ascii="굴림체" w:eastAsia="굴림체" w:hAnsi="굴림체" w:cs="굴림체"/>
      <w:kern w:val="0"/>
      <w:sz w:val="24"/>
      <w:szCs w:val="24"/>
    </w:rPr>
  </w:style>
  <w:style w:type="character" w:customStyle="1" w:styleId="fnte07">
    <w:name w:val="fnt_e07"/>
    <w:basedOn w:val="a0"/>
    <w:rsid w:val="00F47F9B"/>
  </w:style>
  <w:style w:type="character" w:styleId="ab">
    <w:name w:val="Hyperlink"/>
    <w:basedOn w:val="a0"/>
    <w:uiPriority w:val="99"/>
    <w:unhideWhenUsed/>
    <w:rsid w:val="00F47F9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7F9B"/>
    <w:rPr>
      <w:color w:val="800080"/>
      <w:u w:val="single"/>
    </w:rPr>
  </w:style>
  <w:style w:type="table" w:styleId="ad">
    <w:name w:val="Table Grid"/>
    <w:basedOn w:val="a1"/>
    <w:uiPriority w:val="59"/>
    <w:rsid w:val="00F47F9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47F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F47F9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47F9B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F47F9B"/>
    <w:pPr>
      <w:widowControl/>
      <w:wordWrap/>
      <w:autoSpaceDE/>
      <w:autoSpaceDN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47F9B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CF01-DCC4-435C-BDA5-06B9530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44</cp:revision>
  <dcterms:created xsi:type="dcterms:W3CDTF">2018-07-18T02:57:00Z</dcterms:created>
  <dcterms:modified xsi:type="dcterms:W3CDTF">2019-02-22T03:08:00Z</dcterms:modified>
</cp:coreProperties>
</file>