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99" w:rsidRPr="006B3060" w:rsidRDefault="006B3060" w:rsidP="003E1E9D">
      <w:pPr>
        <w:wordWrap/>
        <w:adjustRightInd w:val="0"/>
        <w:spacing w:line="300" w:lineRule="auto"/>
        <w:rPr>
          <w:rFonts w:ascii="Times New Roman" w:hAnsi="Times New Roman"/>
          <w:sz w:val="24"/>
          <w:szCs w:val="24"/>
        </w:rPr>
      </w:pPr>
      <w:r w:rsidRPr="006B3060">
        <w:rPr>
          <w:rFonts w:ascii="Times New Roman" w:hAnsi="Times New Roman" w:hint="eastAsia"/>
          <w:sz w:val="24"/>
          <w:szCs w:val="24"/>
        </w:rPr>
        <w:t>T</w:t>
      </w:r>
      <w:r w:rsidRPr="006B3060">
        <w:rPr>
          <w:rFonts w:ascii="Times New Roman" w:hAnsi="Times New Roman"/>
          <w:sz w:val="24"/>
          <w:szCs w:val="24"/>
        </w:rPr>
        <w:t xml:space="preserve">able 1. </w:t>
      </w:r>
      <w:r w:rsidRPr="006B3060">
        <w:rPr>
          <w:rFonts w:ascii="Times New Roman" w:eastAsia="한양신명조" w:hAnsi="Times New Roman" w:cs="Times New Roman" w:hint="eastAsia"/>
          <w:kern w:val="0"/>
          <w:sz w:val="24"/>
          <w:szCs w:val="24"/>
        </w:rPr>
        <w:t xml:space="preserve">Whole rock compositions of the </w:t>
      </w:r>
      <w:r>
        <w:rPr>
          <w:rFonts w:ascii="Times New Roman" w:eastAsia="한양신명조" w:hAnsi="Times New Roman" w:cs="Times New Roman"/>
          <w:kern w:val="0"/>
          <w:sz w:val="24"/>
          <w:szCs w:val="24"/>
        </w:rPr>
        <w:t>amphibolites</w:t>
      </w:r>
      <w:r w:rsidRPr="006B3060">
        <w:rPr>
          <w:rFonts w:ascii="Times New Roman" w:eastAsia="한양신명조" w:hAnsi="Times New Roman" w:cs="Times New Roman" w:hint="eastAsia"/>
          <w:kern w:val="0"/>
          <w:sz w:val="24"/>
          <w:szCs w:val="24"/>
        </w:rPr>
        <w:t xml:space="preserve"> </w:t>
      </w:r>
      <w:r>
        <w:rPr>
          <w:rFonts w:ascii="Times New Roman" w:eastAsia="한양신명조" w:hAnsi="Times New Roman" w:cs="Times New Roman"/>
          <w:kern w:val="0"/>
          <w:sz w:val="24"/>
          <w:szCs w:val="24"/>
        </w:rPr>
        <w:t>in</w:t>
      </w:r>
      <w:r w:rsidRPr="006B3060">
        <w:rPr>
          <w:rFonts w:ascii="Times New Roman" w:eastAsia="한양신명조" w:hAnsi="Times New Roman" w:cs="Times New Roman" w:hint="eastAsia"/>
          <w:kern w:val="0"/>
          <w:sz w:val="24"/>
          <w:szCs w:val="24"/>
        </w:rPr>
        <w:t xml:space="preserve"> the </w:t>
      </w:r>
      <w:r>
        <w:rPr>
          <w:rFonts w:ascii="Times New Roman" w:eastAsia="한양신명조" w:hAnsi="Times New Roman" w:cs="Times New Roman"/>
          <w:kern w:val="0"/>
          <w:sz w:val="24"/>
          <w:szCs w:val="24"/>
        </w:rPr>
        <w:t>Muju area</w:t>
      </w:r>
      <w:r w:rsidRPr="006B3060">
        <w:rPr>
          <w:rFonts w:ascii="Times New Roman" w:eastAsia="한양신명조" w:hAnsi="Times New Roman" w:cs="Times New Roman" w:hint="eastAsia"/>
          <w:kern w:val="0"/>
          <w:sz w:val="24"/>
          <w:szCs w:val="24"/>
        </w:rPr>
        <w:t>.</w:t>
      </w:r>
    </w:p>
    <w:tbl>
      <w:tblPr>
        <w:tblW w:w="89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8"/>
        <w:gridCol w:w="1306"/>
        <w:gridCol w:w="1290"/>
        <w:gridCol w:w="1119"/>
        <w:gridCol w:w="252"/>
        <w:gridCol w:w="1477"/>
        <w:gridCol w:w="1325"/>
        <w:gridCol w:w="914"/>
      </w:tblGrid>
      <w:tr w:rsidR="00E7215A" w:rsidRPr="00E7215A" w:rsidTr="009B26A3">
        <w:trPr>
          <w:trHeight w:val="257"/>
        </w:trPr>
        <w:tc>
          <w:tcPr>
            <w:tcW w:w="12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Rock type</w:t>
            </w:r>
          </w:p>
        </w:tc>
        <w:tc>
          <w:tcPr>
            <w:tcW w:w="371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type-I amphibolite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37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type-II amphibolite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sample No.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MJ0327-8A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MJ0327-8B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MJ1012-1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6678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MJ0325-4A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66784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MJ0327-9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MJ1012-3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10.300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10.100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9.900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6.500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6.600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8.600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SiO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49.170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49.740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49.220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50.250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53.970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52.570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Al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12.960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12.790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13.610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16.520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13.850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13.730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3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(T)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12.260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12.230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12.240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9.410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7.970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9.630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MnO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0.183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0.269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0.151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0.164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9.500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9.460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9.200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5.840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9.990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8.760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11.370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11.140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10.590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7.790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5.700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9.560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1.740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1.960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2.240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3.160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2.360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2.230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0.830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1.720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2.050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0.590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TiO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0.860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0.824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0.763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1.288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0.822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0.643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2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O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0.060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0.120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LOI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1.550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1.480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2.040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3.350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2.490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1.840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Total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100.500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100.700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100.800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99.810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99.470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99.830 </w:t>
            </w:r>
          </w:p>
        </w:tc>
      </w:tr>
      <w:tr w:rsidR="00E7215A" w:rsidRPr="00E7215A" w:rsidTr="009B26A3">
        <w:trPr>
          <w:trHeight w:val="257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Trace elements (ppm)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Sc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44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29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21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V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299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283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298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176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185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126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520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560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760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Ni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160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260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140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Ga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13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15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16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41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31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127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89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155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215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622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319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17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19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17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Zr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45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35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84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117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122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Cs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1.30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2.40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9.40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44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39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358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404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325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3.50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14.50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17.00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18.90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Ce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8.70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8.60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8.40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32.80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35.50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37.70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1.36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1.36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1.32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3.89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4.20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4.50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6.70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6.70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6.20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15.40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17.80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17.90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3.40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Eu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0.83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0.66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1.22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1.12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Gd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2.70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3.80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Dy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3.10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3.60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3.80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3.60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Ho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0.70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Er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2.15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0.31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Yb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1.50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2.15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Lu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0.33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0.26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Hf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2.20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3.10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3.30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Pb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8.00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5.00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10.00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16.00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9.00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Th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0.50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0.40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2.70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4.60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U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0.80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0.90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1.10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0.60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1.00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(La/Yb)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N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1.67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1.67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1.65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4.84 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7.17 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6.78 </w:t>
            </w:r>
          </w:p>
        </w:tc>
      </w:tr>
      <w:tr w:rsidR="00E7215A" w:rsidRPr="00E7215A" w:rsidTr="009B26A3">
        <w:trPr>
          <w:trHeight w:val="257"/>
        </w:trPr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Eu/Eu</w:t>
            </w: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perscript"/>
              </w:rPr>
              <w:t>*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0.96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0.87 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1.07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1.02 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15A" w:rsidRPr="00E7215A" w:rsidRDefault="00E7215A" w:rsidP="00E7215A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E7215A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0.89 </w:t>
            </w:r>
          </w:p>
        </w:tc>
      </w:tr>
    </w:tbl>
    <w:p w:rsidR="00E7215A" w:rsidRDefault="00E7215A" w:rsidP="00E7215A">
      <w:pPr>
        <w:rPr>
          <w:rFonts w:ascii="Times New Roman" w:hAnsi="Times New Roman" w:cs="Times New Roman"/>
          <w:sz w:val="14"/>
          <w:szCs w:val="14"/>
        </w:rPr>
      </w:pPr>
      <w:r w:rsidRPr="000F6403">
        <w:rPr>
          <w:rFonts w:ascii="Times New Roman" w:eastAsia="맑은 고딕" w:hAnsi="Times New Roman" w:cs="Times New Roman"/>
          <w:color w:val="000000"/>
          <w:kern w:val="0"/>
          <w:sz w:val="12"/>
          <w:szCs w:val="12"/>
        </w:rPr>
        <w:t>(</w:t>
      </w:r>
      <w:r w:rsidRPr="009F4F0C">
        <w:rPr>
          <w:rFonts w:ascii="Times New Roman" w:hAnsi="Times New Roman" w:cs="Times New Roman"/>
          <w:sz w:val="14"/>
          <w:szCs w:val="14"/>
        </w:rPr>
        <w:t>La/Yb)</w:t>
      </w:r>
      <w:r w:rsidRPr="00DA1443">
        <w:rPr>
          <w:rFonts w:ascii="Times New Roman" w:hAnsi="Times New Roman" w:cs="Times New Roman"/>
          <w:sz w:val="14"/>
          <w:szCs w:val="14"/>
          <w:vertAlign w:val="subscript"/>
        </w:rPr>
        <w:t>N</w:t>
      </w:r>
      <w:r w:rsidRPr="009F4F0C">
        <w:rPr>
          <w:rFonts w:ascii="Times New Roman" w:hAnsi="Times New Roman" w:cs="Times New Roman" w:hint="eastAsia"/>
          <w:sz w:val="14"/>
          <w:szCs w:val="14"/>
        </w:rPr>
        <w:t xml:space="preserve"> : chondrite (Sun and Mcdonough, 1989)-normalized value.</w:t>
      </w:r>
    </w:p>
    <w:p w:rsidR="00E7215A" w:rsidRDefault="00E7215A" w:rsidP="00E721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14"/>
          <w:szCs w:val="14"/>
        </w:rPr>
        <w:t>Eu/Eu* = Eu</w:t>
      </w:r>
      <w:r w:rsidRPr="00E7215A">
        <w:rPr>
          <w:rFonts w:ascii="Times New Roman" w:hAnsi="Times New Roman" w:cs="Times New Roman" w:hint="eastAsia"/>
          <w:sz w:val="14"/>
          <w:szCs w:val="14"/>
          <w:vertAlign w:val="subscript"/>
        </w:rPr>
        <w:t>N</w:t>
      </w:r>
      <w:r>
        <w:rPr>
          <w:rFonts w:ascii="Times New Roman" w:hAnsi="Times New Roman" w:cs="Times New Roman" w:hint="eastAsia"/>
          <w:sz w:val="14"/>
          <w:szCs w:val="14"/>
        </w:rPr>
        <w:t>/</w:t>
      </w:r>
      <m:oMath>
        <m:rad>
          <m:radPr>
            <m:degHide m:val="1"/>
            <m:ctrlPr>
              <w:rPr>
                <w:rFonts w:ascii="Cambria Math" w:hAnsi="Cambria Math" w:cs="Times New Roman"/>
                <w:sz w:val="14"/>
                <w:szCs w:val="14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 w:cs="Times New Roman"/>
                    <w:sz w:val="14"/>
                    <w:szCs w:val="1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4"/>
                  </w:rPr>
                  <m:t>Sm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4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14"/>
                <w:szCs w:val="14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14"/>
                    <w:szCs w:val="1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4"/>
                  </w:rPr>
                  <m:t>Gd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4"/>
                    <w:szCs w:val="14"/>
                  </w:rPr>
                  <m:t>N</m:t>
                </m:r>
              </m:sub>
            </m:sSub>
          </m:e>
        </m:rad>
      </m:oMath>
    </w:p>
    <w:p w:rsidR="003E1E9D" w:rsidRDefault="00C622F8" w:rsidP="00AC0059">
      <w:pPr>
        <w:wordWrap/>
        <w:adjustRightIn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  <w:r w:rsidRPr="00DC7F8A">
        <w:rPr>
          <w:rFonts w:ascii="Times New Roman" w:hAnsi="Times New Roman" w:hint="eastAsia"/>
          <w:sz w:val="24"/>
          <w:szCs w:val="24"/>
        </w:rPr>
        <w:lastRenderedPageBreak/>
        <w:t xml:space="preserve">Table 2. </w:t>
      </w:r>
      <w:r w:rsidRPr="00DC7F8A">
        <w:rPr>
          <w:rFonts w:ascii="Times New Roman" w:hAnsi="Times New Roman"/>
          <w:sz w:val="24"/>
          <w:szCs w:val="24"/>
        </w:rPr>
        <w:t>The P–T conditions estimated from the</w:t>
      </w:r>
      <w:r w:rsidR="00FB6699">
        <w:rPr>
          <w:rFonts w:ascii="Times New Roman" w:hAnsi="Times New Roman"/>
          <w:sz w:val="24"/>
          <w:szCs w:val="24"/>
        </w:rPr>
        <w:t xml:space="preserve"> </w:t>
      </w:r>
      <w:r w:rsidR="00FB6699">
        <w:rPr>
          <w:rFonts w:ascii="Times New Roman" w:hAnsi="Times New Roman" w:hint="eastAsia"/>
          <w:sz w:val="24"/>
          <w:szCs w:val="24"/>
        </w:rPr>
        <w:t>m</w:t>
      </w:r>
      <w:r w:rsidR="00FB6699">
        <w:rPr>
          <w:rFonts w:ascii="Times New Roman" w:hAnsi="Times New Roman"/>
          <w:sz w:val="24"/>
          <w:szCs w:val="24"/>
        </w:rPr>
        <w:t xml:space="preserve">igmatite </w:t>
      </w:r>
      <w:r w:rsidR="0024155A">
        <w:rPr>
          <w:rFonts w:ascii="Times New Roman" w:hAnsi="Times New Roman"/>
          <w:sz w:val="24"/>
          <w:szCs w:val="24"/>
        </w:rPr>
        <w:t xml:space="preserve">and amphibolite </w:t>
      </w:r>
      <w:r w:rsidR="00FB6699">
        <w:rPr>
          <w:rFonts w:ascii="Times New Roman" w:hAnsi="Times New Roman"/>
          <w:sz w:val="24"/>
          <w:szCs w:val="24"/>
        </w:rPr>
        <w:t>in the</w:t>
      </w:r>
      <w:r w:rsidRPr="00DC7F8A">
        <w:rPr>
          <w:rFonts w:ascii="Times New Roman" w:hAnsi="Times New Roman"/>
          <w:sz w:val="24"/>
          <w:szCs w:val="24"/>
        </w:rPr>
        <w:t xml:space="preserve"> </w:t>
      </w:r>
      <w:r w:rsidRPr="00DC7F8A">
        <w:rPr>
          <w:rFonts w:ascii="Times New Roman" w:hAnsi="Times New Roman" w:hint="eastAsia"/>
          <w:sz w:val="24"/>
          <w:szCs w:val="24"/>
        </w:rPr>
        <w:t>Muju area</w:t>
      </w:r>
      <w:r w:rsidRPr="00DC7F8A">
        <w:rPr>
          <w:rFonts w:ascii="Times New Roman" w:hAnsi="Times New Roman"/>
          <w:sz w:val="24"/>
          <w:szCs w:val="24"/>
        </w:rPr>
        <w:t xml:space="preserve"> using conventional geothermobarometry.</w:t>
      </w:r>
    </w:p>
    <w:tbl>
      <w:tblPr>
        <w:tblW w:w="87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7"/>
        <w:gridCol w:w="663"/>
        <w:gridCol w:w="593"/>
        <w:gridCol w:w="593"/>
        <w:gridCol w:w="639"/>
        <w:gridCol w:w="593"/>
        <w:gridCol w:w="593"/>
        <w:gridCol w:w="639"/>
        <w:gridCol w:w="593"/>
        <w:gridCol w:w="599"/>
        <w:gridCol w:w="552"/>
        <w:gridCol w:w="469"/>
        <w:gridCol w:w="593"/>
        <w:gridCol w:w="594"/>
      </w:tblGrid>
      <w:tr w:rsidR="00AC0059" w:rsidRPr="00AC0059" w:rsidTr="00AC0059">
        <w:trPr>
          <w:trHeight w:val="364"/>
        </w:trPr>
        <w:tc>
          <w:tcPr>
            <w:tcW w:w="10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Rock type</w:t>
            </w:r>
          </w:p>
        </w:tc>
        <w:tc>
          <w:tcPr>
            <w:tcW w:w="6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842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Migmatite</w:t>
            </w:r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65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Amphibolite</w:t>
            </w: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Sampel No.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MJ111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MJ2510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MJ112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MJ</w:t>
            </w:r>
            <w:r w:rsidR="000E632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03</w:t>
            </w: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27</w:t>
            </w:r>
            <w:r w:rsidR="000E6328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-</w:t>
            </w: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8</w:t>
            </w: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location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rim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Grt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2.47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2.52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2.53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2.48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2.45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0.34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0.23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Mn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0.28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location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grt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grt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grt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Bt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2.52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2.35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2.60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2.63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2.81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2.05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1.91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Al</w:t>
            </w: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  <w:vertAlign w:val="subscript"/>
              </w:rPr>
              <w:t>(VI)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1.05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1.01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0.91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0.97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0.25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0.18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0.17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location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pl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Amp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Fe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2.282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2.305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2.296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Mg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3.698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3.779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3.917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Al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1.861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1.871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1.778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Ti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0.148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0.117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0.041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1.845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1.907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1.935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0.294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0.302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0.283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0.217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0.191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0.194</w:t>
            </w: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C0059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location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grt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grt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grt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059" w:rsidRPr="00AC0059" w:rsidRDefault="00AC0059" w:rsidP="00AC0059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contact with amp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Pl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Ca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1.23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1.19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0.95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1.13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1.11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2.24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1.92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1.91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Na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2.83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2.79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2.77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3.05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2.85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2.83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1.78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2.14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2.14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K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0.10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0.01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0.02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0.01</w:t>
            </w: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autoSpaceDN/>
              <w:spacing w:line="256" w:lineRule="auto"/>
              <w:rPr>
                <w:rFonts w:eastAsia="맑은 고딕" w:hAnsi="맑은 고딕"/>
                <w:kern w:val="0"/>
                <w:szCs w:val="20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autoSpaceDN/>
              <w:spacing w:line="256" w:lineRule="auto"/>
              <w:rPr>
                <w:rFonts w:eastAsia="맑은 고딕" w:hAnsi="맑은 고딕"/>
                <w:kern w:val="0"/>
                <w:szCs w:val="20"/>
              </w:rPr>
            </w:pPr>
          </w:p>
        </w:tc>
      </w:tr>
      <w:tr w:rsidR="00F84621" w:rsidRPr="00AC0059" w:rsidTr="00F84621">
        <w:trPr>
          <w:trHeight w:val="364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T(</w:t>
            </w:r>
            <w:r w:rsidRPr="00AC0059">
              <w:rPr>
                <w:rFonts w:ascii="바탕" w:eastAsia="바탕" w:hAnsi="바탕" w:cs="Times New Roman" w:hint="eastAsia"/>
                <w:color w:val="000000"/>
                <w:kern w:val="0"/>
                <w:sz w:val="12"/>
                <w:szCs w:val="12"/>
              </w:rPr>
              <w:t>℃</w:t>
            </w: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)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622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571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520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515 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534 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522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624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627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633 </w:t>
            </w:r>
          </w:p>
        </w:tc>
      </w:tr>
      <w:tr w:rsidR="00F84621" w:rsidRPr="00AC0059" w:rsidTr="00F84621">
        <w:trPr>
          <w:trHeight w:val="381"/>
        </w:trPr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P(Kb)</w:t>
            </w:r>
          </w:p>
        </w:tc>
        <w:tc>
          <w:tcPr>
            <w:tcW w:w="6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3.5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2.3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2.1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1.7 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1.8 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621" w:rsidRPr="00AC0059" w:rsidRDefault="00F84621" w:rsidP="00F84621">
            <w:pPr>
              <w:widowControl/>
              <w:wordWrap/>
              <w:autoSpaceDE/>
              <w:autoSpaceDN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 w:rsidRPr="00AC0059"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3.1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84621" w:rsidRDefault="00F84621" w:rsidP="00F84621">
            <w:pPr>
              <w:widowControl/>
              <w:wordWrap/>
              <w:autoSpaceDE/>
              <w:spacing w:line="256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12"/>
                <w:szCs w:val="12"/>
              </w:rPr>
              <w:t>2.9</w:t>
            </w:r>
          </w:p>
        </w:tc>
      </w:tr>
    </w:tbl>
    <w:p w:rsidR="00AC0059" w:rsidRDefault="00AC0059" w:rsidP="00AC0059">
      <w:pPr>
        <w:wordWrap/>
        <w:adjustRightIn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</w:p>
    <w:p w:rsidR="00AC0059" w:rsidRDefault="00AC0059" w:rsidP="00AC0059">
      <w:pPr>
        <w:wordWrap/>
        <w:adjustRightIn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</w:p>
    <w:p w:rsidR="00AC0059" w:rsidRDefault="00AC0059" w:rsidP="00AC0059">
      <w:pPr>
        <w:wordWrap/>
        <w:adjustRightIn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</w:p>
    <w:p w:rsidR="00AC0059" w:rsidRPr="00983113" w:rsidRDefault="00AC0059" w:rsidP="00AC0059">
      <w:pPr>
        <w:wordWrap/>
        <w:adjustRightInd w:val="0"/>
        <w:spacing w:line="300" w:lineRule="auto"/>
        <w:rPr>
          <w:rFonts w:ascii="Times New Roman" w:hAnsi="Times New Roman"/>
          <w:kern w:val="0"/>
          <w:sz w:val="24"/>
          <w:szCs w:val="24"/>
        </w:rPr>
      </w:pPr>
    </w:p>
    <w:sectPr w:rsidR="00AC0059" w:rsidRPr="00983113" w:rsidSect="00C622F8">
      <w:pgSz w:w="11906" w:h="16838" w:code="9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0E3" w:rsidRDefault="009470E3" w:rsidP="00DC7F8A">
      <w:r>
        <w:separator/>
      </w:r>
    </w:p>
  </w:endnote>
  <w:endnote w:type="continuationSeparator" w:id="0">
    <w:p w:rsidR="009470E3" w:rsidRDefault="009470E3" w:rsidP="00DC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궁서"/>
    <w:panose1 w:val="00000000000000000000"/>
    <w:charset w:val="81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0E3" w:rsidRDefault="009470E3" w:rsidP="00DC7F8A">
      <w:r>
        <w:separator/>
      </w:r>
    </w:p>
  </w:footnote>
  <w:footnote w:type="continuationSeparator" w:id="0">
    <w:p w:rsidR="009470E3" w:rsidRDefault="009470E3" w:rsidP="00DC7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F8"/>
    <w:rsid w:val="000B0D72"/>
    <w:rsid w:val="000E6328"/>
    <w:rsid w:val="001E6912"/>
    <w:rsid w:val="002162AE"/>
    <w:rsid w:val="0024155A"/>
    <w:rsid w:val="0026049F"/>
    <w:rsid w:val="003E1E9D"/>
    <w:rsid w:val="006B3060"/>
    <w:rsid w:val="009470E3"/>
    <w:rsid w:val="009754BC"/>
    <w:rsid w:val="00983113"/>
    <w:rsid w:val="009B26A3"/>
    <w:rsid w:val="00A53529"/>
    <w:rsid w:val="00A9293E"/>
    <w:rsid w:val="00A95FA4"/>
    <w:rsid w:val="00AC0059"/>
    <w:rsid w:val="00AF0DE2"/>
    <w:rsid w:val="00AF22B8"/>
    <w:rsid w:val="00B23EC0"/>
    <w:rsid w:val="00B33272"/>
    <w:rsid w:val="00B359E4"/>
    <w:rsid w:val="00C622F8"/>
    <w:rsid w:val="00DC7F8A"/>
    <w:rsid w:val="00E22154"/>
    <w:rsid w:val="00E66784"/>
    <w:rsid w:val="00E7215A"/>
    <w:rsid w:val="00E835E4"/>
    <w:rsid w:val="00F84621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3142C0-9376-488C-AA8C-787DAF4D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2F8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7F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C7F8A"/>
  </w:style>
  <w:style w:type="paragraph" w:styleId="a4">
    <w:name w:val="footer"/>
    <w:basedOn w:val="a"/>
    <w:link w:val="Char0"/>
    <w:uiPriority w:val="99"/>
    <w:unhideWhenUsed/>
    <w:rsid w:val="00DC7F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C7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korea</dc:creator>
  <cp:keywords/>
  <dc:description/>
  <cp:lastModifiedBy>korea</cp:lastModifiedBy>
  <cp:revision>22</cp:revision>
  <dcterms:created xsi:type="dcterms:W3CDTF">2018-07-18T07:36:00Z</dcterms:created>
  <dcterms:modified xsi:type="dcterms:W3CDTF">2019-02-14T02:18:00Z</dcterms:modified>
</cp:coreProperties>
</file>