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D1" w:rsidRPr="00666F22" w:rsidRDefault="002B5AB3">
      <w:pPr>
        <w:spacing w:line="480" w:lineRule="auto"/>
        <w:textAlignment w:val="baseline"/>
        <w:rPr>
          <w:rFonts w:ascii="Times New Roman" w:hAnsi="Times New Roman" w:cs="Times New Roman"/>
        </w:rPr>
      </w:pPr>
      <w:bookmarkStart w:id="0" w:name="_GoBack"/>
      <w:r w:rsidRPr="00666F22">
        <w:rPr>
          <w:rFonts w:ascii="Times New Roman" w:eastAsia="SimSun" w:hAnsi="Times New Roman" w:cs="Times New Roman"/>
        </w:rPr>
        <w:t>Supporting material accompanying research article:</w:t>
      </w:r>
    </w:p>
    <w:p w:rsidR="00353DD1" w:rsidRPr="00666F22" w:rsidRDefault="00353DD1">
      <w:pPr>
        <w:spacing w:line="480" w:lineRule="auto"/>
        <w:textAlignment w:val="baseline"/>
        <w:rPr>
          <w:rFonts w:ascii="Times New Roman" w:eastAsia="SimSun" w:hAnsi="Times New Roman" w:cs="Times New Roman"/>
          <w:b/>
          <w:bCs/>
        </w:rPr>
      </w:pPr>
    </w:p>
    <w:p w:rsidR="00666F22" w:rsidRPr="00666F22" w:rsidRDefault="00666F22">
      <w:pPr>
        <w:spacing w:line="480" w:lineRule="auto"/>
        <w:textAlignment w:val="baseline"/>
        <w:rPr>
          <w:rFonts w:ascii="Times New Roman" w:hAnsi="Times New Roman" w:cs="Times New Roman"/>
        </w:rPr>
      </w:pPr>
      <w:r w:rsidRPr="00666F22">
        <w:rPr>
          <w:rFonts w:ascii="Times New Roman" w:eastAsia="SimSun" w:hAnsi="Times New Roman" w:cs="Times New Roman"/>
          <w:b/>
          <w:bCs/>
        </w:rPr>
        <w:t>Trace element</w:t>
      </w:r>
      <w:r w:rsidR="003D34E2">
        <w:rPr>
          <w:rFonts w:ascii="Times New Roman" w:eastAsia="SimSun" w:hAnsi="Times New Roman" w:cs="Times New Roman"/>
          <w:b/>
          <w:bCs/>
        </w:rPr>
        <w:t xml:space="preserve"> </w:t>
      </w:r>
      <w:r w:rsidRPr="00666F22">
        <w:rPr>
          <w:rFonts w:ascii="Times New Roman" w:eastAsia="SimSun" w:hAnsi="Times New Roman" w:cs="Times New Roman"/>
          <w:b/>
          <w:bCs/>
        </w:rPr>
        <w:t>supplementation is associated with increases in fermenting bacteria in biogas mono-digestion of grass silage.</w:t>
      </w:r>
    </w:p>
    <w:p w:rsidR="00353DD1" w:rsidRPr="00666F22" w:rsidRDefault="00353DD1">
      <w:pPr>
        <w:spacing w:line="480" w:lineRule="auto"/>
        <w:textAlignment w:val="baseline"/>
        <w:rPr>
          <w:rFonts w:ascii="Times New Roman" w:eastAsia="SimSun" w:hAnsi="Times New Roman" w:cs="Times New Roman"/>
        </w:rPr>
      </w:pPr>
    </w:p>
    <w:p w:rsidR="00353DD1" w:rsidRPr="00666F22" w:rsidRDefault="002B5AB3">
      <w:pPr>
        <w:spacing w:line="480" w:lineRule="auto"/>
        <w:textAlignment w:val="baseline"/>
        <w:rPr>
          <w:rFonts w:ascii="Times New Roman" w:hAnsi="Times New Roman" w:cs="Times New Roman"/>
        </w:rPr>
      </w:pPr>
      <w:proofErr w:type="spellStart"/>
      <w:r w:rsidRPr="00666F22">
        <w:rPr>
          <w:rFonts w:ascii="Times New Roman" w:eastAsia="SimSun" w:hAnsi="Times New Roman" w:cs="Times New Roman"/>
        </w:rPr>
        <w:t>FitzGerald,</w:t>
      </w:r>
      <w:proofErr w:type="spellEnd"/>
      <w:r w:rsidRPr="00666F22">
        <w:rPr>
          <w:rFonts w:ascii="Times New Roman" w:eastAsia="SimSun" w:hAnsi="Times New Roman" w:cs="Times New Roman"/>
        </w:rPr>
        <w:t xml:space="preserve"> </w:t>
      </w:r>
      <w:proofErr w:type="gramStart"/>
      <w:r w:rsidRPr="00666F22">
        <w:rPr>
          <w:rFonts w:ascii="Times New Roman" w:eastAsia="SimSun" w:hAnsi="Times New Roman" w:cs="Times New Roman"/>
        </w:rPr>
        <w:t>J.A</w:t>
      </w:r>
      <w:proofErr w:type="gramEnd"/>
      <w:r w:rsidRPr="00666F22">
        <w:rPr>
          <w:rFonts w:ascii="Times New Roman" w:eastAsia="SimSun" w:hAnsi="Times New Roman" w:cs="Times New Roman"/>
          <w:position w:val="10"/>
        </w:rPr>
        <w:t>1,2</w:t>
      </w:r>
      <w:r w:rsidRPr="00666F22">
        <w:rPr>
          <w:rFonts w:ascii="Times New Roman" w:eastAsia="SimSun" w:hAnsi="Times New Roman" w:cs="Times New Roman"/>
        </w:rPr>
        <w:t xml:space="preserve">., Wall, D.M </w:t>
      </w:r>
      <w:r w:rsidRPr="00666F22">
        <w:rPr>
          <w:rFonts w:ascii="Times New Roman" w:eastAsia="SimSun" w:hAnsi="Times New Roman" w:cs="Times New Roman"/>
          <w:vertAlign w:val="superscript"/>
        </w:rPr>
        <w:t>2,3</w:t>
      </w:r>
      <w:r w:rsidRPr="00666F22">
        <w:rPr>
          <w:rFonts w:ascii="Times New Roman" w:eastAsia="SimSun" w:hAnsi="Times New Roman" w:cs="Times New Roman"/>
        </w:rPr>
        <w:t>.,  Jackson, S.A</w:t>
      </w:r>
      <w:r w:rsidRPr="00666F22">
        <w:rPr>
          <w:rFonts w:ascii="Times New Roman" w:eastAsia="SimSun" w:hAnsi="Times New Roman" w:cs="Times New Roman"/>
          <w:vertAlign w:val="superscript"/>
        </w:rPr>
        <w:t>1</w:t>
      </w:r>
      <w:r w:rsidRPr="00666F22">
        <w:rPr>
          <w:rFonts w:ascii="Times New Roman" w:eastAsia="SimSun" w:hAnsi="Times New Roman" w:cs="Times New Roman"/>
        </w:rPr>
        <w:t>., Murphy, J.D</w:t>
      </w:r>
      <w:r w:rsidRPr="00666F22">
        <w:rPr>
          <w:rFonts w:ascii="Times New Roman" w:eastAsia="SimSun" w:hAnsi="Times New Roman" w:cs="Times New Roman"/>
          <w:vertAlign w:val="superscript"/>
        </w:rPr>
        <w:t>2,3</w:t>
      </w:r>
      <w:r w:rsidRPr="00666F22">
        <w:rPr>
          <w:rFonts w:ascii="Times New Roman" w:eastAsia="SimSun" w:hAnsi="Times New Roman" w:cs="Times New Roman"/>
        </w:rPr>
        <w:t>. and Dobson, A.D.W.</w:t>
      </w:r>
      <w:r w:rsidRPr="00666F22">
        <w:rPr>
          <w:rFonts w:ascii="Times New Roman" w:eastAsia="SimSun" w:hAnsi="Times New Roman" w:cs="Times New Roman"/>
          <w:vertAlign w:val="superscript"/>
        </w:rPr>
        <w:t>1,2</w:t>
      </w:r>
      <w:r w:rsidRPr="00666F22">
        <w:rPr>
          <w:rFonts w:ascii="Times New Roman" w:eastAsia="SimSun" w:hAnsi="Times New Roman" w:cs="Times New Roman"/>
        </w:rPr>
        <w:t xml:space="preserve"> </w:t>
      </w:r>
    </w:p>
    <w:p w:rsidR="00353DD1" w:rsidRPr="00666F22" w:rsidRDefault="00353DD1">
      <w:pPr>
        <w:spacing w:line="480" w:lineRule="auto"/>
        <w:textAlignment w:val="baseline"/>
        <w:rPr>
          <w:rFonts w:ascii="Times New Roman" w:hAnsi="Times New Roman" w:cs="Times New Roman"/>
          <w:highlight w:val="yellow"/>
        </w:rPr>
      </w:pP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position w:val="10"/>
        </w:rPr>
        <w:t>1</w:t>
      </w:r>
      <w:r w:rsidRPr="00666F22">
        <w:rPr>
          <w:rFonts w:ascii="Times New Roman" w:eastAsia="SimSun" w:hAnsi="Times New Roman" w:cs="Times New Roman"/>
        </w:rPr>
        <w:t xml:space="preserve"> School of Microbiology, University College Cork, Ireland.</w:t>
      </w:r>
    </w:p>
    <w:p w:rsidR="00353DD1" w:rsidRPr="00666F22" w:rsidRDefault="002B5AB3">
      <w:pPr>
        <w:spacing w:line="480" w:lineRule="auto"/>
        <w:rPr>
          <w:rFonts w:ascii="Times New Roman" w:hAnsi="Times New Roman" w:cs="Times New Roman"/>
        </w:rPr>
      </w:pPr>
      <w:r w:rsidRPr="00666F22">
        <w:rPr>
          <w:rFonts w:ascii="Times New Roman" w:eastAsia="SimSun" w:hAnsi="Times New Roman" w:cs="Times New Roman"/>
          <w:vertAlign w:val="superscript"/>
        </w:rPr>
        <w:t>2</w:t>
      </w:r>
      <w:r w:rsidRPr="00666F22">
        <w:rPr>
          <w:rFonts w:ascii="Times New Roman" w:eastAsia="SimSun" w:hAnsi="Times New Roman" w:cs="Times New Roman"/>
        </w:rPr>
        <w:t xml:space="preserve"> </w:t>
      </w:r>
      <w:r w:rsidRPr="00666F22">
        <w:rPr>
          <w:rFonts w:ascii="Times New Roman" w:eastAsia="Times New Roman" w:hAnsi="Times New Roman" w:cs="Times New Roman"/>
          <w:lang w:eastAsia="en-GB" w:bidi="ar-SA"/>
        </w:rPr>
        <w:t xml:space="preserve">The </w:t>
      </w:r>
      <w:proofErr w:type="spellStart"/>
      <w:r w:rsidRPr="00666F22">
        <w:rPr>
          <w:rFonts w:ascii="Times New Roman" w:eastAsia="Times New Roman" w:hAnsi="Times New Roman" w:cs="Times New Roman"/>
          <w:lang w:eastAsia="en-GB" w:bidi="ar-SA"/>
        </w:rPr>
        <w:t>MaREI</w:t>
      </w:r>
      <w:proofErr w:type="spellEnd"/>
      <w:r w:rsidRPr="00666F22">
        <w:rPr>
          <w:rFonts w:ascii="Times New Roman" w:eastAsia="Times New Roman" w:hAnsi="Times New Roman" w:cs="Times New Roman"/>
          <w:lang w:eastAsia="en-GB" w:bidi="ar-SA"/>
        </w:rPr>
        <w:t xml:space="preserve"> Centre, Environmental Research Institute, University College Cork, Ireland</w:t>
      </w:r>
    </w:p>
    <w:p w:rsidR="00353DD1" w:rsidRPr="00666F22" w:rsidRDefault="002B5AB3">
      <w:pPr>
        <w:spacing w:line="480" w:lineRule="auto"/>
        <w:rPr>
          <w:rFonts w:ascii="Times New Roman" w:hAnsi="Times New Roman" w:cs="Times New Roman"/>
        </w:rPr>
      </w:pPr>
      <w:r w:rsidRPr="00666F22">
        <w:rPr>
          <w:rFonts w:ascii="Times New Roman" w:eastAsia="SimSun" w:hAnsi="Times New Roman" w:cs="Times New Roman"/>
          <w:vertAlign w:val="superscript"/>
        </w:rPr>
        <w:t xml:space="preserve">3 </w:t>
      </w:r>
      <w:r w:rsidRPr="00666F22">
        <w:rPr>
          <w:rFonts w:ascii="Times New Roman" w:eastAsia="Times New Roman" w:hAnsi="Times New Roman" w:cs="Times New Roman"/>
          <w:lang w:eastAsia="en-GB" w:bidi="ar-SA"/>
        </w:rPr>
        <w:t>School of Engineering, University College Cork, Ireland</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Calibri" w:hAnsi="Times New Roman" w:cs="Times New Roman"/>
        </w:rPr>
        <w:t xml:space="preserve"> </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 Corresponding author:</w:t>
      </w:r>
    </w:p>
    <w:p w:rsidR="00353DD1" w:rsidRPr="00666F22" w:rsidRDefault="002B5AB3">
      <w:pPr>
        <w:spacing w:line="480" w:lineRule="auto"/>
        <w:textAlignment w:val="baseline"/>
        <w:rPr>
          <w:rFonts w:ascii="Times New Roman" w:eastAsia="SimSun" w:hAnsi="Times New Roman" w:cs="Times New Roman"/>
        </w:rPr>
      </w:pPr>
      <w:r w:rsidRPr="00666F22">
        <w:rPr>
          <w:rFonts w:ascii="Times New Roman" w:eastAsia="SimSun" w:hAnsi="Times New Roman" w:cs="Times New Roman"/>
        </w:rPr>
        <w:t xml:space="preserve">Email ID: </w:t>
      </w:r>
      <w:hyperlink r:id="rId5" w:history="1">
        <w:r w:rsidRPr="00666F22">
          <w:rPr>
            <w:rStyle w:val="Hyperlink"/>
            <w:rFonts w:ascii="Times New Roman" w:eastAsia="SimSun" w:hAnsi="Times New Roman" w:cs="Times New Roman"/>
            <w:color w:val="00000A"/>
          </w:rPr>
          <w:t>a.dobson@ucc.ie</w:t>
        </w:r>
      </w:hyperlink>
    </w:p>
    <w:p w:rsidR="00353DD1" w:rsidRPr="00666F22" w:rsidRDefault="00353DD1">
      <w:pPr>
        <w:spacing w:line="480" w:lineRule="auto"/>
        <w:textAlignment w:val="baseline"/>
        <w:rPr>
          <w:rFonts w:ascii="Times New Roman" w:eastAsia="SimSun" w:hAnsi="Times New Roman" w:cs="Times New Roman"/>
        </w:rPr>
      </w:pPr>
    </w:p>
    <w:p w:rsidR="00353DD1" w:rsidRPr="00666F22" w:rsidRDefault="00353DD1">
      <w:pPr>
        <w:spacing w:line="480" w:lineRule="auto"/>
        <w:textAlignment w:val="baseline"/>
        <w:rPr>
          <w:rFonts w:ascii="Times New Roman" w:eastAsia="SimSun" w:hAnsi="Times New Roman" w:cs="Times New Roman"/>
        </w:rPr>
      </w:pPr>
    </w:p>
    <w:p w:rsidR="00353DD1" w:rsidRPr="00666F22" w:rsidRDefault="00353DD1">
      <w:pPr>
        <w:spacing w:line="480" w:lineRule="auto"/>
        <w:textAlignment w:val="baseline"/>
        <w:rPr>
          <w:rFonts w:ascii="Times New Roman" w:eastAsia="SimSun" w:hAnsi="Times New Roman" w:cs="Times New Roman"/>
          <w:b/>
          <w:bCs/>
        </w:rPr>
      </w:pPr>
    </w:p>
    <w:p w:rsidR="00353DD1" w:rsidRPr="00666F22" w:rsidRDefault="002B5AB3">
      <w:pPr>
        <w:pageBreakBefore/>
        <w:spacing w:after="227" w:line="480" w:lineRule="auto"/>
        <w:textAlignment w:val="baseline"/>
        <w:rPr>
          <w:rFonts w:ascii="Times New Roman" w:hAnsi="Times New Roman" w:cs="Times New Roman"/>
        </w:rPr>
      </w:pPr>
      <w:r w:rsidRPr="00666F22">
        <w:rPr>
          <w:rFonts w:ascii="Times New Roman" w:eastAsia="SimSun" w:hAnsi="Times New Roman" w:cs="Times New Roman"/>
          <w:b/>
        </w:rPr>
        <w:lastRenderedPageBreak/>
        <w:t>Table of Contents</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Data Statement</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Sequencing Summary &amp; Sample Coverage</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2.1 Pyrosequencing</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2.2 Sequencing Coverage</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Reagents</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3.1 TENP-P Extraction Buffer</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3.2 10% CTAB Buffer</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Extraction Protocol</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4.1 Preparation</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4.2 Extraction</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4.3 Recombining Technical Replicates</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PCR Recipe</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Thermocycler Recipe</w:t>
      </w:r>
    </w:p>
    <w:p w:rsidR="00353DD1" w:rsidRPr="00666F22" w:rsidRDefault="002B5AB3">
      <w:pPr>
        <w:pStyle w:val="ListParagraph"/>
        <w:numPr>
          <w:ilvl w:val="0"/>
          <w:numId w:val="2"/>
        </w:numPr>
        <w:spacing w:line="480" w:lineRule="auto"/>
        <w:rPr>
          <w:rFonts w:ascii="Times New Roman" w:hAnsi="Times New Roman" w:cs="Times New Roman"/>
        </w:rPr>
      </w:pPr>
      <w:r w:rsidRPr="00666F22">
        <w:rPr>
          <w:rFonts w:ascii="Times New Roman" w:hAnsi="Times New Roman" w:cs="Times New Roman"/>
        </w:rPr>
        <w:t>Bioinformatics</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7.1 Terminal Code</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7.2 R Code</w:t>
      </w:r>
    </w:p>
    <w:p w:rsidR="00353DD1" w:rsidRPr="00666F22" w:rsidRDefault="002B5AB3">
      <w:pPr>
        <w:pStyle w:val="ListParagraph"/>
        <w:spacing w:line="480" w:lineRule="auto"/>
        <w:ind w:left="1440"/>
        <w:rPr>
          <w:rFonts w:ascii="Times New Roman" w:hAnsi="Times New Roman" w:cs="Times New Roman"/>
        </w:rPr>
      </w:pPr>
      <w:r w:rsidRPr="00666F22">
        <w:rPr>
          <w:rFonts w:ascii="Times New Roman" w:hAnsi="Times New Roman" w:cs="Times New Roman"/>
        </w:rPr>
        <w:t xml:space="preserve">7.3 </w:t>
      </w:r>
      <w:proofErr w:type="spellStart"/>
      <w:r w:rsidRPr="00666F22">
        <w:rPr>
          <w:rFonts w:ascii="Times New Roman" w:hAnsi="Times New Roman" w:cs="Times New Roman"/>
        </w:rPr>
        <w:t>LEfSe</w:t>
      </w:r>
      <w:proofErr w:type="spellEnd"/>
      <w:r w:rsidRPr="00666F22">
        <w:rPr>
          <w:rFonts w:ascii="Times New Roman" w:hAnsi="Times New Roman" w:cs="Times New Roman"/>
        </w:rPr>
        <w:t xml:space="preserve"> Code</w:t>
      </w: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eastAsia="SimSun" w:hAnsi="Times New Roman" w:cs="Times New Roman"/>
          <w:b/>
          <w:szCs w:val="24"/>
        </w:rPr>
        <w:lastRenderedPageBreak/>
        <w:t>Data Statement</w:t>
      </w:r>
    </w:p>
    <w:p w:rsidR="00353DD1" w:rsidRPr="00666F22" w:rsidRDefault="00353DD1">
      <w:pPr>
        <w:pStyle w:val="ListParagraph"/>
        <w:spacing w:line="480" w:lineRule="auto"/>
        <w:textAlignment w:val="baseline"/>
        <w:rPr>
          <w:rFonts w:ascii="Times New Roman" w:eastAsia="SimSun" w:hAnsi="Times New Roman" w:cs="Times New Roman"/>
          <w:szCs w:val="24"/>
        </w:rPr>
      </w:pPr>
    </w:p>
    <w:p w:rsidR="00353DD1" w:rsidRPr="00666F22" w:rsidRDefault="002B5AB3">
      <w:pPr>
        <w:pStyle w:val="ListParagraph"/>
        <w:spacing w:line="480" w:lineRule="auto"/>
        <w:textAlignment w:val="baseline"/>
        <w:rPr>
          <w:rFonts w:ascii="Times New Roman" w:hAnsi="Times New Roman" w:cs="Times New Roman"/>
        </w:rPr>
      </w:pPr>
      <w:r w:rsidRPr="00666F22">
        <w:rPr>
          <w:rFonts w:ascii="Times New Roman" w:eastAsia="SimSun" w:hAnsi="Times New Roman" w:cs="Times New Roman"/>
          <w:szCs w:val="24"/>
        </w:rPr>
        <w:t xml:space="preserve">The sequence data from this study were submitted as a single SFF file to the ENA databases under accession number PRJEB22994 and are accessible at the URL </w:t>
      </w:r>
      <w:hyperlink r:id="rId6" w:history="1">
        <w:r w:rsidRPr="00666F22">
          <w:rPr>
            <w:rStyle w:val="Hyperlink"/>
            <w:rFonts w:ascii="Times New Roman" w:eastAsia="SimSun" w:hAnsi="Times New Roman" w:cs="Times New Roman"/>
            <w:szCs w:val="24"/>
          </w:rPr>
          <w:t>http://www.ebi.ac.uk/ena/data/view/PRJEB22994</w:t>
        </w:r>
      </w:hyperlink>
      <w:r w:rsidRPr="00666F22">
        <w:rPr>
          <w:rFonts w:ascii="Times New Roman" w:eastAsia="SimSun" w:hAnsi="Times New Roman" w:cs="Times New Roman"/>
          <w:szCs w:val="24"/>
        </w:rPr>
        <w:t xml:space="preserve">. </w:t>
      </w:r>
    </w:p>
    <w:p w:rsidR="00353DD1" w:rsidRPr="00666F22" w:rsidRDefault="00353DD1">
      <w:pPr>
        <w:pStyle w:val="ListParagraph"/>
        <w:spacing w:line="480" w:lineRule="auto"/>
        <w:textAlignment w:val="baseline"/>
        <w:rPr>
          <w:rFonts w:ascii="Times New Roman" w:eastAsia="SimSun" w:hAnsi="Times New Roman" w:cs="Times New Roman"/>
          <w:szCs w:val="24"/>
        </w:rPr>
      </w:pP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eastAsia="SimSun" w:hAnsi="Times New Roman" w:cs="Times New Roman"/>
          <w:b/>
          <w:szCs w:val="24"/>
        </w:rPr>
        <w:lastRenderedPageBreak/>
        <w:t>Sequencing Summary &amp; Sample Coverage</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b/>
        </w:rPr>
        <w:t>1.1 Pyrosequencing</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Pyrosequencing generated 202,157 reads across the 14 samples; 120,816 reads (60%) passed quality filtering (length &gt;350bp, q-score threshold of 25) with an average length of 417bp, providing an average of 8,940 +/-5,575 reads per sample. Sequence clustering (98% identity) and taxonomy assignment (95% identity) gave 344 genus-level OTUs (109 families, 65 orders, 51 classes, 25 phyla). 4,351 (2% of total) reads could not be resolved to known taxa and were grouped as 'No Relatives'; as these reads could not sensibly be included in any of the analyses they were removed from the dataset.</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b/>
        </w:rPr>
        <w:t>1.2 Sequencing Coverage</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 xml:space="preserve">Rarefaction curves indicated the reactor communities are well described by this study’s coverage (Supporting Figure 1). Clustering through correlation analysis (CA) showed no overt segregation of samples by sequence depth (Supporting Figure 2); instead, communities showed the strongest correlation with </w:t>
      </w:r>
      <w:r w:rsidR="00666F22" w:rsidRPr="00666F22">
        <w:rPr>
          <w:rFonts w:ascii="Times New Roman" w:eastAsia="SimSun" w:hAnsi="Times New Roman" w:cs="Times New Roman"/>
        </w:rPr>
        <w:t>SMY</w:t>
      </w:r>
      <w:r w:rsidRPr="00666F22">
        <w:rPr>
          <w:rFonts w:ascii="Times New Roman" w:eastAsia="SimSun" w:hAnsi="Times New Roman" w:cs="Times New Roman"/>
        </w:rPr>
        <w:t xml:space="preserve"> (constrained correlation analysis, CCA), demonstrating a strong correlation between biomethane production and the microbial communities, see Figure 3 A.</w:t>
      </w:r>
    </w:p>
    <w:p w:rsidR="00353DD1" w:rsidRPr="00666F22" w:rsidRDefault="00353DD1">
      <w:pPr>
        <w:spacing w:line="480" w:lineRule="auto"/>
        <w:textAlignment w:val="baseline"/>
        <w:rPr>
          <w:rFonts w:ascii="Times New Roman" w:eastAsia="SimSun" w:hAnsi="Times New Roman" w:cs="Times New Roman"/>
        </w:rPr>
      </w:pPr>
    </w:p>
    <w:p w:rsidR="00353DD1" w:rsidRPr="00666F22" w:rsidRDefault="00353DD1">
      <w:pPr>
        <w:pStyle w:val="ListParagraph"/>
        <w:spacing w:line="480" w:lineRule="auto"/>
        <w:ind w:left="0" w:hanging="360"/>
        <w:textAlignment w:val="baseline"/>
        <w:rPr>
          <w:rFonts w:ascii="Times New Roman" w:eastAsia="SimSun" w:hAnsi="Times New Roman" w:cs="Times New Roman"/>
        </w:rPr>
      </w:pP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eastAsia="SimSun" w:hAnsi="Times New Roman" w:cs="Times New Roman"/>
          <w:b/>
          <w:szCs w:val="24"/>
        </w:rPr>
        <w:lastRenderedPageBreak/>
        <w:t>Reagents</w:t>
      </w:r>
    </w:p>
    <w:p w:rsidR="00353DD1" w:rsidRPr="00666F22" w:rsidRDefault="002B5AB3">
      <w:pPr>
        <w:spacing w:line="480" w:lineRule="auto"/>
        <w:ind w:firstLine="360"/>
        <w:textAlignment w:val="baseline"/>
        <w:rPr>
          <w:rFonts w:ascii="Times New Roman" w:hAnsi="Times New Roman" w:cs="Times New Roman"/>
        </w:rPr>
      </w:pPr>
      <w:r w:rsidRPr="00666F22">
        <w:rPr>
          <w:rFonts w:ascii="Times New Roman" w:eastAsia="SimSun" w:hAnsi="Times New Roman" w:cs="Times New Roman"/>
          <w:b/>
        </w:rPr>
        <w:t>2.1 TENP-P Extraction Buffer</w:t>
      </w:r>
      <w:r w:rsidRPr="00666F22">
        <w:rPr>
          <w:rFonts w:ascii="Times New Roman" w:eastAsia="SimSun" w:hAnsi="Times New Roman" w:cs="Times New Roman"/>
          <w:b/>
          <w:bCs/>
        </w:rPr>
        <w:t xml:space="preserve"> </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1.25ml TRIS @ 1M</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1ml EDTA @ 0.5M</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2.5ml PVPP @ 10% w/v</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12.5ml NaCl @ 5M</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bring to 25ml w. TE buffer</w:t>
      </w:r>
    </w:p>
    <w:p w:rsidR="00353DD1" w:rsidRPr="00666F22" w:rsidRDefault="00353DD1">
      <w:pPr>
        <w:spacing w:line="480" w:lineRule="auto"/>
        <w:textAlignment w:val="baseline"/>
        <w:rPr>
          <w:rFonts w:ascii="Times New Roman" w:eastAsia="SimSun" w:hAnsi="Times New Roman" w:cs="Times New Roman"/>
        </w:rPr>
      </w:pP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b/>
        </w:rPr>
        <w:t xml:space="preserve">2.2 10% CTAB BUFFER </w:t>
      </w:r>
    </w:p>
    <w:p w:rsidR="00353DD1" w:rsidRPr="00666F22" w:rsidRDefault="002B5AB3">
      <w:pPr>
        <w:spacing w:line="480" w:lineRule="auto"/>
        <w:ind w:firstLine="709"/>
        <w:textAlignment w:val="baseline"/>
        <w:rPr>
          <w:rFonts w:ascii="Times New Roman" w:hAnsi="Times New Roman" w:cs="Times New Roman"/>
        </w:rPr>
      </w:pPr>
      <w:r w:rsidRPr="00666F22">
        <w:rPr>
          <w:rFonts w:ascii="Times New Roman" w:eastAsia="SimSun" w:hAnsi="Times New Roman" w:cs="Times New Roman"/>
        </w:rPr>
        <w:t>0.7M NaCl</w:t>
      </w:r>
    </w:p>
    <w:p w:rsidR="00353DD1" w:rsidRPr="00666F22" w:rsidRDefault="00353DD1">
      <w:pPr>
        <w:spacing w:line="480" w:lineRule="auto"/>
        <w:textAlignment w:val="baseline"/>
        <w:rPr>
          <w:rFonts w:ascii="Times New Roman" w:hAnsi="Times New Roman" w:cs="Times New Roman"/>
        </w:rPr>
      </w:pPr>
    </w:p>
    <w:p w:rsidR="00353DD1" w:rsidRPr="00666F22" w:rsidRDefault="00353DD1">
      <w:pPr>
        <w:pStyle w:val="ListParagraph"/>
        <w:spacing w:line="480" w:lineRule="auto"/>
        <w:ind w:left="0" w:hanging="360"/>
        <w:textAlignment w:val="baseline"/>
        <w:rPr>
          <w:rFonts w:ascii="Times New Roman" w:hAnsi="Times New Roman" w:cs="Times New Roman"/>
        </w:rPr>
      </w:pP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eastAsia="SimSun" w:hAnsi="Times New Roman" w:cs="Times New Roman"/>
          <w:b/>
          <w:bCs/>
          <w:szCs w:val="24"/>
        </w:rPr>
        <w:lastRenderedPageBreak/>
        <w:t>Extraction Protocol</w:t>
      </w:r>
    </w:p>
    <w:p w:rsidR="00353DD1" w:rsidRPr="00666F22" w:rsidRDefault="002B5AB3">
      <w:pPr>
        <w:spacing w:line="360" w:lineRule="auto"/>
        <w:textAlignment w:val="baseline"/>
        <w:rPr>
          <w:rFonts w:ascii="Times New Roman" w:hAnsi="Times New Roman" w:cs="Times New Roman"/>
        </w:rPr>
      </w:pPr>
      <w:r w:rsidRPr="00666F22">
        <w:rPr>
          <w:rFonts w:ascii="Times New Roman" w:eastAsia="SimSun" w:hAnsi="Times New Roman" w:cs="Times New Roman"/>
          <w:b/>
        </w:rPr>
        <w:t>3.1 Preparation:</w:t>
      </w:r>
    </w:p>
    <w:p w:rsidR="00353DD1" w:rsidRPr="00666F22" w:rsidRDefault="002B5AB3">
      <w:pPr>
        <w:numPr>
          <w:ilvl w:val="0"/>
          <w:numId w:val="1"/>
        </w:numPr>
        <w:spacing w:line="360" w:lineRule="auto"/>
        <w:ind w:left="567"/>
        <w:textAlignment w:val="baseline"/>
        <w:rPr>
          <w:rFonts w:ascii="Times New Roman" w:hAnsi="Times New Roman" w:cs="Times New Roman"/>
        </w:rPr>
      </w:pPr>
      <w:r w:rsidRPr="00666F22">
        <w:rPr>
          <w:rFonts w:ascii="Times New Roman" w:eastAsia="SimSun" w:hAnsi="Times New Roman" w:cs="Times New Roman"/>
        </w:rPr>
        <w:t>Anaerobic reactor sludges frozen at -80*C were rapidly defrosted through immersion of the containers in a water bath at 50*C. Once sufficiently defrosted, sludges were coarsely homogenised with a sterilised rod to ensure sedimentation did not affect sampling.</w:t>
      </w:r>
    </w:p>
    <w:p w:rsidR="00353DD1" w:rsidRPr="00666F22" w:rsidRDefault="002B5AB3">
      <w:pPr>
        <w:numPr>
          <w:ilvl w:val="0"/>
          <w:numId w:val="1"/>
        </w:numPr>
        <w:spacing w:line="360" w:lineRule="auto"/>
        <w:ind w:left="567"/>
        <w:textAlignment w:val="baseline"/>
        <w:rPr>
          <w:rFonts w:ascii="Times New Roman" w:hAnsi="Times New Roman" w:cs="Times New Roman"/>
        </w:rPr>
      </w:pPr>
      <w:r w:rsidRPr="00666F22">
        <w:rPr>
          <w:rFonts w:ascii="Times New Roman" w:eastAsia="SimSun" w:hAnsi="Times New Roman" w:cs="Times New Roman"/>
        </w:rPr>
        <w:t xml:space="preserve">For each of the 14 timepoints described in the main text, 3 technical replicates of approx. 1g wet-weight sludge biomass were removed to a 2ml </w:t>
      </w:r>
      <w:proofErr w:type="spellStart"/>
      <w:r w:rsidRPr="00666F22">
        <w:rPr>
          <w:rFonts w:ascii="Times New Roman" w:eastAsia="SimSun" w:hAnsi="Times New Roman" w:cs="Times New Roman"/>
        </w:rPr>
        <w:t>ependorf</w:t>
      </w:r>
      <w:proofErr w:type="spellEnd"/>
      <w:r w:rsidRPr="00666F22">
        <w:rPr>
          <w:rFonts w:ascii="Times New Roman" w:eastAsia="SimSun" w:hAnsi="Times New Roman" w:cs="Times New Roman"/>
        </w:rPr>
        <w:t xml:space="preserve"> tube (i.e. 42 tubes total, containing 1g biomass each). All 42 tubes were processed identically in successive batches (6 tubes per batch), using the same methodology and batch of stock reagents (see recipe). </w:t>
      </w:r>
    </w:p>
    <w:p w:rsidR="00353DD1" w:rsidRPr="00666F22" w:rsidRDefault="002B5AB3">
      <w:pPr>
        <w:numPr>
          <w:ilvl w:val="0"/>
          <w:numId w:val="1"/>
        </w:numPr>
        <w:spacing w:line="360" w:lineRule="auto"/>
        <w:ind w:left="567"/>
        <w:textAlignment w:val="baseline"/>
        <w:rPr>
          <w:rFonts w:ascii="Times New Roman" w:hAnsi="Times New Roman" w:cs="Times New Roman"/>
        </w:rPr>
      </w:pPr>
      <w:r w:rsidRPr="00666F22">
        <w:rPr>
          <w:rFonts w:ascii="Times New Roman" w:eastAsia="SimSun" w:hAnsi="Times New Roman" w:cs="Times New Roman"/>
        </w:rPr>
        <w:t xml:space="preserve">Note that volume constraints will produce four 1.5ml </w:t>
      </w:r>
      <w:proofErr w:type="spellStart"/>
      <w:r w:rsidRPr="00666F22">
        <w:rPr>
          <w:rFonts w:ascii="Times New Roman" w:eastAsia="SimSun" w:hAnsi="Times New Roman" w:cs="Times New Roman"/>
        </w:rPr>
        <w:t>ependorf</w:t>
      </w:r>
      <w:proofErr w:type="spellEnd"/>
      <w:r w:rsidRPr="00666F22">
        <w:rPr>
          <w:rFonts w:ascii="Times New Roman" w:eastAsia="SimSun" w:hAnsi="Times New Roman" w:cs="Times New Roman"/>
        </w:rPr>
        <w:t xml:space="preserve"> tubes for </w:t>
      </w:r>
      <w:proofErr w:type="gramStart"/>
      <w:r w:rsidRPr="00666F22">
        <w:rPr>
          <w:rFonts w:ascii="Times New Roman" w:eastAsia="SimSun" w:hAnsi="Times New Roman" w:cs="Times New Roman"/>
        </w:rPr>
        <w:t>every one</w:t>
      </w:r>
      <w:proofErr w:type="gramEnd"/>
      <w:r w:rsidRPr="00666F22">
        <w:rPr>
          <w:rFonts w:ascii="Times New Roman" w:eastAsia="SimSun" w:hAnsi="Times New Roman" w:cs="Times New Roman"/>
        </w:rPr>
        <w:t xml:space="preserve"> 2ml tube started with.</w:t>
      </w:r>
    </w:p>
    <w:p w:rsidR="00353DD1" w:rsidRPr="00666F22" w:rsidRDefault="002B5AB3">
      <w:pPr>
        <w:numPr>
          <w:ilvl w:val="0"/>
          <w:numId w:val="1"/>
        </w:numPr>
        <w:spacing w:line="360" w:lineRule="auto"/>
        <w:ind w:left="567"/>
        <w:textAlignment w:val="baseline"/>
        <w:rPr>
          <w:rFonts w:ascii="Times New Roman" w:hAnsi="Times New Roman" w:cs="Times New Roman"/>
        </w:rPr>
      </w:pPr>
      <w:r w:rsidRPr="00666F22">
        <w:rPr>
          <w:rFonts w:ascii="Times New Roman" w:eastAsia="SimSun" w:hAnsi="Times New Roman" w:cs="Times New Roman"/>
        </w:rPr>
        <w:t>TENP solution was made up just prior to use from pre-made stock solutions. Hot plate set to 60*C.</w:t>
      </w:r>
    </w:p>
    <w:p w:rsidR="00353DD1" w:rsidRPr="00666F22" w:rsidRDefault="002B5AB3">
      <w:pPr>
        <w:spacing w:line="360" w:lineRule="auto"/>
        <w:textAlignment w:val="baseline"/>
        <w:rPr>
          <w:rFonts w:ascii="Times New Roman" w:hAnsi="Times New Roman" w:cs="Times New Roman"/>
        </w:rPr>
      </w:pPr>
      <w:r w:rsidRPr="00666F22">
        <w:rPr>
          <w:rFonts w:ascii="Times New Roman" w:eastAsia="SimSun" w:hAnsi="Times New Roman" w:cs="Times New Roman"/>
          <w:b/>
        </w:rPr>
        <w:t>3.2 Extraction:</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Each sample was spun at 1000G for 1 minute to separate sample into supernatant and supernatant-and-pellet for ease of processing: equal volumes (approx. 500*ul) were partitioned to 2ml </w:t>
      </w:r>
      <w:proofErr w:type="spellStart"/>
      <w:r w:rsidRPr="00666F22">
        <w:rPr>
          <w:rFonts w:ascii="Times New Roman" w:eastAsia="SimSun" w:hAnsi="Times New Roman" w:cs="Times New Roman"/>
        </w:rPr>
        <w:t>ependorf</w:t>
      </w:r>
      <w:proofErr w:type="spellEnd"/>
      <w:r w:rsidRPr="00666F22">
        <w:rPr>
          <w:rFonts w:ascii="Times New Roman" w:eastAsia="SimSun" w:hAnsi="Times New Roman" w:cs="Times New Roman"/>
        </w:rPr>
        <w:t xml:space="preserve"> </w:t>
      </w:r>
      <w:proofErr w:type="gramStart"/>
      <w:r w:rsidRPr="00666F22">
        <w:rPr>
          <w:rFonts w:ascii="Times New Roman" w:eastAsia="SimSun" w:hAnsi="Times New Roman" w:cs="Times New Roman"/>
        </w:rPr>
        <w:t>tubes, and</w:t>
      </w:r>
      <w:proofErr w:type="gramEnd"/>
      <w:r w:rsidRPr="00666F22">
        <w:rPr>
          <w:rFonts w:ascii="Times New Roman" w:eastAsia="SimSun" w:hAnsi="Times New Roman" w:cs="Times New Roman"/>
        </w:rPr>
        <w:t xml:space="preserve"> treated as separate samples. </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To each sample (i.e. each 2ml tube), 800*ul of TENP extraction buffer was added. The pipette head was used to disrupt the biomass pellet as necessary.</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12*ul of proteinase K was added to each sample, mixed by inversion, and incubated at 60*C for two hours.</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150*ul of 10% w/v CTAB buffer was added, and each sample was incubated for a further 15 minutes at 60*C.</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Samples were spun at 1000G for two minutes, and then separated to separate 2ml tubes in equal volumes (supernatants only; supernatant and biomass) of </w:t>
      </w:r>
      <w:proofErr w:type="spellStart"/>
      <w:r w:rsidRPr="00666F22">
        <w:rPr>
          <w:rFonts w:ascii="Times New Roman" w:eastAsia="SimSun" w:hAnsi="Times New Roman" w:cs="Times New Roman"/>
        </w:rPr>
        <w:t>approx</w:t>
      </w:r>
      <w:proofErr w:type="spellEnd"/>
      <w:r w:rsidRPr="00666F22">
        <w:rPr>
          <w:rFonts w:ascii="Times New Roman" w:eastAsia="SimSun" w:hAnsi="Times New Roman" w:cs="Times New Roman"/>
        </w:rPr>
        <w:t xml:space="preserve"> 750*ul each.</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800*ul of 25:24:1 </w:t>
      </w:r>
      <w:proofErr w:type="spellStart"/>
      <w:proofErr w:type="gramStart"/>
      <w:r w:rsidRPr="00666F22">
        <w:rPr>
          <w:rFonts w:ascii="Times New Roman" w:eastAsia="SimSun" w:hAnsi="Times New Roman" w:cs="Times New Roman"/>
        </w:rPr>
        <w:t>Phenol:Chloroform</w:t>
      </w:r>
      <w:proofErr w:type="gramEnd"/>
      <w:r w:rsidRPr="00666F22">
        <w:rPr>
          <w:rFonts w:ascii="Times New Roman" w:eastAsia="SimSun" w:hAnsi="Times New Roman" w:cs="Times New Roman"/>
        </w:rPr>
        <w:t>:Iso-amyl</w:t>
      </w:r>
      <w:proofErr w:type="spellEnd"/>
      <w:r w:rsidRPr="00666F22">
        <w:rPr>
          <w:rFonts w:ascii="Times New Roman" w:eastAsia="SimSun" w:hAnsi="Times New Roman" w:cs="Times New Roman"/>
        </w:rPr>
        <w:t xml:space="preserve"> alcohol (PCI) was added to each tube (i.e. slightly more than equal volume of lysed sample). </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Samples were spun at max available centrifuge speed at 0*C for ten minutes. </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Sample supernatant (i.e. aqueous portion) was carefully removed to clean 2ml </w:t>
      </w:r>
      <w:proofErr w:type="spellStart"/>
      <w:r w:rsidRPr="00666F22">
        <w:rPr>
          <w:rFonts w:ascii="Times New Roman" w:eastAsia="SimSun" w:hAnsi="Times New Roman" w:cs="Times New Roman"/>
        </w:rPr>
        <w:t>ependorf</w:t>
      </w:r>
      <w:proofErr w:type="spellEnd"/>
      <w:r w:rsidRPr="00666F22">
        <w:rPr>
          <w:rFonts w:ascii="Times New Roman" w:eastAsia="SimSun" w:hAnsi="Times New Roman" w:cs="Times New Roman"/>
        </w:rPr>
        <w:t xml:space="preserve"> tubes with all due deference paid to the interface layer. Sample tube with the remaining interface and organic fraction was disposed of appropriately.</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lastRenderedPageBreak/>
        <w:t xml:space="preserve">A further 750*ul of PCI were added to the supernatant in the fresh 2ml tube, mixed by inversion, and spun at maximum available centrifuge speed at 0*C for 30 minutes. </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Aqueous supernatant was carefully removed from the centrifuged </w:t>
      </w:r>
      <w:proofErr w:type="gramStart"/>
      <w:r w:rsidRPr="00666F22">
        <w:rPr>
          <w:rFonts w:ascii="Times New Roman" w:eastAsia="SimSun" w:hAnsi="Times New Roman" w:cs="Times New Roman"/>
        </w:rPr>
        <w:t>tube, and</w:t>
      </w:r>
      <w:proofErr w:type="gramEnd"/>
      <w:r w:rsidRPr="00666F22">
        <w:rPr>
          <w:rFonts w:ascii="Times New Roman" w:eastAsia="SimSun" w:hAnsi="Times New Roman" w:cs="Times New Roman"/>
        </w:rPr>
        <w:t xml:space="preserve"> pipetted to a sterile 1.5ml </w:t>
      </w:r>
      <w:proofErr w:type="spellStart"/>
      <w:r w:rsidRPr="00666F22">
        <w:rPr>
          <w:rFonts w:ascii="Times New Roman" w:eastAsia="SimSun" w:hAnsi="Times New Roman" w:cs="Times New Roman"/>
        </w:rPr>
        <w:t>ependorf</w:t>
      </w:r>
      <w:proofErr w:type="spellEnd"/>
      <w:r w:rsidRPr="00666F22">
        <w:rPr>
          <w:rFonts w:ascii="Times New Roman" w:eastAsia="SimSun" w:hAnsi="Times New Roman" w:cs="Times New Roman"/>
        </w:rPr>
        <w:t xml:space="preserve"> tube. The organic fraction was disposed of appropriately. </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To the aqueous sample, 0.2 volumes (~140*ul) of Na-Acetate was </w:t>
      </w:r>
      <w:proofErr w:type="gramStart"/>
      <w:r w:rsidRPr="00666F22">
        <w:rPr>
          <w:rFonts w:ascii="Times New Roman" w:eastAsia="SimSun" w:hAnsi="Times New Roman" w:cs="Times New Roman"/>
        </w:rPr>
        <w:t>added, and</w:t>
      </w:r>
      <w:proofErr w:type="gramEnd"/>
      <w:r w:rsidRPr="00666F22">
        <w:rPr>
          <w:rFonts w:ascii="Times New Roman" w:eastAsia="SimSun" w:hAnsi="Times New Roman" w:cs="Times New Roman"/>
        </w:rPr>
        <w:t xml:space="preserve"> mixed by inversion. Then, 0.8 volumes (~450*ul) of iso-propanol was added, mixed by inversion, and spun at highest possible centrifuge speed for 100 minutes at 0*C.</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Supernatant was discarded, and pelleted material was cleaned by adding cold 70% volume/volume ethanol to the tube, centrifuging for 10 minutes, followed by careful decanting of the ethanol. This was repeated three times.</w:t>
      </w:r>
    </w:p>
    <w:p w:rsidR="00353DD1" w:rsidRPr="00666F22" w:rsidRDefault="002B5AB3">
      <w:pPr>
        <w:numPr>
          <w:ilvl w:val="0"/>
          <w:numId w:val="4"/>
        </w:numPr>
        <w:tabs>
          <w:tab w:val="left" w:pos="1125"/>
        </w:tabs>
        <w:spacing w:line="360" w:lineRule="auto"/>
        <w:ind w:left="850" w:hanging="283"/>
        <w:textAlignment w:val="baseline"/>
        <w:rPr>
          <w:rFonts w:ascii="Times New Roman" w:hAnsi="Times New Roman" w:cs="Times New Roman"/>
        </w:rPr>
      </w:pPr>
      <w:r w:rsidRPr="00666F22">
        <w:rPr>
          <w:rFonts w:ascii="Times New Roman" w:eastAsia="SimSun" w:hAnsi="Times New Roman" w:cs="Times New Roman"/>
        </w:rPr>
        <w:t xml:space="preserve">The nucleic acid pellet was air-died under the draft of an open </w:t>
      </w:r>
      <w:proofErr w:type="spellStart"/>
      <w:r w:rsidRPr="00666F22">
        <w:rPr>
          <w:rFonts w:ascii="Times New Roman" w:eastAsia="SimSun" w:hAnsi="Times New Roman" w:cs="Times New Roman"/>
        </w:rPr>
        <w:t>bunsen</w:t>
      </w:r>
      <w:proofErr w:type="spellEnd"/>
      <w:r w:rsidRPr="00666F22">
        <w:rPr>
          <w:rFonts w:ascii="Times New Roman" w:eastAsia="SimSun" w:hAnsi="Times New Roman" w:cs="Times New Roman"/>
        </w:rPr>
        <w:t xml:space="preserve"> burner for 3o minutes, after which 100*ul of TE was added and the pellet left re-</w:t>
      </w:r>
      <w:proofErr w:type="spellStart"/>
      <w:r w:rsidRPr="00666F22">
        <w:rPr>
          <w:rFonts w:ascii="Times New Roman" w:eastAsia="SimSun" w:hAnsi="Times New Roman" w:cs="Times New Roman"/>
        </w:rPr>
        <w:t>disolve</w:t>
      </w:r>
      <w:proofErr w:type="spellEnd"/>
      <w:r w:rsidRPr="00666F22">
        <w:rPr>
          <w:rFonts w:ascii="Times New Roman" w:eastAsia="SimSun" w:hAnsi="Times New Roman" w:cs="Times New Roman"/>
        </w:rPr>
        <w:t>. Extracts were stored at 8*C.</w:t>
      </w:r>
    </w:p>
    <w:p w:rsidR="00353DD1" w:rsidRPr="00666F22" w:rsidRDefault="00353DD1">
      <w:pPr>
        <w:spacing w:line="360" w:lineRule="auto"/>
        <w:textAlignment w:val="baseline"/>
        <w:rPr>
          <w:rFonts w:ascii="Times New Roman" w:hAnsi="Times New Roman" w:cs="Times New Roman"/>
        </w:rPr>
      </w:pPr>
    </w:p>
    <w:p w:rsidR="00353DD1" w:rsidRPr="00666F22" w:rsidRDefault="002B5AB3">
      <w:pPr>
        <w:spacing w:line="360" w:lineRule="auto"/>
        <w:textAlignment w:val="baseline"/>
        <w:rPr>
          <w:rFonts w:ascii="Times New Roman" w:hAnsi="Times New Roman" w:cs="Times New Roman"/>
        </w:rPr>
      </w:pPr>
      <w:r w:rsidRPr="00666F22">
        <w:rPr>
          <w:rFonts w:ascii="Times New Roman" w:eastAsia="SimSun" w:hAnsi="Times New Roman" w:cs="Times New Roman"/>
          <w:b/>
        </w:rPr>
        <w:t>3.3 Recombining Technical Replicates:</w:t>
      </w:r>
    </w:p>
    <w:p w:rsidR="00353DD1" w:rsidRPr="00666F22" w:rsidRDefault="002B5AB3">
      <w:pPr>
        <w:spacing w:line="360" w:lineRule="auto"/>
        <w:ind w:firstLine="709"/>
        <w:textAlignment w:val="baseline"/>
        <w:rPr>
          <w:rFonts w:ascii="Times New Roman" w:hAnsi="Times New Roman" w:cs="Times New Roman"/>
        </w:rPr>
      </w:pPr>
      <w:r w:rsidRPr="00666F22">
        <w:rPr>
          <w:rFonts w:ascii="Times New Roman" w:eastAsia="SimSun" w:hAnsi="Times New Roman" w:cs="Times New Roman"/>
        </w:rPr>
        <w:t xml:space="preserve">Each of the 14 timepoints was extracted in three technical replicates. Each replicate processed was subdivided at steps 1 and 5 above, giving 4 100*ul extracts per replicate. For each timepoint, this produced 12 100*ul nucleic acid extracts. Each </w:t>
      </w:r>
      <w:proofErr w:type="spellStart"/>
      <w:r w:rsidRPr="00666F22">
        <w:rPr>
          <w:rFonts w:ascii="Times New Roman" w:eastAsia="SimSun" w:hAnsi="Times New Roman" w:cs="Times New Roman"/>
        </w:rPr>
        <w:t>timpeoint</w:t>
      </w:r>
      <w:proofErr w:type="spellEnd"/>
      <w:r w:rsidRPr="00666F22">
        <w:rPr>
          <w:rFonts w:ascii="Times New Roman" w:eastAsia="SimSun" w:hAnsi="Times New Roman" w:cs="Times New Roman"/>
        </w:rPr>
        <w:t xml:space="preserve"> was pooled at 25*ul per 100*ul fraction (i.e. to 300*ul total per timepoint), concentration was standardised using a spectrophotometer, and then stored at 8*C until use. Raw extracts were frozen for eternity at -20*C.</w:t>
      </w:r>
    </w:p>
    <w:p w:rsidR="00353DD1" w:rsidRPr="00666F22" w:rsidRDefault="00353DD1">
      <w:pPr>
        <w:spacing w:line="360" w:lineRule="auto"/>
        <w:textAlignment w:val="baseline"/>
        <w:rPr>
          <w:rFonts w:ascii="Times New Roman" w:hAnsi="Times New Roman" w:cs="Times New Roman"/>
        </w:rPr>
      </w:pPr>
    </w:p>
    <w:p w:rsidR="00353DD1" w:rsidRPr="00666F22" w:rsidRDefault="00353DD1">
      <w:pPr>
        <w:pStyle w:val="ListParagraph"/>
        <w:spacing w:line="360" w:lineRule="auto"/>
        <w:ind w:left="0" w:hanging="360"/>
        <w:textAlignment w:val="baseline"/>
        <w:rPr>
          <w:rFonts w:ascii="Times New Roman" w:hAnsi="Times New Roman" w:cs="Times New Roman"/>
        </w:rPr>
      </w:pP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eastAsia="SimSun" w:hAnsi="Times New Roman" w:cs="Times New Roman"/>
          <w:b/>
          <w:bCs/>
          <w:szCs w:val="24"/>
        </w:rPr>
        <w:lastRenderedPageBreak/>
        <w:t>PCR Recipe</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Component</w:t>
      </w:r>
      <w:r w:rsidRPr="00666F22">
        <w:rPr>
          <w:rFonts w:ascii="Times New Roman" w:eastAsia="SimSun" w:hAnsi="Times New Roman" w:cs="Times New Roman"/>
        </w:rPr>
        <w:tab/>
      </w:r>
      <w:r w:rsidRPr="00666F22">
        <w:rPr>
          <w:rFonts w:ascii="Times New Roman" w:eastAsia="SimSun" w:hAnsi="Times New Roman" w:cs="Times New Roman"/>
        </w:rPr>
        <w:tab/>
        <w:t>vol per 25µl reaction:</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Sterile Water</w:t>
      </w:r>
      <w:r w:rsidRPr="00666F22">
        <w:rPr>
          <w:rFonts w:ascii="Times New Roman" w:eastAsia="SimSun" w:hAnsi="Times New Roman" w:cs="Times New Roman"/>
        </w:rPr>
        <w:tab/>
      </w:r>
      <w:r w:rsidRPr="00666F22">
        <w:rPr>
          <w:rFonts w:ascii="Times New Roman" w:eastAsia="SimSun" w:hAnsi="Times New Roman" w:cs="Times New Roman"/>
        </w:rPr>
        <w:tab/>
        <w:t>15.2µl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10x Buffer</w:t>
      </w:r>
      <w:r w:rsidRPr="00666F22">
        <w:rPr>
          <w:rFonts w:ascii="Times New Roman" w:eastAsia="SimSun" w:hAnsi="Times New Roman" w:cs="Times New Roman"/>
        </w:rPr>
        <w:tab/>
      </w:r>
      <w:r w:rsidRPr="00666F22">
        <w:rPr>
          <w:rFonts w:ascii="Times New Roman" w:eastAsia="SimSun" w:hAnsi="Times New Roman" w:cs="Times New Roman"/>
        </w:rPr>
        <w:tab/>
        <w:t>2.5µl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dNTPs</w:t>
      </w:r>
      <w:r w:rsidRPr="00666F22">
        <w:rPr>
          <w:rFonts w:ascii="Times New Roman" w:eastAsia="SimSun" w:hAnsi="Times New Roman" w:cs="Times New Roman"/>
        </w:rPr>
        <w:tab/>
      </w:r>
      <w:r w:rsidRPr="00666F22">
        <w:rPr>
          <w:rFonts w:ascii="Times New Roman" w:eastAsia="SimSun" w:hAnsi="Times New Roman" w:cs="Times New Roman"/>
        </w:rPr>
        <w:tab/>
      </w:r>
      <w:r w:rsidRPr="00666F22">
        <w:rPr>
          <w:rFonts w:ascii="Times New Roman" w:eastAsia="SimSun" w:hAnsi="Times New Roman" w:cs="Times New Roman"/>
        </w:rPr>
        <w:tab/>
        <w:t>2.5µl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Forward Primer</w:t>
      </w:r>
      <w:r w:rsidRPr="00666F22">
        <w:rPr>
          <w:rFonts w:ascii="Times New Roman" w:eastAsia="SimSun" w:hAnsi="Times New Roman" w:cs="Times New Roman"/>
        </w:rPr>
        <w:tab/>
        <w:t>1.25µl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Reverse Primer</w:t>
      </w:r>
      <w:r w:rsidRPr="00666F22">
        <w:rPr>
          <w:rFonts w:ascii="Times New Roman" w:eastAsia="SimSun" w:hAnsi="Times New Roman" w:cs="Times New Roman"/>
        </w:rPr>
        <w:tab/>
        <w:t>1.25µl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Polymerase (</w:t>
      </w:r>
      <w:proofErr w:type="spellStart"/>
      <w:r w:rsidRPr="00666F22">
        <w:rPr>
          <w:rFonts w:ascii="Times New Roman" w:eastAsia="SimSun" w:hAnsi="Times New Roman" w:cs="Times New Roman"/>
        </w:rPr>
        <w:t>Taq</w:t>
      </w:r>
      <w:proofErr w:type="spellEnd"/>
      <w:r w:rsidRPr="00666F22">
        <w:rPr>
          <w:rFonts w:ascii="Times New Roman" w:eastAsia="SimSun" w:hAnsi="Times New Roman" w:cs="Times New Roman"/>
        </w:rPr>
        <w:t>)</w:t>
      </w:r>
      <w:r w:rsidRPr="00666F22">
        <w:rPr>
          <w:rFonts w:ascii="Times New Roman" w:eastAsia="SimSun" w:hAnsi="Times New Roman" w:cs="Times New Roman"/>
        </w:rPr>
        <w:tab/>
        <w:t>0.2µl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Template DNA</w:t>
      </w:r>
      <w:r w:rsidRPr="00666F22">
        <w:rPr>
          <w:rFonts w:ascii="Times New Roman" w:eastAsia="SimSun" w:hAnsi="Times New Roman" w:cs="Times New Roman"/>
        </w:rPr>
        <w:tab/>
        <w:t>0.5µl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DMSO</w:t>
      </w:r>
      <w:r w:rsidRPr="00666F22">
        <w:rPr>
          <w:rFonts w:ascii="Times New Roman" w:eastAsia="SimSun" w:hAnsi="Times New Roman" w:cs="Times New Roman"/>
        </w:rPr>
        <w:tab/>
      </w:r>
      <w:r w:rsidRPr="00666F22">
        <w:rPr>
          <w:rFonts w:ascii="Times New Roman" w:eastAsia="SimSun" w:hAnsi="Times New Roman" w:cs="Times New Roman"/>
        </w:rPr>
        <w:tab/>
      </w:r>
      <w:r w:rsidRPr="00666F22">
        <w:rPr>
          <w:rFonts w:ascii="Times New Roman" w:eastAsia="SimSun" w:hAnsi="Times New Roman" w:cs="Times New Roman"/>
        </w:rPr>
        <w:tab/>
        <w:t>1µl</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BSA</w:t>
      </w:r>
      <w:r w:rsidRPr="00666F22">
        <w:rPr>
          <w:rFonts w:ascii="Times New Roman" w:eastAsia="SimSun" w:hAnsi="Times New Roman" w:cs="Times New Roman"/>
        </w:rPr>
        <w:tab/>
      </w:r>
      <w:r w:rsidRPr="00666F22">
        <w:rPr>
          <w:rFonts w:ascii="Times New Roman" w:eastAsia="SimSun" w:hAnsi="Times New Roman" w:cs="Times New Roman"/>
        </w:rPr>
        <w:tab/>
      </w:r>
      <w:r w:rsidRPr="00666F22">
        <w:rPr>
          <w:rFonts w:ascii="Times New Roman" w:eastAsia="SimSun" w:hAnsi="Times New Roman" w:cs="Times New Roman"/>
        </w:rPr>
        <w:tab/>
        <w:t>0.625µl</w:t>
      </w:r>
    </w:p>
    <w:p w:rsidR="00353DD1" w:rsidRPr="00666F22" w:rsidRDefault="00353DD1">
      <w:pPr>
        <w:spacing w:line="480" w:lineRule="auto"/>
        <w:textAlignment w:val="baseline"/>
        <w:rPr>
          <w:rFonts w:ascii="Times New Roman" w:eastAsia="SimSun" w:hAnsi="Times New Roman" w:cs="Times New Roman"/>
          <w:b/>
          <w:bCs/>
        </w:rPr>
      </w:pPr>
    </w:p>
    <w:p w:rsidR="00353DD1" w:rsidRPr="00666F22" w:rsidRDefault="00353DD1">
      <w:pPr>
        <w:spacing w:line="480" w:lineRule="auto"/>
        <w:textAlignment w:val="baseline"/>
        <w:rPr>
          <w:rFonts w:ascii="Times New Roman" w:eastAsia="SimSun" w:hAnsi="Times New Roman" w:cs="Times New Roman"/>
          <w:b/>
          <w:bCs/>
        </w:rPr>
      </w:pPr>
    </w:p>
    <w:p w:rsidR="00353DD1" w:rsidRPr="00666F22" w:rsidRDefault="00353DD1">
      <w:pPr>
        <w:pStyle w:val="ListParagraph"/>
        <w:spacing w:line="480" w:lineRule="auto"/>
        <w:ind w:left="0" w:hanging="360"/>
        <w:textAlignment w:val="baseline"/>
        <w:rPr>
          <w:rFonts w:ascii="Times New Roman" w:eastAsia="SimSun" w:hAnsi="Times New Roman" w:cs="Times New Roman"/>
          <w:b/>
          <w:bCs/>
        </w:rPr>
      </w:pP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eastAsia="SimSun" w:hAnsi="Times New Roman" w:cs="Times New Roman"/>
          <w:b/>
          <w:bCs/>
          <w:szCs w:val="24"/>
        </w:rPr>
        <w:lastRenderedPageBreak/>
        <w:t>Thermocycler Program</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rPr>
        <w:t>step</w:t>
      </w:r>
      <w:r w:rsidRPr="00666F22">
        <w:rPr>
          <w:rFonts w:ascii="Times New Roman" w:eastAsia="SimSun" w:hAnsi="Times New Roman" w:cs="Times New Roman"/>
        </w:rPr>
        <w:tab/>
      </w:r>
      <w:r w:rsidRPr="00666F22">
        <w:rPr>
          <w:rFonts w:ascii="Times New Roman" w:eastAsia="SimSun" w:hAnsi="Times New Roman" w:cs="Times New Roman"/>
        </w:rPr>
        <w:tab/>
      </w:r>
      <w:r w:rsidRPr="00666F22">
        <w:rPr>
          <w:rFonts w:ascii="Times New Roman" w:eastAsia="SimSun" w:hAnsi="Times New Roman" w:cs="Times New Roman"/>
        </w:rPr>
        <w:tab/>
        <w:t>temperature</w:t>
      </w:r>
      <w:r w:rsidRPr="00666F22">
        <w:rPr>
          <w:rFonts w:ascii="Times New Roman" w:eastAsia="SimSun" w:hAnsi="Times New Roman" w:cs="Times New Roman"/>
        </w:rPr>
        <w:tab/>
      </w:r>
      <w:r w:rsidRPr="00666F22">
        <w:rPr>
          <w:rFonts w:ascii="Times New Roman" w:eastAsia="SimSun" w:hAnsi="Times New Roman" w:cs="Times New Roman"/>
        </w:rPr>
        <w:tab/>
        <w:t>duration</w:t>
      </w:r>
    </w:p>
    <w:p w:rsidR="00353DD1" w:rsidRPr="00666F22" w:rsidRDefault="002B5AB3">
      <w:pPr>
        <w:pStyle w:val="Normal0"/>
        <w:spacing w:line="480" w:lineRule="auto"/>
        <w:jc w:val="both"/>
        <w:textAlignment w:val="baseline"/>
        <w:rPr>
          <w:rFonts w:ascii="Times New Roman" w:hAnsi="Times New Roman" w:cs="Times New Roman"/>
        </w:rPr>
      </w:pPr>
      <w:r w:rsidRPr="00666F22">
        <w:rPr>
          <w:rFonts w:ascii="Times New Roman" w:eastAsia="SimSun" w:hAnsi="Times New Roman" w:cs="Times New Roman"/>
          <w:szCs w:val="24"/>
        </w:rPr>
        <w:t>initial denaturing</w:t>
      </w:r>
      <w:r w:rsidRPr="00666F22">
        <w:rPr>
          <w:rFonts w:ascii="Times New Roman" w:eastAsia="SimSun" w:hAnsi="Times New Roman" w:cs="Times New Roman"/>
          <w:szCs w:val="24"/>
        </w:rPr>
        <w:tab/>
        <w:t>94°C</w:t>
      </w:r>
      <w:r w:rsidRPr="00666F22">
        <w:rPr>
          <w:rFonts w:ascii="Times New Roman" w:eastAsia="SimSun" w:hAnsi="Times New Roman" w:cs="Times New Roman"/>
          <w:szCs w:val="24"/>
        </w:rPr>
        <w:tab/>
      </w:r>
      <w:r w:rsidRPr="00666F22">
        <w:rPr>
          <w:rFonts w:ascii="Times New Roman" w:eastAsia="SimSun" w:hAnsi="Times New Roman" w:cs="Times New Roman"/>
          <w:szCs w:val="24"/>
        </w:rPr>
        <w:tab/>
      </w:r>
      <w:r w:rsidRPr="00666F22">
        <w:rPr>
          <w:rFonts w:ascii="Times New Roman" w:eastAsia="SimSun" w:hAnsi="Times New Roman" w:cs="Times New Roman"/>
          <w:szCs w:val="24"/>
        </w:rPr>
        <w:tab/>
        <w:t>5m</w:t>
      </w:r>
    </w:p>
    <w:p w:rsidR="00353DD1" w:rsidRPr="00666F22" w:rsidRDefault="002B5AB3">
      <w:pPr>
        <w:pStyle w:val="Normal0"/>
        <w:spacing w:line="480" w:lineRule="auto"/>
        <w:jc w:val="both"/>
        <w:textAlignment w:val="baseline"/>
        <w:rPr>
          <w:rFonts w:ascii="Times New Roman" w:hAnsi="Times New Roman" w:cs="Times New Roman"/>
        </w:rPr>
      </w:pPr>
      <w:r w:rsidRPr="00666F22">
        <w:rPr>
          <w:rFonts w:ascii="Times New Roman" w:eastAsia="SimSun" w:hAnsi="Times New Roman" w:cs="Times New Roman"/>
          <w:szCs w:val="24"/>
        </w:rPr>
        <w:t xml:space="preserve">33 cycles: </w:t>
      </w:r>
    </w:p>
    <w:p w:rsidR="00353DD1" w:rsidRPr="00666F22" w:rsidRDefault="002B5AB3">
      <w:pPr>
        <w:pStyle w:val="Normal0"/>
        <w:spacing w:line="480" w:lineRule="auto"/>
        <w:jc w:val="both"/>
        <w:textAlignment w:val="baseline"/>
        <w:rPr>
          <w:rFonts w:ascii="Times New Roman" w:hAnsi="Times New Roman" w:cs="Times New Roman"/>
        </w:rPr>
      </w:pPr>
      <w:r w:rsidRPr="00666F22">
        <w:rPr>
          <w:rFonts w:ascii="Times New Roman" w:eastAsia="SimSun" w:hAnsi="Times New Roman" w:cs="Times New Roman"/>
          <w:szCs w:val="24"/>
        </w:rPr>
        <w:tab/>
        <w:t>denature</w:t>
      </w:r>
      <w:r w:rsidRPr="00666F22">
        <w:rPr>
          <w:rFonts w:ascii="Times New Roman" w:eastAsia="SimSun" w:hAnsi="Times New Roman" w:cs="Times New Roman"/>
          <w:szCs w:val="24"/>
        </w:rPr>
        <w:tab/>
        <w:t>94°C</w:t>
      </w:r>
      <w:r w:rsidRPr="00666F22">
        <w:rPr>
          <w:rFonts w:ascii="Times New Roman" w:eastAsia="SimSun" w:hAnsi="Times New Roman" w:cs="Times New Roman"/>
          <w:szCs w:val="24"/>
        </w:rPr>
        <w:tab/>
      </w:r>
      <w:r w:rsidRPr="00666F22">
        <w:rPr>
          <w:rFonts w:ascii="Times New Roman" w:eastAsia="SimSun" w:hAnsi="Times New Roman" w:cs="Times New Roman"/>
          <w:szCs w:val="24"/>
        </w:rPr>
        <w:tab/>
      </w:r>
      <w:r w:rsidRPr="00666F22">
        <w:rPr>
          <w:rFonts w:ascii="Times New Roman" w:eastAsia="SimSun" w:hAnsi="Times New Roman" w:cs="Times New Roman"/>
          <w:szCs w:val="24"/>
        </w:rPr>
        <w:tab/>
        <w:t>40s</w:t>
      </w:r>
    </w:p>
    <w:p w:rsidR="00353DD1" w:rsidRPr="00666F22" w:rsidRDefault="002B5AB3">
      <w:pPr>
        <w:pStyle w:val="Normal0"/>
        <w:spacing w:line="480" w:lineRule="auto"/>
        <w:jc w:val="both"/>
        <w:textAlignment w:val="baseline"/>
        <w:rPr>
          <w:rFonts w:ascii="Times New Roman" w:hAnsi="Times New Roman" w:cs="Times New Roman"/>
        </w:rPr>
      </w:pPr>
      <w:r w:rsidRPr="00666F22">
        <w:rPr>
          <w:rFonts w:ascii="Times New Roman" w:eastAsia="SimSun" w:hAnsi="Times New Roman" w:cs="Times New Roman"/>
          <w:szCs w:val="24"/>
        </w:rPr>
        <w:tab/>
        <w:t>annealing</w:t>
      </w:r>
      <w:r w:rsidRPr="00666F22">
        <w:rPr>
          <w:rFonts w:ascii="Times New Roman" w:eastAsia="SimSun" w:hAnsi="Times New Roman" w:cs="Times New Roman"/>
          <w:szCs w:val="24"/>
        </w:rPr>
        <w:tab/>
        <w:t>55°C</w:t>
      </w:r>
      <w:r w:rsidRPr="00666F22">
        <w:rPr>
          <w:rFonts w:ascii="Times New Roman" w:eastAsia="SimSun" w:hAnsi="Times New Roman" w:cs="Times New Roman"/>
          <w:szCs w:val="24"/>
        </w:rPr>
        <w:tab/>
      </w:r>
      <w:r w:rsidRPr="00666F22">
        <w:rPr>
          <w:rFonts w:ascii="Times New Roman" w:eastAsia="SimSun" w:hAnsi="Times New Roman" w:cs="Times New Roman"/>
          <w:szCs w:val="24"/>
        </w:rPr>
        <w:tab/>
      </w:r>
      <w:r w:rsidRPr="00666F22">
        <w:rPr>
          <w:rFonts w:ascii="Times New Roman" w:eastAsia="SimSun" w:hAnsi="Times New Roman" w:cs="Times New Roman"/>
          <w:szCs w:val="24"/>
        </w:rPr>
        <w:tab/>
        <w:t>40s</w:t>
      </w:r>
    </w:p>
    <w:p w:rsidR="00353DD1" w:rsidRPr="00666F22" w:rsidRDefault="002B5AB3">
      <w:pPr>
        <w:pStyle w:val="Normal0"/>
        <w:spacing w:line="480" w:lineRule="auto"/>
        <w:jc w:val="both"/>
        <w:textAlignment w:val="baseline"/>
        <w:rPr>
          <w:rFonts w:ascii="Times New Roman" w:hAnsi="Times New Roman" w:cs="Times New Roman"/>
        </w:rPr>
      </w:pPr>
      <w:r w:rsidRPr="00666F22">
        <w:rPr>
          <w:rFonts w:ascii="Times New Roman" w:eastAsia="SimSun" w:hAnsi="Times New Roman" w:cs="Times New Roman"/>
          <w:szCs w:val="24"/>
        </w:rPr>
        <w:tab/>
      </w:r>
      <w:proofErr w:type="spellStart"/>
      <w:r w:rsidRPr="00666F22">
        <w:rPr>
          <w:rFonts w:ascii="Times New Roman" w:eastAsia="SimSun" w:hAnsi="Times New Roman" w:cs="Times New Roman"/>
          <w:szCs w:val="24"/>
        </w:rPr>
        <w:t>extenstion</w:t>
      </w:r>
      <w:proofErr w:type="spellEnd"/>
      <w:r w:rsidRPr="00666F22">
        <w:rPr>
          <w:rFonts w:ascii="Times New Roman" w:eastAsia="SimSun" w:hAnsi="Times New Roman" w:cs="Times New Roman"/>
          <w:szCs w:val="24"/>
        </w:rPr>
        <w:tab/>
        <w:t>72°C</w:t>
      </w:r>
      <w:r w:rsidRPr="00666F22">
        <w:rPr>
          <w:rFonts w:ascii="Times New Roman" w:eastAsia="SimSun" w:hAnsi="Times New Roman" w:cs="Times New Roman"/>
          <w:szCs w:val="24"/>
        </w:rPr>
        <w:tab/>
      </w:r>
      <w:r w:rsidRPr="00666F22">
        <w:rPr>
          <w:rFonts w:ascii="Times New Roman" w:eastAsia="SimSun" w:hAnsi="Times New Roman" w:cs="Times New Roman"/>
          <w:szCs w:val="24"/>
        </w:rPr>
        <w:tab/>
      </w:r>
      <w:r w:rsidRPr="00666F22">
        <w:rPr>
          <w:rFonts w:ascii="Times New Roman" w:eastAsia="SimSun" w:hAnsi="Times New Roman" w:cs="Times New Roman"/>
          <w:szCs w:val="24"/>
        </w:rPr>
        <w:tab/>
        <w:t>1m</w:t>
      </w:r>
    </w:p>
    <w:p w:rsidR="00353DD1" w:rsidRPr="00666F22" w:rsidRDefault="002B5AB3">
      <w:pPr>
        <w:pStyle w:val="Normal0"/>
        <w:spacing w:line="480" w:lineRule="auto"/>
        <w:jc w:val="both"/>
        <w:textAlignment w:val="baseline"/>
        <w:rPr>
          <w:rFonts w:ascii="Times New Roman" w:hAnsi="Times New Roman" w:cs="Times New Roman"/>
        </w:rPr>
      </w:pPr>
      <w:r w:rsidRPr="00666F22">
        <w:rPr>
          <w:rFonts w:ascii="Times New Roman" w:eastAsia="Calibri" w:hAnsi="Times New Roman" w:cs="Times New Roman"/>
          <w:szCs w:val="24"/>
        </w:rPr>
        <w:t xml:space="preserve"> </w:t>
      </w:r>
      <w:r w:rsidRPr="00666F22">
        <w:rPr>
          <w:rFonts w:ascii="Times New Roman" w:eastAsia="SimSun" w:hAnsi="Times New Roman" w:cs="Times New Roman"/>
          <w:szCs w:val="24"/>
        </w:rPr>
        <w:t>final extension</w:t>
      </w:r>
      <w:r w:rsidRPr="00666F22">
        <w:rPr>
          <w:rFonts w:ascii="Times New Roman" w:eastAsia="SimSun" w:hAnsi="Times New Roman" w:cs="Times New Roman"/>
          <w:szCs w:val="24"/>
        </w:rPr>
        <w:tab/>
        <w:t>72°C</w:t>
      </w:r>
      <w:r w:rsidRPr="00666F22">
        <w:rPr>
          <w:rFonts w:ascii="Times New Roman" w:eastAsia="SimSun" w:hAnsi="Times New Roman" w:cs="Times New Roman"/>
          <w:szCs w:val="24"/>
        </w:rPr>
        <w:tab/>
      </w:r>
      <w:r w:rsidRPr="00666F22">
        <w:rPr>
          <w:rFonts w:ascii="Times New Roman" w:eastAsia="SimSun" w:hAnsi="Times New Roman" w:cs="Times New Roman"/>
          <w:szCs w:val="24"/>
        </w:rPr>
        <w:tab/>
      </w:r>
      <w:r w:rsidRPr="00666F22">
        <w:rPr>
          <w:rFonts w:ascii="Times New Roman" w:eastAsia="SimSun" w:hAnsi="Times New Roman" w:cs="Times New Roman"/>
          <w:szCs w:val="24"/>
        </w:rPr>
        <w:tab/>
        <w:t>5m</w:t>
      </w:r>
    </w:p>
    <w:p w:rsidR="00353DD1" w:rsidRPr="00666F22" w:rsidRDefault="00353DD1">
      <w:pPr>
        <w:spacing w:line="480" w:lineRule="auto"/>
        <w:textAlignment w:val="baseline"/>
        <w:rPr>
          <w:rFonts w:ascii="Times New Roman" w:hAnsi="Times New Roman" w:cs="Times New Roman"/>
        </w:rPr>
      </w:pPr>
    </w:p>
    <w:p w:rsidR="00353DD1" w:rsidRPr="00666F22" w:rsidRDefault="00353DD1">
      <w:pPr>
        <w:pStyle w:val="ListParagraph"/>
        <w:spacing w:line="480" w:lineRule="auto"/>
        <w:ind w:left="0" w:hanging="360"/>
        <w:textAlignment w:val="baseline"/>
        <w:rPr>
          <w:rFonts w:ascii="Times New Roman" w:hAnsi="Times New Roman" w:cs="Times New Roman"/>
        </w:rPr>
      </w:pPr>
    </w:p>
    <w:p w:rsidR="00353DD1" w:rsidRPr="00666F22" w:rsidRDefault="002B5AB3">
      <w:pPr>
        <w:pStyle w:val="ListParagraph"/>
        <w:pageBreakBefore/>
        <w:numPr>
          <w:ilvl w:val="0"/>
          <w:numId w:val="3"/>
        </w:numPr>
        <w:spacing w:line="480" w:lineRule="auto"/>
        <w:ind w:left="0"/>
        <w:textAlignment w:val="baseline"/>
        <w:rPr>
          <w:rFonts w:ascii="Times New Roman" w:hAnsi="Times New Roman" w:cs="Times New Roman"/>
        </w:rPr>
      </w:pPr>
      <w:r w:rsidRPr="00666F22">
        <w:rPr>
          <w:rFonts w:ascii="Times New Roman" w:hAnsi="Times New Roman" w:cs="Times New Roman"/>
          <w:b/>
          <w:szCs w:val="24"/>
        </w:rPr>
        <w:lastRenderedPageBreak/>
        <w:t>Bioinformatics</w:t>
      </w:r>
    </w:p>
    <w:p w:rsidR="00353DD1" w:rsidRPr="00666F22" w:rsidRDefault="002B5AB3">
      <w:pPr>
        <w:spacing w:line="480" w:lineRule="auto"/>
        <w:textAlignment w:val="baseline"/>
        <w:rPr>
          <w:rFonts w:ascii="Times New Roman" w:hAnsi="Times New Roman" w:cs="Times New Roman"/>
        </w:rPr>
      </w:pPr>
      <w:r w:rsidRPr="00666F22">
        <w:rPr>
          <w:rFonts w:ascii="Times New Roman" w:eastAsia="SimSun" w:hAnsi="Times New Roman" w:cs="Times New Roman"/>
          <w:b/>
        </w:rPr>
        <w:t xml:space="preserve">7.1 Terminal code (Ubuntu 16.04 </w:t>
      </w:r>
      <w:proofErr w:type="spellStart"/>
      <w:r w:rsidRPr="00666F22">
        <w:rPr>
          <w:rFonts w:ascii="Times New Roman" w:eastAsia="SimSun" w:hAnsi="Times New Roman" w:cs="Times New Roman"/>
          <w:b/>
        </w:rPr>
        <w:t>zsh</w:t>
      </w:r>
      <w:proofErr w:type="spellEnd"/>
      <w:r w:rsidRPr="00666F22">
        <w:rPr>
          <w:rFonts w:ascii="Times New Roman" w:eastAsia="SimSun" w:hAnsi="Times New Roman" w:cs="Times New Roman"/>
          <w:b/>
        </w:rPr>
        <w:t xml:space="preserve"> shell)</w:t>
      </w: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initiate </w:t>
      </w:r>
      <w:proofErr w:type="spellStart"/>
      <w:r w:rsidRPr="00666F22">
        <w:rPr>
          <w:rFonts w:ascii="Courier New" w:eastAsia="Dotum" w:hAnsi="Courier New" w:cs="Courier New"/>
          <w:sz w:val="20"/>
          <w:szCs w:val="20"/>
        </w:rPr>
        <w:t>qiime</w:t>
      </w:r>
      <w:proofErr w:type="spellEnd"/>
      <w:r w:rsidRPr="00666F22">
        <w:rPr>
          <w:rFonts w:ascii="Courier New" w:eastAsia="Dotum" w:hAnsi="Courier New" w:cs="Courier New"/>
          <w:sz w:val="20"/>
          <w:szCs w:val="20"/>
        </w:rPr>
        <w:t xml:space="preserve">: </w:t>
      </w: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source activate </w:t>
      </w:r>
      <w:proofErr w:type="spellStart"/>
      <w:r w:rsidRPr="00666F22">
        <w:rPr>
          <w:rFonts w:ascii="Courier New" w:eastAsia="Dotum" w:hAnsi="Courier New" w:cs="Courier New"/>
          <w:sz w:val="20"/>
          <w:szCs w:val="20"/>
        </w:rPr>
        <w:t>qiime</w:t>
      </w:r>
      <w:proofErr w:type="spellEnd"/>
    </w:p>
    <w:p w:rsidR="00353DD1" w:rsidRPr="00666F22" w:rsidRDefault="00353DD1">
      <w:pPr>
        <w:shd w:val="clear" w:color="auto" w:fill="FDE9D9"/>
        <w:spacing w:line="360" w:lineRule="auto"/>
        <w:textAlignment w:val="baseline"/>
        <w:rPr>
          <w:rFonts w:ascii="Courier New" w:eastAsia="Dotum" w:hAnsi="Courier New" w:cs="Courier New"/>
          <w:sz w:val="20"/>
          <w:szCs w:val="20"/>
        </w:rPr>
      </w:pP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set </w:t>
      </w:r>
      <w:proofErr w:type="spellStart"/>
      <w:r w:rsidRPr="00666F22">
        <w:rPr>
          <w:rFonts w:ascii="Courier New" w:eastAsia="Dotum" w:hAnsi="Courier New" w:cs="Courier New"/>
          <w:sz w:val="20"/>
          <w:szCs w:val="20"/>
        </w:rPr>
        <w:t>dir</w:t>
      </w:r>
      <w:proofErr w:type="spellEnd"/>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cd /home/user/</w:t>
      </w:r>
    </w:p>
    <w:p w:rsidR="00353DD1" w:rsidRPr="00666F22" w:rsidRDefault="00353DD1">
      <w:pPr>
        <w:shd w:val="clear" w:color="auto" w:fill="FDE9D9"/>
        <w:spacing w:line="360" w:lineRule="auto"/>
        <w:textAlignment w:val="baseline"/>
        <w:rPr>
          <w:rFonts w:ascii="Courier New" w:eastAsia="Dotum" w:hAnsi="Courier New" w:cs="Courier New"/>
          <w:sz w:val="20"/>
          <w:szCs w:val="20"/>
        </w:rPr>
      </w:pP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provide demultiplexed reads in one large </w:t>
      </w:r>
      <w:proofErr w:type="spellStart"/>
      <w:r w:rsidRPr="00666F22">
        <w:rPr>
          <w:rFonts w:ascii="Courier New" w:eastAsia="Dotum" w:hAnsi="Courier New" w:cs="Courier New"/>
          <w:sz w:val="20"/>
          <w:szCs w:val="20"/>
        </w:rPr>
        <w:t>fasta</w:t>
      </w:r>
      <w:proofErr w:type="spellEnd"/>
      <w:r w:rsidRPr="00666F22">
        <w:rPr>
          <w:rFonts w:ascii="Courier New" w:eastAsia="Dotum" w:hAnsi="Courier New" w:cs="Courier New"/>
          <w:sz w:val="20"/>
          <w:szCs w:val="20"/>
        </w:rPr>
        <w:t xml:space="preserve"> file</w:t>
      </w: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demultiplex_fasta.py -b 10 -m '/home/user/TE_MAP.TXT' -f '/home/user/TE_READS.FASTA</w:t>
      </w:r>
      <w:proofErr w:type="gramStart"/>
      <w:r w:rsidRPr="00666F22">
        <w:rPr>
          <w:rFonts w:ascii="Courier New" w:eastAsia="Dotum" w:hAnsi="Courier New" w:cs="Courier New"/>
          <w:sz w:val="20"/>
          <w:szCs w:val="20"/>
        </w:rPr>
        <w:t>'  -</w:t>
      </w:r>
      <w:proofErr w:type="gramEnd"/>
      <w:r w:rsidRPr="00666F22">
        <w:rPr>
          <w:rFonts w:ascii="Courier New" w:eastAsia="Dotum" w:hAnsi="Courier New" w:cs="Courier New"/>
          <w:sz w:val="20"/>
          <w:szCs w:val="20"/>
        </w:rPr>
        <w:t>q '/home/user/TE_READS.QUAL' -o ‘/home/user/DEMULT’</w:t>
      </w:r>
    </w:p>
    <w:p w:rsidR="00353DD1" w:rsidRPr="00666F22" w:rsidRDefault="00353DD1">
      <w:pPr>
        <w:shd w:val="clear" w:color="auto" w:fill="FDE9D9"/>
        <w:spacing w:line="360" w:lineRule="auto"/>
        <w:textAlignment w:val="baseline"/>
        <w:rPr>
          <w:rFonts w:ascii="Courier New" w:eastAsia="Dotum" w:hAnsi="Courier New" w:cs="Courier New"/>
          <w:sz w:val="20"/>
          <w:szCs w:val="20"/>
        </w:rPr>
      </w:pP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manually make individual empty file for each of the 14 samples: TE1.FASTA - TE14.FASTA</w:t>
      </w:r>
    </w:p>
    <w:p w:rsidR="00353DD1" w:rsidRPr="00666F22" w:rsidRDefault="00353DD1">
      <w:pPr>
        <w:shd w:val="clear" w:color="auto" w:fill="FDE9D9"/>
        <w:spacing w:line="360" w:lineRule="auto"/>
        <w:textAlignment w:val="baseline"/>
        <w:rPr>
          <w:rFonts w:ascii="Courier New" w:eastAsia="Dotum" w:hAnsi="Courier New" w:cs="Courier New"/>
          <w:sz w:val="20"/>
          <w:szCs w:val="20"/>
        </w:rPr>
      </w:pP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gramStart"/>
      <w:r w:rsidRPr="00666F22">
        <w:rPr>
          <w:rFonts w:ascii="Courier New" w:eastAsia="Dotum" w:hAnsi="Courier New" w:cs="Courier New"/>
          <w:sz w:val="20"/>
          <w:szCs w:val="20"/>
        </w:rPr>
        <w:t>separate  reads</w:t>
      </w:r>
      <w:proofErr w:type="gramEnd"/>
      <w:r w:rsidRPr="00666F22">
        <w:rPr>
          <w:rFonts w:ascii="Courier New" w:eastAsia="Dotum" w:hAnsi="Courier New" w:cs="Courier New"/>
          <w:sz w:val="20"/>
          <w:szCs w:val="20"/>
        </w:rPr>
        <w:t xml:space="preserve"> to one file per sample, using -A argument to grab sequence line following matching header  </w:t>
      </w: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for </w:t>
      </w:r>
      <w:proofErr w:type="spellStart"/>
      <w:r w:rsidRPr="00666F22">
        <w:rPr>
          <w:rFonts w:ascii="Courier New" w:eastAsia="Dotum" w:hAnsi="Courier New" w:cs="Courier New"/>
          <w:sz w:val="20"/>
          <w:szCs w:val="20"/>
        </w:rPr>
        <w:t>i</w:t>
      </w:r>
      <w:proofErr w:type="spellEnd"/>
      <w:r w:rsidRPr="00666F22">
        <w:rPr>
          <w:rFonts w:ascii="Courier New" w:eastAsia="Dotum" w:hAnsi="Courier New" w:cs="Courier New"/>
          <w:sz w:val="20"/>
          <w:szCs w:val="20"/>
        </w:rPr>
        <w:t xml:space="preserve"> in $(ls TE*); do grep $</w:t>
      </w:r>
      <w:proofErr w:type="spellStart"/>
      <w:r w:rsidRPr="00666F22">
        <w:rPr>
          <w:rFonts w:ascii="Courier New" w:eastAsia="Dotum" w:hAnsi="Courier New" w:cs="Courier New"/>
          <w:sz w:val="20"/>
          <w:szCs w:val="20"/>
        </w:rPr>
        <w:t>i</w:t>
      </w:r>
      <w:proofErr w:type="spellEnd"/>
      <w:r w:rsidRPr="00666F22">
        <w:rPr>
          <w:rFonts w:ascii="Courier New" w:eastAsia="Dotum" w:hAnsi="Courier New" w:cs="Courier New"/>
          <w:sz w:val="20"/>
          <w:szCs w:val="20"/>
        </w:rPr>
        <w:t xml:space="preserve"> -A 1 '/home/user/DEMULT/</w:t>
      </w:r>
      <w:proofErr w:type="spellStart"/>
      <w:r w:rsidRPr="00666F22">
        <w:rPr>
          <w:rFonts w:ascii="Courier New" w:eastAsia="Dotum" w:hAnsi="Courier New" w:cs="Courier New"/>
          <w:sz w:val="20"/>
          <w:szCs w:val="20"/>
        </w:rPr>
        <w:t>demultiplexed_seqs.fna</w:t>
      </w:r>
      <w:proofErr w:type="spellEnd"/>
      <w:r w:rsidRPr="00666F22">
        <w:rPr>
          <w:rFonts w:ascii="Courier New" w:eastAsia="Dotum" w:hAnsi="Courier New" w:cs="Courier New"/>
          <w:sz w:val="20"/>
          <w:szCs w:val="20"/>
        </w:rPr>
        <w:t>' | cat &gt;&gt; $</w:t>
      </w:r>
      <w:proofErr w:type="spellStart"/>
      <w:r w:rsidRPr="00666F22">
        <w:rPr>
          <w:rFonts w:ascii="Courier New" w:eastAsia="Dotum" w:hAnsi="Courier New" w:cs="Courier New"/>
          <w:sz w:val="20"/>
          <w:szCs w:val="20"/>
        </w:rPr>
        <w:t>i</w:t>
      </w:r>
      <w:proofErr w:type="spellEnd"/>
      <w:r w:rsidRPr="00666F22">
        <w:rPr>
          <w:rFonts w:ascii="Courier New" w:eastAsia="Dotum" w:hAnsi="Courier New" w:cs="Courier New"/>
          <w:sz w:val="20"/>
          <w:szCs w:val="20"/>
        </w:rPr>
        <w:t>; done</w:t>
      </w:r>
    </w:p>
    <w:p w:rsidR="00353DD1" w:rsidRPr="00666F22" w:rsidRDefault="00353DD1">
      <w:pPr>
        <w:shd w:val="clear" w:color="auto" w:fill="FDE9D9"/>
        <w:spacing w:line="360" w:lineRule="auto"/>
        <w:textAlignment w:val="baseline"/>
        <w:rPr>
          <w:rFonts w:ascii="Courier New" w:eastAsia="Dotum" w:hAnsi="Courier New" w:cs="Courier New"/>
          <w:sz w:val="20"/>
          <w:szCs w:val="20"/>
        </w:rPr>
      </w:pP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remove '\n--' artefact; this didn't work on CLI, so had to use </w:t>
      </w:r>
      <w:proofErr w:type="spellStart"/>
      <w:r w:rsidRPr="00666F22">
        <w:rPr>
          <w:rFonts w:ascii="Courier New" w:eastAsia="Dotum" w:hAnsi="Courier New" w:cs="Courier New"/>
          <w:sz w:val="20"/>
          <w:szCs w:val="20"/>
        </w:rPr>
        <w:t>Ctrl+H</w:t>
      </w:r>
      <w:proofErr w:type="spellEnd"/>
      <w:r w:rsidRPr="00666F22">
        <w:rPr>
          <w:rFonts w:ascii="Courier New" w:eastAsia="Dotum" w:hAnsi="Courier New" w:cs="Courier New"/>
          <w:sz w:val="20"/>
          <w:szCs w:val="20"/>
        </w:rPr>
        <w:t xml:space="preserve"> in </w:t>
      </w:r>
      <w:proofErr w:type="spellStart"/>
      <w:r w:rsidRPr="00666F22">
        <w:rPr>
          <w:rFonts w:ascii="Courier New" w:eastAsia="Dotum" w:hAnsi="Courier New" w:cs="Courier New"/>
          <w:sz w:val="20"/>
          <w:szCs w:val="20"/>
        </w:rPr>
        <w:t>gedit</w:t>
      </w:r>
      <w:proofErr w:type="spellEnd"/>
      <w:r w:rsidRPr="00666F22">
        <w:rPr>
          <w:rFonts w:ascii="Courier New" w:eastAsia="Dotum" w:hAnsi="Courier New" w:cs="Courier New"/>
          <w:sz w:val="20"/>
          <w:szCs w:val="20"/>
        </w:rPr>
        <w:t xml:space="preserve">! </w:t>
      </w: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for </w:t>
      </w:r>
      <w:proofErr w:type="spellStart"/>
      <w:r w:rsidRPr="00666F22">
        <w:rPr>
          <w:rFonts w:ascii="Courier New" w:eastAsia="Dotum" w:hAnsi="Courier New" w:cs="Courier New"/>
          <w:sz w:val="20"/>
          <w:szCs w:val="20"/>
        </w:rPr>
        <w:t>i</w:t>
      </w:r>
      <w:proofErr w:type="spellEnd"/>
      <w:r w:rsidRPr="00666F22">
        <w:rPr>
          <w:rFonts w:ascii="Courier New" w:eastAsia="Dotum" w:hAnsi="Courier New" w:cs="Courier New"/>
          <w:sz w:val="20"/>
          <w:szCs w:val="20"/>
        </w:rPr>
        <w:t xml:space="preserve"> in $(ls DW*); do </w:t>
      </w:r>
      <w:proofErr w:type="spellStart"/>
      <w:r w:rsidRPr="00666F22">
        <w:rPr>
          <w:rFonts w:ascii="Courier New" w:eastAsia="Dotum" w:hAnsi="Courier New" w:cs="Courier New"/>
          <w:sz w:val="20"/>
          <w:szCs w:val="20"/>
        </w:rPr>
        <w:t>sed</w:t>
      </w:r>
      <w:proofErr w:type="spellEnd"/>
      <w:r w:rsidRPr="00666F22">
        <w:rPr>
          <w:rFonts w:ascii="Courier New" w:eastAsia="Dotum" w:hAnsi="Courier New" w:cs="Courier New"/>
          <w:sz w:val="20"/>
          <w:szCs w:val="20"/>
        </w:rPr>
        <w:t xml:space="preserve"> 's/\n--//g' $</w:t>
      </w:r>
      <w:proofErr w:type="spellStart"/>
      <w:r w:rsidRPr="00666F22">
        <w:rPr>
          <w:rFonts w:ascii="Courier New" w:eastAsia="Dotum" w:hAnsi="Courier New" w:cs="Courier New"/>
          <w:sz w:val="20"/>
          <w:szCs w:val="20"/>
        </w:rPr>
        <w:t>i</w:t>
      </w:r>
      <w:proofErr w:type="spellEnd"/>
      <w:r w:rsidRPr="00666F22">
        <w:rPr>
          <w:rFonts w:ascii="Courier New" w:eastAsia="Dotum" w:hAnsi="Courier New" w:cs="Courier New"/>
          <w:sz w:val="20"/>
          <w:szCs w:val="20"/>
        </w:rPr>
        <w:t xml:space="preserve"> &gt; $</w:t>
      </w:r>
      <w:proofErr w:type="spellStart"/>
      <w:r w:rsidRPr="00666F22">
        <w:rPr>
          <w:rFonts w:ascii="Courier New" w:eastAsia="Dotum" w:hAnsi="Courier New" w:cs="Courier New"/>
          <w:sz w:val="20"/>
          <w:szCs w:val="20"/>
        </w:rPr>
        <w:t>i</w:t>
      </w:r>
      <w:proofErr w:type="spellEnd"/>
      <w:r w:rsidRPr="00666F22">
        <w:rPr>
          <w:rFonts w:ascii="Courier New" w:eastAsia="Dotum" w:hAnsi="Courier New" w:cs="Courier New"/>
          <w:sz w:val="20"/>
          <w:szCs w:val="20"/>
        </w:rPr>
        <w:t>; done</w:t>
      </w:r>
    </w:p>
    <w:p w:rsidR="00353DD1" w:rsidRPr="00666F22" w:rsidRDefault="00353DD1">
      <w:pPr>
        <w:shd w:val="clear" w:color="auto" w:fill="FDE9D9"/>
        <w:spacing w:line="360" w:lineRule="auto"/>
        <w:textAlignment w:val="baseline"/>
        <w:rPr>
          <w:rFonts w:ascii="Courier New" w:eastAsia="Dotum" w:hAnsi="Courier New" w:cs="Courier New"/>
          <w:sz w:val="20"/>
          <w:szCs w:val="20"/>
        </w:rPr>
      </w:pP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submit to ARB-SILVA</w:t>
      </w:r>
    </w:p>
    <w:p w:rsidR="00353DD1" w:rsidRPr="00666F22" w:rsidRDefault="002B5AB3">
      <w:pPr>
        <w:shd w:val="clear" w:color="auto" w:fill="FDE9D9"/>
        <w:spacing w:line="360" w:lineRule="auto"/>
        <w:textAlignment w:val="baseline"/>
        <w:rPr>
          <w:rFonts w:ascii="Courier New" w:hAnsi="Courier New" w:cs="Courier New"/>
        </w:rPr>
      </w:pPr>
      <w:r w:rsidRPr="00666F22">
        <w:rPr>
          <w:rFonts w:ascii="Courier New" w:eastAsia="Dotum" w:hAnsi="Courier New" w:cs="Courier New"/>
          <w:sz w:val="20"/>
          <w:szCs w:val="20"/>
        </w:rPr>
        <w:t>## done</w:t>
      </w:r>
    </w:p>
    <w:p w:rsidR="00353DD1" w:rsidRPr="00666F22" w:rsidRDefault="00353DD1">
      <w:pPr>
        <w:spacing w:line="360" w:lineRule="auto"/>
        <w:textAlignment w:val="baseline"/>
        <w:rPr>
          <w:rFonts w:ascii="Courier New" w:hAnsi="Courier New" w:cs="Courier New"/>
        </w:rPr>
      </w:pPr>
    </w:p>
    <w:p w:rsidR="00353DD1" w:rsidRPr="00666F22" w:rsidRDefault="00353DD1">
      <w:pPr>
        <w:spacing w:line="360" w:lineRule="auto"/>
        <w:textAlignment w:val="baseline"/>
        <w:rPr>
          <w:rFonts w:ascii="Times New Roman" w:hAnsi="Times New Roman" w:cs="Times New Roman"/>
        </w:rPr>
      </w:pPr>
    </w:p>
    <w:p w:rsidR="00353DD1" w:rsidRPr="00666F22" w:rsidRDefault="002B5AB3">
      <w:pPr>
        <w:spacing w:line="360" w:lineRule="auto"/>
        <w:textAlignment w:val="baseline"/>
        <w:rPr>
          <w:rFonts w:ascii="Times New Roman" w:hAnsi="Times New Roman" w:cs="Times New Roman"/>
        </w:rPr>
      </w:pPr>
      <w:r w:rsidRPr="00666F22">
        <w:rPr>
          <w:rFonts w:ascii="Times New Roman" w:eastAsia="SimSun" w:hAnsi="Times New Roman" w:cs="Times New Roman"/>
          <w:b/>
          <w:bCs/>
        </w:rPr>
        <w:t>7.2 R Code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mk.ii</w:t>
      </w:r>
      <w:proofErr w:type="spellEnd"/>
      <w:proofErr w:type="gramEnd"/>
      <w:r w:rsidRPr="00666F22">
        <w:rPr>
          <w:rFonts w:ascii="Courier New" w:eastAsia="Dotum" w:hAnsi="Courier New" w:cs="Courier New"/>
          <w:sz w:val="20"/>
          <w:szCs w:val="20"/>
        </w:rPr>
        <w:t xml:space="preserve"> images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S T A G E   D R E S </w:t>
      </w:r>
      <w:proofErr w:type="spellStart"/>
      <w:r w:rsidRPr="00666F22">
        <w:rPr>
          <w:rFonts w:ascii="Courier New" w:eastAsia="Dotum" w:hAnsi="Courier New" w:cs="Courier New"/>
          <w:sz w:val="20"/>
          <w:szCs w:val="20"/>
        </w:rPr>
        <w:t>S</w:t>
      </w:r>
      <w:proofErr w:type="spellEnd"/>
      <w:r w:rsidRPr="00666F22">
        <w:rPr>
          <w:rFonts w:ascii="Courier New" w:eastAsia="Dotum" w:hAnsi="Courier New" w:cs="Courier New"/>
          <w:sz w:val="20"/>
          <w:szCs w:val="20"/>
        </w:rPr>
        <w:t xml:space="preserve"> I N G</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for either Windows or </w:t>
      </w:r>
      <w:proofErr w:type="spellStart"/>
      <w:r w:rsidRPr="00666F22">
        <w:rPr>
          <w:rFonts w:ascii="Courier New" w:eastAsia="Dotum" w:hAnsi="Courier New" w:cs="Courier New"/>
          <w:sz w:val="20"/>
          <w:szCs w:val="20"/>
        </w:rPr>
        <w:t>BioUbuntu</w:t>
      </w:r>
      <w:proofErr w:type="spellEnd"/>
      <w:r w:rsidRPr="00666F22">
        <w:rPr>
          <w:rFonts w:ascii="Courier New" w:eastAsia="Dotum" w:hAnsi="Courier New" w:cs="Courier New"/>
          <w:sz w:val="20"/>
          <w:szCs w:val="20"/>
        </w:rPr>
        <w:t xml:space="preserve"> etc., change </w:t>
      </w:r>
      <w:proofErr w:type="spellStart"/>
      <w:r w:rsidRPr="00666F22">
        <w:rPr>
          <w:rFonts w:ascii="Courier New" w:eastAsia="Dotum" w:hAnsi="Courier New" w:cs="Courier New"/>
          <w:sz w:val="20"/>
          <w:szCs w:val="20"/>
        </w:rPr>
        <w:t>dir</w:t>
      </w:r>
      <w:proofErr w:type="spellEnd"/>
      <w:r w:rsidRPr="00666F22">
        <w:rPr>
          <w:rFonts w:ascii="Courier New" w:eastAsia="Dotum" w:hAnsi="Courier New" w:cs="Courier New"/>
          <w:sz w:val="20"/>
          <w:szCs w:val="20"/>
        </w:rPr>
        <w:t xml:space="preserve"> to contain the ####supplementary files###XYZ#######:</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setwd</w:t>
      </w:r>
      <w:proofErr w:type="spellEnd"/>
      <w:r w:rsidRPr="00666F22">
        <w:rPr>
          <w:rFonts w:ascii="Courier New" w:eastAsia="Dotum" w:hAnsi="Courier New" w:cs="Courier New"/>
          <w:sz w:val="20"/>
          <w:szCs w:val="20"/>
        </w:rPr>
        <w:t>("/home/user/</w:t>
      </w:r>
      <w:proofErr w:type="spellStart"/>
      <w:r w:rsidRPr="00666F22">
        <w:rPr>
          <w:rFonts w:ascii="Courier New" w:eastAsia="Dotum" w:hAnsi="Courier New" w:cs="Courier New"/>
          <w:sz w:val="20"/>
          <w:szCs w:val="20"/>
        </w:rPr>
        <w:t>dw</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setwd</w:t>
      </w:r>
      <w:proofErr w:type="spellEnd"/>
      <w:r w:rsidRPr="00666F22">
        <w:rPr>
          <w:rFonts w:ascii="Courier New" w:eastAsia="Dotum" w:hAnsi="Courier New" w:cs="Courier New"/>
          <w:sz w:val="20"/>
          <w:szCs w:val="20"/>
        </w:rPr>
        <w:t>("C:/Users/user/dw")</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packages as necessary</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gramStart"/>
      <w:r w:rsidRPr="00666F22">
        <w:rPr>
          <w:rFonts w:ascii="Courier New" w:eastAsia="Dotum" w:hAnsi="Courier New" w:cs="Courier New"/>
          <w:sz w:val="20"/>
          <w:szCs w:val="20"/>
        </w:rPr>
        <w:t>install.packages</w:t>
      </w:r>
      <w:proofErr w:type="gramEnd"/>
      <w:r w:rsidRPr="00666F22">
        <w:rPr>
          <w:rFonts w:ascii="Courier New" w:eastAsia="Dotum" w:hAnsi="Courier New" w:cs="Courier New"/>
          <w:sz w:val="20"/>
          <w:szCs w:val="20"/>
        </w:rPr>
        <w:t>('tidyr','phyloseq','ggplot2','DESeq2','ancom.R','vegan','RColorBrewer','scales')</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 # wave at the cavalry</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source('https://bioconductor.org/</w:t>
      </w:r>
      <w:proofErr w:type="spellStart"/>
      <w:r w:rsidRPr="00666F22">
        <w:rPr>
          <w:rFonts w:ascii="Courier New" w:eastAsia="Dotum" w:hAnsi="Courier New" w:cs="Courier New"/>
          <w:sz w:val="20"/>
          <w:szCs w:val="20"/>
        </w:rPr>
        <w:t>biocLite.R</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spellStart"/>
      <w:proofErr w:type="gramStart"/>
      <w:r w:rsidRPr="00666F22">
        <w:rPr>
          <w:rFonts w:ascii="Courier New" w:eastAsia="Dotum" w:hAnsi="Courier New" w:cs="Courier New"/>
          <w:sz w:val="20"/>
          <w:szCs w:val="20"/>
        </w:rPr>
        <w:t>biocLite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queue lights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w:t>
      </w:r>
      <w:proofErr w:type="spellStart"/>
      <w:r w:rsidRPr="00666F22">
        <w:rPr>
          <w:rFonts w:ascii="Courier New" w:eastAsia="Dotum" w:hAnsi="Courier New" w:cs="Courier New"/>
          <w:sz w:val="20"/>
          <w:szCs w:val="20"/>
        </w:rPr>
        <w:t>tidyr</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w:t>
      </w:r>
      <w:proofErr w:type="spellStart"/>
      <w:r w:rsidRPr="00666F22">
        <w:rPr>
          <w:rFonts w:ascii="Courier New" w:eastAsia="Dotum" w:hAnsi="Courier New" w:cs="Courier New"/>
          <w:sz w:val="20"/>
          <w:szCs w:val="20"/>
        </w:rPr>
        <w:t>phyloseq</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library('ggplot2')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library('DESeq2')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library('vegan')</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w:t>
      </w:r>
      <w:proofErr w:type="spellStart"/>
      <w:r w:rsidRPr="00666F22">
        <w:rPr>
          <w:rFonts w:ascii="Courier New" w:eastAsia="Dotum" w:hAnsi="Courier New" w:cs="Courier New"/>
          <w:sz w:val="20"/>
          <w:szCs w:val="20"/>
        </w:rPr>
        <w:t>RColorBrewer</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library('scales')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3, 2, 1:</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Import, shape, analyse and finally export data: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M E T A D A T A</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mapfile</w:t>
      </w:r>
      <w:proofErr w:type="spellEnd"/>
      <w:r w:rsidRPr="00666F22">
        <w:rPr>
          <w:rFonts w:ascii="Courier New" w:eastAsia="Dotum" w:hAnsi="Courier New" w:cs="Courier New"/>
          <w:sz w:val="20"/>
          <w:szCs w:val="20"/>
        </w:rPr>
        <w:t xml:space="preserve"> contains the metadata: here take </w:t>
      </w:r>
      <w:proofErr w:type="spellStart"/>
      <w:r w:rsidRPr="00666F22">
        <w:rPr>
          <w:rFonts w:ascii="Courier New" w:eastAsia="Dotum" w:hAnsi="Courier New" w:cs="Courier New"/>
          <w:sz w:val="20"/>
          <w:szCs w:val="20"/>
        </w:rPr>
        <w:t>oportunity</w:t>
      </w:r>
      <w:proofErr w:type="spellEnd"/>
      <w:r w:rsidRPr="00666F22">
        <w:rPr>
          <w:rFonts w:ascii="Courier New" w:eastAsia="Dotum" w:hAnsi="Courier New" w:cs="Courier New"/>
          <w:sz w:val="20"/>
          <w:szCs w:val="20"/>
        </w:rPr>
        <w:t xml:space="preserve"> to add some more </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dw_slv_map</w:t>
      </w:r>
      <w:proofErr w:type="spellEnd"/>
      <w:r w:rsidRPr="00666F22">
        <w:rPr>
          <w:rFonts w:ascii="Courier New" w:eastAsia="Dotum" w:hAnsi="Courier New" w:cs="Courier New"/>
          <w:sz w:val="20"/>
          <w:szCs w:val="20"/>
        </w:rPr>
        <w:t xml:space="preserve"> &lt;- '../dw_map.txt'</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dw_slv_map</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import_qiime_sample_data</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dw_slv_map</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additional data</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dw_slv_map$Treat</w:t>
      </w:r>
      <w:proofErr w:type="spellEnd"/>
      <w:r w:rsidRPr="00666F22">
        <w:rPr>
          <w:rFonts w:ascii="Courier New" w:eastAsia="Dotum" w:hAnsi="Courier New" w:cs="Courier New"/>
          <w:sz w:val="20"/>
          <w:szCs w:val="20"/>
        </w:rPr>
        <w:t xml:space="preserve"> &lt;- </w:t>
      </w:r>
      <w:proofErr w:type="gramStart"/>
      <w:r w:rsidRPr="00666F22">
        <w:rPr>
          <w:rFonts w:ascii="Courier New" w:eastAsia="Dotum" w:hAnsi="Courier New" w:cs="Courier New"/>
          <w:sz w:val="20"/>
          <w:szCs w:val="20"/>
        </w:rPr>
        <w:t>c(</w:t>
      </w:r>
      <w:proofErr w:type="gramEnd"/>
      <w:r w:rsidRPr="00666F22">
        <w:rPr>
          <w:rFonts w:ascii="Courier New" w:eastAsia="Dotum" w:hAnsi="Courier New" w:cs="Courier New"/>
          <w:sz w:val="20"/>
          <w:szCs w:val="20"/>
        </w:rPr>
        <w:t xml:space="preserve">'silage','silage','silage','silage','silage','silage','silage','silage','silage </w:t>
      </w:r>
      <w:proofErr w:type="spellStart"/>
      <w:r w:rsidRPr="00666F22">
        <w:rPr>
          <w:rFonts w:ascii="Courier New" w:eastAsia="Dotum" w:hAnsi="Courier New" w:cs="Courier New"/>
          <w:sz w:val="20"/>
          <w:szCs w:val="20"/>
        </w:rPr>
        <w:t>w.TE','silage</w:t>
      </w:r>
      <w:proofErr w:type="spellEnd"/>
      <w:r w:rsidRPr="00666F22">
        <w:rPr>
          <w:rFonts w:ascii="Courier New" w:eastAsia="Dotum" w:hAnsi="Courier New" w:cs="Courier New"/>
          <w:sz w:val="20"/>
          <w:szCs w:val="20"/>
        </w:rPr>
        <w:t xml:space="preserve"> w.TE','slurry-silage','slurry-silage','slurry-silage','slurry-silage')</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dw_slv_map$TE</w:t>
      </w:r>
      <w:proofErr w:type="spellEnd"/>
      <w:r w:rsidRPr="00666F22">
        <w:rPr>
          <w:rFonts w:ascii="Courier New" w:eastAsia="Dotum" w:hAnsi="Courier New" w:cs="Courier New"/>
          <w:sz w:val="20"/>
          <w:szCs w:val="20"/>
        </w:rPr>
        <w:t xml:space="preserve"> &lt;- c('low-TE','low-TE','low-TE','low-TE','low-TE','low-TE','low-TE','low-TE','hi-TE','hi-TE','hi-TE','hi-TE','hi-TE','hi-TE')</w:t>
      </w:r>
    </w:p>
    <w:p w:rsidR="00353DD1" w:rsidRPr="00666F22" w:rsidRDefault="002B5AB3">
      <w:pPr>
        <w:shd w:val="clear" w:color="auto" w:fill="DAEEF3"/>
        <w:spacing w:line="360" w:lineRule="auto"/>
        <w:textAlignment w:val="baseline"/>
        <w:rPr>
          <w:rFonts w:ascii="Courier New" w:eastAsia="Dotum" w:hAnsi="Courier New" w:cs="Courier New"/>
          <w:sz w:val="20"/>
          <w:szCs w:val="20"/>
        </w:rPr>
      </w:pPr>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Beff</w:t>
      </w:r>
      <w:proofErr w:type="spellEnd"/>
      <w:r w:rsidRPr="00666F22">
        <w:rPr>
          <w:rFonts w:ascii="Courier New" w:eastAsia="Dotum" w:hAnsi="Courier New" w:cs="Courier New"/>
          <w:sz w:val="20"/>
          <w:szCs w:val="20"/>
        </w:rPr>
        <w:t xml:space="preserve"> values </w:t>
      </w:r>
      <w:proofErr w:type="spellStart"/>
      <w:r w:rsidRPr="00666F22">
        <w:rPr>
          <w:rFonts w:ascii="Courier New" w:eastAsia="Dotum" w:hAnsi="Courier New" w:cs="Courier New"/>
          <w:sz w:val="20"/>
          <w:szCs w:val="20"/>
        </w:rPr>
        <w:t>calculcated</w:t>
      </w:r>
      <w:proofErr w:type="spellEnd"/>
      <w:r w:rsidRPr="00666F22">
        <w:rPr>
          <w:rFonts w:ascii="Courier New" w:eastAsia="Dotum" w:hAnsi="Courier New" w:cs="Courier New"/>
          <w:sz w:val="20"/>
          <w:szCs w:val="20"/>
        </w:rPr>
        <w:t xml:space="preserve"> from BMP values given in Wall et al., 2014</w:t>
      </w:r>
    </w:p>
    <w:p w:rsidR="000B74C2" w:rsidRPr="00666F22" w:rsidRDefault="000B74C2">
      <w:pPr>
        <w:shd w:val="clear" w:color="auto" w:fill="DAEEF3"/>
        <w:spacing w:line="360" w:lineRule="auto"/>
        <w:textAlignment w:val="baseline"/>
        <w:rPr>
          <w:rFonts w:ascii="Courier New" w:hAnsi="Courier New" w:cs="Courier New"/>
        </w:rPr>
      </w:pPr>
      <w:r w:rsidRPr="00666F22">
        <w:rPr>
          <w:rFonts w:ascii="Courier New" w:hAnsi="Courier New" w:cs="Courier New"/>
        </w:rPr>
        <w:lastRenderedPageBreak/>
        <w:t xml:space="preserve"># used in </w:t>
      </w:r>
      <w:proofErr w:type="spellStart"/>
      <w:r w:rsidRPr="00666F22">
        <w:rPr>
          <w:rFonts w:ascii="Courier New" w:hAnsi="Courier New" w:cs="Courier New"/>
        </w:rPr>
        <w:t>mk.iii</w:t>
      </w:r>
      <w:proofErr w:type="spellEnd"/>
      <w:r w:rsidRPr="00666F22">
        <w:rPr>
          <w:rFonts w:ascii="Courier New" w:hAnsi="Courier New" w:cs="Courier New"/>
        </w:rPr>
        <w:t xml:space="preserve"> of manuscript, but changed to using SMY for CCA</w:t>
      </w:r>
      <w:r w:rsidR="00666F22">
        <w:rPr>
          <w:rFonts w:ascii="Courier New" w:hAnsi="Courier New" w:cs="Courier New"/>
        </w:rPr>
        <w:t xml:space="preserve"> in </w:t>
      </w:r>
      <w:proofErr w:type="spellStart"/>
      <w:proofErr w:type="gramStart"/>
      <w:r w:rsidR="00666F22">
        <w:rPr>
          <w:rFonts w:ascii="Courier New" w:hAnsi="Courier New" w:cs="Courier New"/>
        </w:rPr>
        <w:t>mk.iv</w:t>
      </w:r>
      <w:proofErr w:type="spellEnd"/>
      <w:proofErr w:type="gramEnd"/>
      <w:r w:rsidRPr="00666F22">
        <w:rPr>
          <w:rFonts w:ascii="Courier New" w:hAnsi="Courier New" w:cs="Courier New"/>
        </w:rPr>
        <w:t xml:space="preserve"> </w:t>
      </w:r>
      <w:r w:rsidR="00666F22">
        <w:rPr>
          <w:rFonts w:ascii="Courier New" w:hAnsi="Courier New" w:cs="Courier New"/>
        </w:rPr>
        <w:t xml:space="preserve">thus </w:t>
      </w:r>
      <w:r w:rsidR="00895F37" w:rsidRPr="00666F22">
        <w:rPr>
          <w:rFonts w:ascii="Courier New" w:hAnsi="Courier New" w:cs="Courier New"/>
        </w:rPr>
        <w:t xml:space="preserve">now </w:t>
      </w:r>
      <w:r w:rsidRPr="00666F22">
        <w:rPr>
          <w:rFonts w:ascii="Courier New" w:hAnsi="Courier New" w:cs="Courier New"/>
        </w:rPr>
        <w:t>deprecated</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dw_slv_map$Beff</w:t>
      </w:r>
      <w:proofErr w:type="spellEnd"/>
      <w:r w:rsidRPr="00666F22">
        <w:rPr>
          <w:rFonts w:ascii="Courier New" w:eastAsia="Dotum" w:hAnsi="Courier New" w:cs="Courier New"/>
          <w:sz w:val="20"/>
          <w:szCs w:val="20"/>
        </w:rPr>
        <w:t xml:space="preserve"> &lt;- dw_slv_map$SMY/</w:t>
      </w:r>
      <w:proofErr w:type="gramStart"/>
      <w:r w:rsidRPr="00666F22">
        <w:rPr>
          <w:rFonts w:ascii="Courier New" w:eastAsia="Dotum" w:hAnsi="Courier New" w:cs="Courier New"/>
          <w:sz w:val="20"/>
          <w:szCs w:val="20"/>
        </w:rPr>
        <w:t>c(</w:t>
      </w:r>
      <w:proofErr w:type="gramEnd"/>
      <w:r w:rsidRPr="00666F22">
        <w:rPr>
          <w:rFonts w:ascii="Courier New" w:eastAsia="Dotum" w:hAnsi="Courier New" w:cs="Courier New"/>
          <w:sz w:val="20"/>
          <w:szCs w:val="20"/>
        </w:rPr>
        <w:t>400,400,400,400,400,400,400,400,400,400,348,348,348,348)</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I M P O R T   S I L V </w:t>
      </w:r>
      <w:proofErr w:type="gramStart"/>
      <w:r w:rsidRPr="00666F22">
        <w:rPr>
          <w:rFonts w:ascii="Courier New" w:eastAsia="Dotum" w:hAnsi="Courier New" w:cs="Courier New"/>
          <w:sz w:val="20"/>
          <w:szCs w:val="20"/>
        </w:rPr>
        <w:t>A</w:t>
      </w:r>
      <w:proofErr w:type="gramEnd"/>
      <w:r w:rsidRPr="00666F22">
        <w:rPr>
          <w:rFonts w:ascii="Courier New" w:eastAsia="Dotum" w:hAnsi="Courier New" w:cs="Courier New"/>
          <w:sz w:val="20"/>
          <w:szCs w:val="20"/>
        </w:rPr>
        <w:t xml:space="preserve">   O T U</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REMAKE OTU FILE? SPLIT/ APPEND ACC#?</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import from </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 xml:space="preserve"> output, and convert to </w:t>
      </w:r>
      <w:proofErr w:type="spellStart"/>
      <w:r w:rsidRPr="00666F22">
        <w:rPr>
          <w:rFonts w:ascii="Courier New" w:eastAsia="Dotum" w:hAnsi="Courier New" w:cs="Courier New"/>
          <w:sz w:val="20"/>
          <w:szCs w:val="20"/>
        </w:rPr>
        <w:t>phyloseq</w:t>
      </w:r>
      <w:proofErr w:type="spellEnd"/>
      <w:r w:rsidRPr="00666F22">
        <w:rPr>
          <w:rFonts w:ascii="Courier New" w:eastAsia="Dotum" w:hAnsi="Courier New" w:cs="Courier New"/>
          <w:sz w:val="20"/>
          <w:szCs w:val="20"/>
        </w:rPr>
        <w:t xml:space="preserve"> object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&lt;-(</w:t>
      </w:r>
      <w:proofErr w:type="gramStart"/>
      <w:r w:rsidRPr="00666F22">
        <w:rPr>
          <w:rFonts w:ascii="Courier New" w:eastAsia="Dotum" w:hAnsi="Courier New" w:cs="Courier New"/>
          <w:sz w:val="20"/>
          <w:szCs w:val="20"/>
        </w:rPr>
        <w:t>separate(</w:t>
      </w:r>
      <w:proofErr w:type="gramEnd"/>
      <w:r w:rsidRPr="00666F22">
        <w:rPr>
          <w:rFonts w:ascii="Courier New" w:eastAsia="Dotum" w:hAnsi="Courier New" w:cs="Courier New"/>
          <w:sz w:val="20"/>
          <w:szCs w:val="20"/>
        </w:rPr>
        <w:t xml:space="preserve">data = </w:t>
      </w:r>
      <w:proofErr w:type="spellStart"/>
      <w:r w:rsidRPr="00666F22">
        <w:rPr>
          <w:rFonts w:ascii="Courier New" w:eastAsia="Dotum" w:hAnsi="Courier New" w:cs="Courier New"/>
          <w:sz w:val="20"/>
          <w:szCs w:val="20"/>
        </w:rPr>
        <w:t>dw_slv_input</w:t>
      </w:r>
      <w:proofErr w:type="spellEnd"/>
      <w:r w:rsidRPr="00666F22">
        <w:rPr>
          <w:rFonts w:ascii="Courier New" w:eastAsia="Dotum" w:hAnsi="Courier New" w:cs="Courier New"/>
          <w:sz w:val="20"/>
          <w:szCs w:val="20"/>
        </w:rPr>
        <w:t>, col = 'taxonomy', into = c(</w:t>
      </w:r>
      <w:proofErr w:type="spellStart"/>
      <w:r w:rsidRPr="00666F22">
        <w:rPr>
          <w:rFonts w:ascii="Courier New" w:eastAsia="Dotum" w:hAnsi="Courier New" w:cs="Courier New"/>
          <w:sz w:val="20"/>
          <w:szCs w:val="20"/>
        </w:rPr>
        <w:t>Domain","Phylum","Class","Order","Family","Genus","OTU</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sep</w:t>
      </w:r>
      <w:proofErr w:type="spellEnd"/>
      <w:r w:rsidRPr="00666F22">
        <w:rPr>
          <w:rFonts w:ascii="Courier New" w:eastAsia="Dotum" w:hAnsi="Courier New" w:cs="Courier New"/>
          <w:sz w:val="20"/>
          <w:szCs w:val="20"/>
        </w:rPr>
        <w:t xml:space="preserve"> = ";"))[,16:21]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file tidied before addition to R</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dw_slv_input</w:t>
      </w:r>
      <w:proofErr w:type="spellEnd"/>
      <w:r w:rsidRPr="00666F22">
        <w:rPr>
          <w:rFonts w:ascii="Courier New" w:eastAsia="Dotum" w:hAnsi="Courier New" w:cs="Courier New"/>
          <w:sz w:val="20"/>
          <w:szCs w:val="20"/>
        </w:rPr>
        <w:t>&lt;-</w:t>
      </w:r>
      <w:proofErr w:type="spellStart"/>
      <w:proofErr w:type="gramStart"/>
      <w:r w:rsidRPr="00666F22">
        <w:rPr>
          <w:rFonts w:ascii="Courier New" w:eastAsia="Dotum" w:hAnsi="Courier New" w:cs="Courier New"/>
          <w:sz w:val="20"/>
          <w:szCs w:val="20"/>
        </w:rPr>
        <w:t>read.table</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dw_splibbed</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ssu</w:t>
      </w:r>
      <w:proofErr w:type="spellEnd"/>
      <w:r w:rsidRPr="00666F22">
        <w:rPr>
          <w:rFonts w:ascii="Courier New" w:eastAsia="Dotum" w:hAnsi="Courier New" w:cs="Courier New"/>
          <w:sz w:val="20"/>
          <w:szCs w:val="20"/>
        </w:rPr>
        <w:t>---fingerprint----Total---sim_95---</w:t>
      </w:r>
      <w:proofErr w:type="spellStart"/>
      <w:r w:rsidRPr="00666F22">
        <w:rPr>
          <w:rFonts w:ascii="Courier New" w:eastAsia="Dotum" w:hAnsi="Courier New" w:cs="Courier New"/>
          <w:sz w:val="20"/>
          <w:szCs w:val="20"/>
        </w:rPr>
        <w:t>tax_silva</w:t>
      </w:r>
      <w:proofErr w:type="spellEnd"/>
      <w:r w:rsidRPr="00666F22">
        <w:rPr>
          <w:rFonts w:ascii="Courier New" w:eastAsia="Dotum" w:hAnsi="Courier New" w:cs="Courier New"/>
          <w:sz w:val="20"/>
          <w:szCs w:val="20"/>
        </w:rPr>
        <w:t>---td_20.csv',sep='\</w:t>
      </w:r>
      <w:proofErr w:type="spellStart"/>
      <w:r w:rsidRPr="00666F22">
        <w:rPr>
          <w:rFonts w:ascii="Courier New" w:eastAsia="Dotum" w:hAnsi="Courier New" w:cs="Courier New"/>
          <w:sz w:val="20"/>
          <w:szCs w:val="20"/>
        </w:rPr>
        <w:t>t',header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TRUE,row.names</w:t>
      </w:r>
      <w:proofErr w:type="spellEnd"/>
      <w:r w:rsidRPr="00666F22">
        <w:rPr>
          <w:rFonts w:ascii="Courier New" w:eastAsia="Dotum" w:hAnsi="Courier New" w:cs="Courier New"/>
          <w:sz w:val="20"/>
          <w:szCs w:val="20"/>
        </w:rPr>
        <w:t xml:space="preserve"> = 1)</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dw_slv_ab</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input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,1:14]</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cut out NO RELATIVES (row 345), as cannot contribute to analysis</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dw_slv_ab</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ab</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1:344,]</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dw_slv_ab</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otu_</w:t>
      </w:r>
      <w:proofErr w:type="gramStart"/>
      <w:r w:rsidRPr="00666F22">
        <w:rPr>
          <w:rFonts w:ascii="Courier New" w:eastAsia="Dotum" w:hAnsi="Courier New" w:cs="Courier New"/>
          <w:sz w:val="20"/>
          <w:szCs w:val="20"/>
        </w:rPr>
        <w:t>table</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dw_slv_ab,taxa_are_rows</w:t>
      </w:r>
      <w:proofErr w:type="spellEnd"/>
      <w:r w:rsidRPr="00666F22">
        <w:rPr>
          <w:rFonts w:ascii="Courier New" w:eastAsia="Dotum" w:hAnsi="Courier New" w:cs="Courier New"/>
          <w:sz w:val="20"/>
          <w:szCs w:val="20"/>
        </w:rPr>
        <w:t xml:space="preserve"> = TRUE)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cut out NO RELATIVES (row 345), as cannot contribute to analysis</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input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1:344,15:21])</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input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,15:21])</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 xml:space="preserve"> &lt;- </w:t>
      </w:r>
      <w:proofErr w:type="spellStart"/>
      <w:proofErr w:type="gramStart"/>
      <w:r w:rsidRPr="00666F22">
        <w:rPr>
          <w:rFonts w:ascii="Courier New" w:eastAsia="Dotum" w:hAnsi="Courier New" w:cs="Courier New"/>
          <w:sz w:val="20"/>
          <w:szCs w:val="20"/>
        </w:rPr>
        <w:t>as.matrix</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dw_slv_tax,rownames.force</w:t>
      </w:r>
      <w:proofErr w:type="spellEnd"/>
      <w:r w:rsidRPr="00666F22">
        <w:rPr>
          <w:rFonts w:ascii="Courier New" w:eastAsia="Dotum" w:hAnsi="Courier New" w:cs="Courier New"/>
          <w:sz w:val="20"/>
          <w:szCs w:val="20"/>
        </w:rPr>
        <w:t xml:space="preserve"> = TRUE)</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set row and column names</w:t>
      </w: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row.names</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row.names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dw_slv_input</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colnames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dw_slv_tax</w:t>
      </w:r>
      <w:proofErr w:type="spellEnd"/>
      <w:r w:rsidRPr="00666F22">
        <w:rPr>
          <w:rFonts w:ascii="Courier New" w:eastAsia="Dotum" w:hAnsi="Courier New" w:cs="Courier New"/>
          <w:sz w:val="20"/>
          <w:szCs w:val="20"/>
        </w:rPr>
        <w:t>) &lt;- c('</w:t>
      </w:r>
      <w:proofErr w:type="spellStart"/>
      <w:r w:rsidRPr="00666F22">
        <w:rPr>
          <w:rFonts w:ascii="Courier New" w:eastAsia="Dotum" w:hAnsi="Courier New" w:cs="Courier New"/>
          <w:sz w:val="20"/>
          <w:szCs w:val="20"/>
        </w:rPr>
        <w:t>Domain','Phylum','Class','Order','Family','Genus','OTU</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merge_phyloseq</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ab,dw</w:t>
      </w:r>
      <w:proofErr w:type="gramEnd"/>
      <w:r w:rsidRPr="00666F22">
        <w:rPr>
          <w:rFonts w:ascii="Courier New" w:eastAsia="Dotum" w:hAnsi="Courier New" w:cs="Courier New"/>
          <w:sz w:val="20"/>
          <w:szCs w:val="20"/>
        </w:rPr>
        <w:t>_slv_tax,dw_slv_map</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add sequencing depth metadata via </w:t>
      </w:r>
      <w:proofErr w:type="spellStart"/>
      <w:r w:rsidRPr="00666F22">
        <w:rPr>
          <w:rFonts w:ascii="Courier New" w:eastAsia="Dotum" w:hAnsi="Courier New" w:cs="Courier New"/>
          <w:sz w:val="20"/>
          <w:szCs w:val="20"/>
        </w:rPr>
        <w:t>phyloseq</w:t>
      </w:r>
      <w:proofErr w:type="spellEnd"/>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sample_data</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SeqDepth</w:t>
      </w:r>
      <w:proofErr w:type="spell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sample_sums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view </w:t>
      </w:r>
      <w:proofErr w:type="spellStart"/>
      <w:r w:rsidRPr="00666F22">
        <w:rPr>
          <w:rFonts w:ascii="Courier New" w:eastAsia="Dotum" w:hAnsi="Courier New" w:cs="Courier New"/>
          <w:sz w:val="20"/>
          <w:szCs w:val="20"/>
        </w:rPr>
        <w:t>phyloseq</w:t>
      </w:r>
      <w:proofErr w:type="spellEnd"/>
      <w:r w:rsidRPr="00666F22">
        <w:rPr>
          <w:rFonts w:ascii="Courier New" w:eastAsia="Dotum" w:hAnsi="Courier New" w:cs="Courier New"/>
          <w:sz w:val="20"/>
          <w:szCs w:val="20"/>
        </w:rPr>
        <w:t xml:space="preserve"> object</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w:t>
      </w:r>
      <w:proofErr w:type="spellEnd"/>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T I D Y   U P   O T U 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tidy MBA03 OTU</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'silva4_253',] &lt;-c('Bacteria','Firmicutes','Clostridia','MBA03','MBA03 F.','MBA03 G.','silva4_253')</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 tidy vadinBC27 OTU</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'silva4_051',] &lt;-c('Bacteria','Bacteroidetes','Bacteroidia','Bacteroidales','Rikenellaceae','vadinBC27 group','silva4_051')</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Abbreviate accession from </w:t>
      </w:r>
      <w:proofErr w:type="spellStart"/>
      <w:r w:rsidRPr="00666F22">
        <w:rPr>
          <w:rFonts w:ascii="Courier New" w:eastAsia="Dotum" w:hAnsi="Courier New" w:cs="Courier New"/>
          <w:sz w:val="20"/>
          <w:szCs w:val="20"/>
        </w:rPr>
        <w:t>Ruminococcaceae</w:t>
      </w:r>
      <w:proofErr w:type="spellEnd"/>
      <w:r w:rsidRPr="00666F22">
        <w:rPr>
          <w:rFonts w:ascii="Courier New" w:eastAsia="Dotum" w:hAnsi="Courier New" w:cs="Courier New"/>
          <w:sz w:val="20"/>
          <w:szCs w:val="20"/>
        </w:rPr>
        <w:t xml:space="preserve"> UCG-012 as clunks display</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'silva4_236',] &lt;-c('Bacteria','Firmicutes','Clostridia','Clostridiales','Ruminococcaceae','Rum.\'aceae UCG-012','silva4_236')</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Abbreviate accession from </w:t>
      </w:r>
      <w:proofErr w:type="spellStart"/>
      <w:r w:rsidRPr="00666F22">
        <w:rPr>
          <w:rFonts w:ascii="Courier New" w:eastAsia="Dotum" w:hAnsi="Courier New" w:cs="Courier New"/>
          <w:sz w:val="20"/>
          <w:szCs w:val="20"/>
        </w:rPr>
        <w:t>Christensenellaceae</w:t>
      </w:r>
      <w:proofErr w:type="spellEnd"/>
      <w:r w:rsidRPr="00666F22">
        <w:rPr>
          <w:rFonts w:ascii="Courier New" w:eastAsia="Dotum" w:hAnsi="Courier New" w:cs="Courier New"/>
          <w:sz w:val="20"/>
          <w:szCs w:val="20"/>
        </w:rPr>
        <w:t xml:space="preserve"> R-7 as clunks display</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'silva4_113',] &lt;-c('Bacteria','Firmicutes','Clostridia','Clostridiales','Christensenellaceae','Chri.\'aceae R-7 group','silva4_236')</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T R A N S F O R M   -   R E L A T I V E    A B U N D A N C 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rel.bun</w:t>
      </w:r>
      <w:proofErr w:type="spellEnd"/>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dw_slv_rb</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transform_sample_</w:t>
      </w:r>
      <w:proofErr w:type="gramStart"/>
      <w:r w:rsidRPr="00666F22">
        <w:rPr>
          <w:rFonts w:ascii="Courier New" w:eastAsia="Dotum" w:hAnsi="Courier New" w:cs="Courier New"/>
          <w:sz w:val="20"/>
          <w:szCs w:val="20"/>
        </w:rPr>
        <w:t>counts</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 function(x)x/sum(x))</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 U B S E 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subset OTUs for display purposes: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agglomerate OTUs with which have less than 2% relative abundance as they cannot be displayed</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arbitrary </w:t>
      </w:r>
      <w:proofErr w:type="spellStart"/>
      <w:proofErr w:type="gramStart"/>
      <w:r w:rsidRPr="00666F22">
        <w:rPr>
          <w:rFonts w:ascii="Courier New" w:eastAsia="Dotum" w:hAnsi="Courier New" w:cs="Courier New"/>
          <w:sz w:val="20"/>
          <w:szCs w:val="20"/>
        </w:rPr>
        <w:t>rel.abundance</w:t>
      </w:r>
      <w:proofErr w:type="spellEnd"/>
      <w:proofErr w:type="gram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cutoff</w:t>
      </w:r>
      <w:proofErr w:type="spellEnd"/>
      <w:r w:rsidRPr="00666F22">
        <w:rPr>
          <w:rFonts w:ascii="Courier New" w:eastAsia="Dotum" w:hAnsi="Courier New" w:cs="Courier New"/>
          <w:sz w:val="20"/>
          <w:szCs w:val="20"/>
        </w:rPr>
        <w:t>: &gt;2%, in 23% of samples</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prun.dw</w:t>
      </w:r>
      <w:proofErr w:type="gramEnd"/>
      <w:r w:rsidRPr="00666F22">
        <w:rPr>
          <w:rFonts w:ascii="Courier New" w:eastAsia="Dotum" w:hAnsi="Courier New" w:cs="Courier New"/>
          <w:sz w:val="20"/>
          <w:szCs w:val="20"/>
        </w:rPr>
        <w:t xml:space="preserve">_s.02.23 = </w:t>
      </w:r>
      <w:proofErr w:type="spellStart"/>
      <w:r w:rsidRPr="00666F22">
        <w:rPr>
          <w:rFonts w:ascii="Courier New" w:eastAsia="Dotum" w:hAnsi="Courier New" w:cs="Courier New"/>
          <w:sz w:val="20"/>
          <w:szCs w:val="20"/>
        </w:rPr>
        <w:t>genefilter_sample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dw_slv_rb</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filterfun_sample</w:t>
      </w:r>
      <w:proofErr w:type="spellEnd"/>
      <w:r w:rsidRPr="00666F22">
        <w:rPr>
          <w:rFonts w:ascii="Courier New" w:eastAsia="Dotum" w:hAnsi="Courier New" w:cs="Courier New"/>
          <w:sz w:val="20"/>
          <w:szCs w:val="20"/>
        </w:rPr>
        <w:t>(function(x) x &gt;=0.02), A=2) #0.23*</w:t>
      </w:r>
      <w:proofErr w:type="spellStart"/>
      <w:r w:rsidRPr="00666F22">
        <w:rPr>
          <w:rFonts w:ascii="Courier New" w:eastAsia="Dotum" w:hAnsi="Courier New" w:cs="Courier New"/>
          <w:sz w:val="20"/>
          <w:szCs w:val="20"/>
        </w:rPr>
        <w:t>nsamples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dw_slv_rb</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dw_s.02.23 = </w:t>
      </w:r>
      <w:proofErr w:type="spellStart"/>
      <w:r w:rsidRPr="00666F22">
        <w:rPr>
          <w:rFonts w:ascii="Courier New" w:eastAsia="Dotum" w:hAnsi="Courier New" w:cs="Courier New"/>
          <w:sz w:val="20"/>
          <w:szCs w:val="20"/>
        </w:rPr>
        <w:t>prune_</w:t>
      </w:r>
      <w:proofErr w:type="gramStart"/>
      <w:r w:rsidRPr="00666F22">
        <w:rPr>
          <w:rFonts w:ascii="Courier New" w:eastAsia="Dotum" w:hAnsi="Courier New" w:cs="Courier New"/>
          <w:sz w:val="20"/>
          <w:szCs w:val="20"/>
        </w:rPr>
        <w:t>taxa</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prun.dw_s.02.23, </w:t>
      </w:r>
      <w:proofErr w:type="spellStart"/>
      <w:r w:rsidRPr="00666F22">
        <w:rPr>
          <w:rFonts w:ascii="Courier New" w:eastAsia="Dotum" w:hAnsi="Courier New" w:cs="Courier New"/>
          <w:sz w:val="20"/>
          <w:szCs w:val="20"/>
        </w:rPr>
        <w:t>dw_slv_rb</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dw_sun.02.23 = </w:t>
      </w:r>
      <w:proofErr w:type="spellStart"/>
      <w:r w:rsidRPr="00666F22">
        <w:rPr>
          <w:rFonts w:ascii="Courier New" w:eastAsia="Dotum" w:hAnsi="Courier New" w:cs="Courier New"/>
          <w:sz w:val="20"/>
          <w:szCs w:val="20"/>
        </w:rPr>
        <w:t>prune_</w:t>
      </w:r>
      <w:proofErr w:type="gramStart"/>
      <w:r w:rsidRPr="00666F22">
        <w:rPr>
          <w:rFonts w:ascii="Courier New" w:eastAsia="Dotum" w:hAnsi="Courier New" w:cs="Courier New"/>
          <w:sz w:val="20"/>
          <w:szCs w:val="20"/>
        </w:rPr>
        <w:t>taxa</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!prun.dw_s.02.23, </w:t>
      </w:r>
      <w:proofErr w:type="spellStart"/>
      <w:r w:rsidRPr="00666F22">
        <w:rPr>
          <w:rFonts w:ascii="Courier New" w:eastAsia="Dotum" w:hAnsi="Courier New" w:cs="Courier New"/>
          <w:sz w:val="20"/>
          <w:szCs w:val="20"/>
        </w:rPr>
        <w:t>dw_slv_rb</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flatten all pruned families for plotting</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(dw_sun.02.</w:t>
      </w:r>
      <w:proofErr w:type="gramStart"/>
      <w:r w:rsidRPr="00666F22">
        <w:rPr>
          <w:rFonts w:ascii="Courier New" w:eastAsia="Dotum" w:hAnsi="Courier New" w:cs="Courier New"/>
          <w:sz w:val="20"/>
          <w:szCs w:val="20"/>
        </w:rPr>
        <w:t>23)[</w:t>
      </w:r>
      <w:proofErr w:type="gramEnd"/>
      <w:r w:rsidRPr="00666F22">
        <w:rPr>
          <w:rFonts w:ascii="Courier New" w:eastAsia="Dotum" w:hAnsi="Courier New" w:cs="Courier New"/>
          <w:sz w:val="20"/>
          <w:szCs w:val="20"/>
        </w:rPr>
        <w:t>,'Family'] &lt;- c('</w:t>
      </w:r>
      <w:proofErr w:type="spellStart"/>
      <w:r w:rsidRPr="00666F22">
        <w:rPr>
          <w:rFonts w:ascii="Courier New" w:eastAsia="Dotum" w:hAnsi="Courier New" w:cs="Courier New"/>
          <w:sz w:val="20"/>
          <w:szCs w:val="20"/>
        </w:rPr>
        <w:t>F:Misc</w:t>
      </w:r>
      <w:proofErr w:type="spellEnd"/>
      <w:r w:rsidRPr="00666F22">
        <w:rPr>
          <w:rFonts w:ascii="Courier New" w:eastAsia="Dotum" w:hAnsi="Courier New" w:cs="Courier New"/>
          <w:sz w:val="20"/>
          <w:szCs w:val="20"/>
        </w:rPr>
        <w:t xml:space="preserve"> &amp; NA')</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dw_s.sun</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merge_phyloseq</w:t>
      </w:r>
      <w:proofErr w:type="spellEnd"/>
      <w:r w:rsidRPr="00666F22">
        <w:rPr>
          <w:rFonts w:ascii="Courier New" w:eastAsia="Dotum" w:hAnsi="Courier New" w:cs="Courier New"/>
          <w:sz w:val="20"/>
          <w:szCs w:val="20"/>
        </w:rPr>
        <w:t>(dw_s.02.</w:t>
      </w:r>
      <w:proofErr w:type="gramStart"/>
      <w:r w:rsidRPr="00666F22">
        <w:rPr>
          <w:rFonts w:ascii="Courier New" w:eastAsia="Dotum" w:hAnsi="Courier New" w:cs="Courier New"/>
          <w:sz w:val="20"/>
          <w:szCs w:val="20"/>
        </w:rPr>
        <w:t>23,dw</w:t>
      </w:r>
      <w:proofErr w:type="gramEnd"/>
      <w:r w:rsidRPr="00666F22">
        <w:rPr>
          <w:rFonts w:ascii="Courier New" w:eastAsia="Dotum" w:hAnsi="Courier New" w:cs="Courier New"/>
          <w:sz w:val="20"/>
          <w:szCs w:val="20"/>
        </w:rPr>
        <w:t>_sun.02.23)</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P L O T </w:t>
      </w:r>
      <w:proofErr w:type="spellStart"/>
      <w:r w:rsidRPr="00666F22">
        <w:rPr>
          <w:rFonts w:ascii="Courier New" w:eastAsia="Dotum" w:hAnsi="Courier New" w:cs="Courier New"/>
          <w:sz w:val="20"/>
          <w:szCs w:val="20"/>
        </w:rPr>
        <w:t>T</w:t>
      </w:r>
      <w:proofErr w:type="spellEnd"/>
      <w:r w:rsidRPr="00666F22">
        <w:rPr>
          <w:rFonts w:ascii="Courier New" w:eastAsia="Dotum" w:hAnsi="Courier New" w:cs="Courier New"/>
          <w:sz w:val="20"/>
          <w:szCs w:val="20"/>
        </w:rPr>
        <w:t xml:space="preserve"> I N G</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pdf(</w:t>
      </w:r>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dw_trace_element_supplements.pdf',width</w:t>
      </w:r>
      <w:proofErr w:type="spellEnd"/>
      <w:r w:rsidRPr="00666F22">
        <w:rPr>
          <w:rFonts w:ascii="Courier New" w:eastAsia="Dotum" w:hAnsi="Courier New" w:cs="Courier New"/>
          <w:sz w:val="20"/>
          <w:szCs w:val="20"/>
        </w:rPr>
        <w:t>=12, height=9)</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P R O C E S </w:t>
      </w:r>
      <w:proofErr w:type="spellStart"/>
      <w:r w:rsidRPr="00666F22">
        <w:rPr>
          <w:rFonts w:ascii="Courier New" w:eastAsia="Dotum" w:hAnsi="Courier New" w:cs="Courier New"/>
          <w:sz w:val="20"/>
          <w:szCs w:val="20"/>
        </w:rPr>
        <w:t>S</w:t>
      </w:r>
      <w:proofErr w:type="spellEnd"/>
      <w:r w:rsidRPr="00666F22">
        <w:rPr>
          <w:rFonts w:ascii="Courier New" w:eastAsia="Dotum" w:hAnsi="Courier New" w:cs="Courier New"/>
          <w:sz w:val="20"/>
          <w:szCs w:val="20"/>
        </w:rPr>
        <w:t xml:space="preserve"> - note change in order of samples to Timepoint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z.rm &lt;- </w:t>
      </w:r>
      <w:proofErr w:type="spellStart"/>
      <w:r w:rsidRPr="00666F22">
        <w:rPr>
          <w:rFonts w:ascii="Courier New" w:eastAsia="Dotum" w:hAnsi="Courier New" w:cs="Courier New"/>
          <w:sz w:val="20"/>
          <w:szCs w:val="20"/>
        </w:rPr>
        <w:t>sample_data</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with(</w:t>
      </w:r>
      <w:proofErr w:type="spellStart"/>
      <w:r w:rsidRPr="00666F22">
        <w:rPr>
          <w:rFonts w:ascii="Courier New" w:eastAsia="Dotum" w:hAnsi="Courier New" w:cs="Courier New"/>
          <w:sz w:val="20"/>
          <w:szCs w:val="20"/>
        </w:rPr>
        <w:t>sample_data</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),order(Timepoint)),]</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z.rm[</w:t>
      </w:r>
      <w:proofErr w:type="gramEnd"/>
      <w:r w:rsidRPr="00666F22">
        <w:rPr>
          <w:rFonts w:ascii="Courier New" w:eastAsia="Dotum" w:hAnsi="Courier New" w:cs="Courier New"/>
          <w:sz w:val="20"/>
          <w:szCs w:val="20"/>
        </w:rPr>
        <w:t>,17:19]&lt;-NULL</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z.rm[</w:t>
      </w:r>
      <w:proofErr w:type="gramEnd"/>
      <w:r w:rsidRPr="00666F22">
        <w:rPr>
          <w:rFonts w:ascii="Courier New" w:eastAsia="Dotum" w:hAnsi="Courier New" w:cs="Courier New"/>
          <w:sz w:val="20"/>
          <w:szCs w:val="20"/>
        </w:rPr>
        <w:t>,1:5]&lt;-NULL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z.rm[,'TE</w:t>
      </w:r>
      <w:proofErr w:type="gramStart"/>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-NULL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z.rm[,'</w:t>
      </w:r>
      <w:proofErr w:type="spellStart"/>
      <w:r w:rsidRPr="00666F22">
        <w:rPr>
          <w:rFonts w:ascii="Courier New" w:eastAsia="Dotum" w:hAnsi="Courier New" w:cs="Courier New"/>
          <w:sz w:val="20"/>
          <w:szCs w:val="20"/>
        </w:rPr>
        <w:t>w_teor</w:t>
      </w:r>
      <w:proofErr w:type="spellEnd"/>
      <w:proofErr w:type="gramStart"/>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-NULL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z.rm[,'NH3</w:t>
      </w:r>
      <w:proofErr w:type="gramStart"/>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-NULL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z.rm[,'CH4_pc</w:t>
      </w:r>
      <w:proofErr w:type="gramStart"/>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-NULL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z.rm[,'Timepoint</w:t>
      </w:r>
      <w:proofErr w:type="gramStart"/>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-NULL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z.rm[,'Week</w:t>
      </w:r>
      <w:proofErr w:type="gramStart"/>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-NULL</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plot.ts</w:t>
      </w:r>
      <w:proofErr w:type="spellEnd"/>
      <w:r w:rsidRPr="00666F22">
        <w:rPr>
          <w:rFonts w:ascii="Courier New" w:eastAsia="Dotum" w:hAnsi="Courier New" w:cs="Courier New"/>
          <w:sz w:val="20"/>
          <w:szCs w:val="20"/>
        </w:rPr>
        <w:t>(</w:t>
      </w:r>
      <w:proofErr w:type="gramStart"/>
      <w:r w:rsidRPr="00666F22">
        <w:rPr>
          <w:rFonts w:ascii="Courier New" w:eastAsia="Dotum" w:hAnsi="Courier New" w:cs="Courier New"/>
          <w:sz w:val="20"/>
          <w:szCs w:val="20"/>
        </w:rPr>
        <w:t>z.rm[</w:t>
      </w:r>
      <w:proofErr w:type="gramEnd"/>
      <w:r w:rsidRPr="00666F22">
        <w:rPr>
          <w:rFonts w:ascii="Courier New" w:eastAsia="Dotum" w:hAnsi="Courier New" w:cs="Courier New"/>
          <w:sz w:val="20"/>
          <w:szCs w:val="20"/>
        </w:rPr>
        <w:t>1:10,1:8],main='Process for G samples')</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plot.ts</w:t>
      </w:r>
      <w:proofErr w:type="spellEnd"/>
      <w:r w:rsidRPr="00666F22">
        <w:rPr>
          <w:rFonts w:ascii="Courier New" w:eastAsia="Dotum" w:hAnsi="Courier New" w:cs="Courier New"/>
          <w:sz w:val="20"/>
          <w:szCs w:val="20"/>
        </w:rPr>
        <w:t>(</w:t>
      </w:r>
      <w:proofErr w:type="gramStart"/>
      <w:r w:rsidRPr="00666F22">
        <w:rPr>
          <w:rFonts w:ascii="Courier New" w:eastAsia="Dotum" w:hAnsi="Courier New" w:cs="Courier New"/>
          <w:sz w:val="20"/>
          <w:szCs w:val="20"/>
        </w:rPr>
        <w:t>z.rm[</w:t>
      </w:r>
      <w:proofErr w:type="gramEnd"/>
      <w:r w:rsidRPr="00666F22">
        <w:rPr>
          <w:rFonts w:ascii="Courier New" w:eastAsia="Dotum" w:hAnsi="Courier New" w:cs="Courier New"/>
          <w:sz w:val="20"/>
          <w:szCs w:val="20"/>
        </w:rPr>
        <w:t>10:14,1:8],main='Process for SG samples')</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S U M </w:t>
      </w:r>
      <w:proofErr w:type="spellStart"/>
      <w:r w:rsidRPr="00666F22">
        <w:rPr>
          <w:rFonts w:ascii="Courier New" w:eastAsia="Dotum" w:hAnsi="Courier New" w:cs="Courier New"/>
          <w:sz w:val="20"/>
          <w:szCs w:val="20"/>
        </w:rPr>
        <w:t>M</w:t>
      </w:r>
      <w:proofErr w:type="spellEnd"/>
      <w:r w:rsidRPr="00666F22">
        <w:rPr>
          <w:rFonts w:ascii="Courier New" w:eastAsia="Dotum" w:hAnsi="Courier New" w:cs="Courier New"/>
          <w:sz w:val="20"/>
          <w:szCs w:val="20"/>
        </w:rPr>
        <w:t xml:space="preserve"> A R Y   S T A T </w:t>
      </w:r>
      <w:proofErr w:type="gramStart"/>
      <w:r w:rsidRPr="00666F22">
        <w:rPr>
          <w:rFonts w:ascii="Courier New" w:eastAsia="Dotum" w:hAnsi="Courier New" w:cs="Courier New"/>
          <w:sz w:val="20"/>
          <w:szCs w:val="20"/>
        </w:rPr>
        <w:t>S  #</w:t>
      </w:r>
      <w:proofErr w:type="gram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diversity metrics: </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plot_</w:t>
      </w:r>
      <w:proofErr w:type="gramStart"/>
      <w:r w:rsidRPr="00666F22">
        <w:rPr>
          <w:rFonts w:ascii="Courier New" w:eastAsia="Dotum" w:hAnsi="Courier New" w:cs="Courier New"/>
          <w:sz w:val="20"/>
          <w:szCs w:val="20"/>
        </w:rPr>
        <w:t>richness</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 xml:space="preserve">, x = "Treat", </w:t>
      </w:r>
      <w:proofErr w:type="spellStart"/>
      <w:r w:rsidRPr="00666F22">
        <w:rPr>
          <w:rFonts w:ascii="Courier New" w:eastAsia="Dotum" w:hAnsi="Courier New" w:cs="Courier New"/>
          <w:sz w:val="20"/>
          <w:szCs w:val="20"/>
        </w:rPr>
        <w:t>color</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SeqDepth</w:t>
      </w:r>
      <w:proofErr w:type="spellEnd"/>
      <w:r w:rsidRPr="00666F22">
        <w:rPr>
          <w:rFonts w:ascii="Courier New" w:eastAsia="Dotum" w:hAnsi="Courier New" w:cs="Courier New"/>
          <w:sz w:val="20"/>
          <w:szCs w:val="20"/>
        </w:rPr>
        <w:t>", shape = 'Reactor')</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corrleation</w:t>
      </w:r>
      <w:proofErr w:type="spellEnd"/>
      <w:r w:rsidRPr="00666F22">
        <w:rPr>
          <w:rFonts w:ascii="Courier New" w:eastAsia="Dotum" w:hAnsi="Courier New" w:cs="Courier New"/>
          <w:sz w:val="20"/>
          <w:szCs w:val="20"/>
        </w:rPr>
        <w:t xml:space="preserve"> analysis of sequence depth by community structure: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plot_ordination(dw_</w:t>
      </w:r>
      <w:proofErr w:type="gramStart"/>
      <w:r w:rsidRPr="00666F22">
        <w:rPr>
          <w:rFonts w:ascii="Courier New" w:eastAsia="Dotum" w:hAnsi="Courier New" w:cs="Courier New"/>
          <w:sz w:val="20"/>
          <w:szCs w:val="20"/>
        </w:rPr>
        <w:t>slv,ordinate</w:t>
      </w:r>
      <w:proofErr w:type="gramEnd"/>
      <w:r w:rsidRPr="00666F22">
        <w:rPr>
          <w:rFonts w:ascii="Courier New" w:eastAsia="Dotum" w:hAnsi="Courier New" w:cs="Courier New"/>
          <w:sz w:val="20"/>
          <w:szCs w:val="20"/>
        </w:rPr>
        <w:t xml:space="preserve">(dw_slv,'CCA'),color='SeqDepth',shape='Treat',title='CA of </w:t>
      </w:r>
      <w:proofErr w:type="spellStart"/>
      <w:r w:rsidRPr="00666F22">
        <w:rPr>
          <w:rFonts w:ascii="Courier New" w:eastAsia="Dotum" w:hAnsi="Courier New" w:cs="Courier New"/>
          <w:sz w:val="20"/>
          <w:szCs w:val="20"/>
        </w:rPr>
        <w:t>dw</w:t>
      </w:r>
      <w:proofErr w:type="spellEnd"/>
      <w:r w:rsidRPr="00666F22">
        <w:rPr>
          <w:rFonts w:ascii="Courier New" w:eastAsia="Dotum" w:hAnsi="Courier New" w:cs="Courier New"/>
          <w:sz w:val="20"/>
          <w:szCs w:val="20"/>
        </w:rPr>
        <w:t xml:space="preserve"> showing sequencing </w:t>
      </w:r>
      <w:proofErr w:type="spellStart"/>
      <w:r w:rsidRPr="00666F22">
        <w:rPr>
          <w:rFonts w:ascii="Courier New" w:eastAsia="Dotum" w:hAnsi="Courier New" w:cs="Courier New"/>
          <w:sz w:val="20"/>
          <w:szCs w:val="20"/>
        </w:rPr>
        <w:t>depth',label</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Timepoint',type</w:t>
      </w:r>
      <w:proofErr w:type="spellEnd"/>
      <w:r w:rsidRPr="00666F22">
        <w:rPr>
          <w:rFonts w:ascii="Courier New" w:eastAsia="Dotum" w:hAnsi="Courier New" w:cs="Courier New"/>
          <w:sz w:val="20"/>
          <w:szCs w:val="20"/>
        </w:rPr>
        <w:t>='biplot')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raw read abundances, coloured by Phylum</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plot_</w:t>
      </w:r>
      <w:proofErr w:type="gramStart"/>
      <w:r w:rsidRPr="00666F22">
        <w:rPr>
          <w:rFonts w:ascii="Courier New" w:eastAsia="Dotum" w:hAnsi="Courier New" w:cs="Courier New"/>
          <w:sz w:val="20"/>
          <w:szCs w:val="20"/>
        </w:rPr>
        <w:t>bar</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dw_</w:t>
      </w:r>
      <w:proofErr w:type="spell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Timepoint',fill</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Phylum',title</w:t>
      </w:r>
      <w:proofErr w:type="spellEnd"/>
      <w:r w:rsidRPr="00666F22">
        <w:rPr>
          <w:rFonts w:ascii="Courier New" w:eastAsia="Dotum" w:hAnsi="Courier New" w:cs="Courier New"/>
          <w:sz w:val="20"/>
          <w:szCs w:val="20"/>
        </w:rPr>
        <w:t xml:space="preserve">='Sample Absolute Read Abundance') + </w:t>
      </w:r>
      <w:proofErr w:type="spellStart"/>
      <w:r w:rsidRPr="00666F22">
        <w:rPr>
          <w:rFonts w:ascii="Courier New" w:eastAsia="Dotum" w:hAnsi="Courier New" w:cs="Courier New"/>
          <w:sz w:val="20"/>
          <w:szCs w:val="20"/>
        </w:rPr>
        <w:t>facet_grid</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free_x',space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relative abundances, coloured by Order</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plot_</w:t>
      </w:r>
      <w:proofErr w:type="gramStart"/>
      <w:r w:rsidRPr="00666F22">
        <w:rPr>
          <w:rFonts w:ascii="Courier New" w:eastAsia="Dotum" w:hAnsi="Courier New" w:cs="Courier New"/>
          <w:sz w:val="20"/>
          <w:szCs w:val="20"/>
        </w:rPr>
        <w:t>bar</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dw_s.sun</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Timepoint',fill</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Family',title</w:t>
      </w:r>
      <w:proofErr w:type="spellEnd"/>
      <w:r w:rsidRPr="00666F22">
        <w:rPr>
          <w:rFonts w:ascii="Courier New" w:eastAsia="Dotum" w:hAnsi="Courier New" w:cs="Courier New"/>
          <w:sz w:val="20"/>
          <w:szCs w:val="20"/>
        </w:rPr>
        <w:t xml:space="preserve">='Relative Read Abundance (taxa &lt;2% grouped)') + </w:t>
      </w:r>
      <w:proofErr w:type="spellStart"/>
      <w:r w:rsidRPr="00666F22">
        <w:rPr>
          <w:rFonts w:ascii="Courier New" w:eastAsia="Dotum" w:hAnsi="Courier New" w:cs="Courier New"/>
          <w:sz w:val="20"/>
          <w:szCs w:val="20"/>
        </w:rPr>
        <w:t>facet_grid</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free_x',space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w:t>
      </w:r>
      <w:proofErr w:type="spell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A B U N D A N C E 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2.a</w:t>
      </w:r>
      <w:proofErr w:type="gram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psmelt</w:t>
      </w:r>
      <w:proofErr w:type="spellEnd"/>
      <w:r w:rsidRPr="00666F22">
        <w:rPr>
          <w:rFonts w:ascii="Courier New" w:eastAsia="Dotum" w:hAnsi="Courier New" w:cs="Courier New"/>
          <w:sz w:val="20"/>
          <w:szCs w:val="20"/>
        </w:rPr>
        <w:t>(dw_s.02.23)</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psmelt</w:t>
      </w:r>
      <w:proofErr w:type="spellEnd"/>
      <w:r w:rsidRPr="00666F22">
        <w:rPr>
          <w:rFonts w:ascii="Courier New" w:eastAsia="Dotum" w:hAnsi="Courier New" w:cs="Courier New"/>
          <w:sz w:val="20"/>
          <w:szCs w:val="20"/>
        </w:rPr>
        <w:t>(dw_sun.02.23)</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#plot the agglomerated OTUs for reference of phylum abundance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 xml:space="preserve">## pool all non-&gt;2% to dummy phylum, append to bottom of melted frame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[,27] &lt;- c('Phyla &lt;2%')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[,28] &lt;- c('Classes &lt;2%')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[,29] &lt;- c('Orders &lt;2%')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[,30] &lt;- c('Families &lt;2%')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[,31] &lt;- c('Genera &lt;2%')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f2.c &lt;- </w:t>
      </w:r>
      <w:proofErr w:type="spellStart"/>
      <w:proofErr w:type="gramStart"/>
      <w:r w:rsidRPr="00666F22">
        <w:rPr>
          <w:rFonts w:ascii="Courier New" w:eastAsia="Dotum" w:hAnsi="Courier New" w:cs="Courier New"/>
          <w:sz w:val="20"/>
          <w:szCs w:val="20"/>
        </w:rPr>
        <w:t>rbind</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f2.a, f2.b)</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make abundance a percentage rather than a proportion</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2.d</w:t>
      </w:r>
      <w:proofErr w:type="gramEnd"/>
      <w:r w:rsidRPr="00666F22">
        <w:rPr>
          <w:rFonts w:ascii="Courier New" w:eastAsia="Dotum" w:hAnsi="Courier New" w:cs="Courier New"/>
          <w:sz w:val="20"/>
          <w:szCs w:val="20"/>
        </w:rPr>
        <w:t xml:space="preserve"> &lt;- f2.c ; f2.d$Abundance &lt;- (f2.d$Abundance)*100</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improve colours </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z.col</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colors</w:t>
      </w:r>
      <w:proofErr w:type="spellEnd"/>
      <w:r w:rsidRPr="00666F22">
        <w:rPr>
          <w:rFonts w:ascii="Courier New" w:eastAsia="Dotum" w:hAnsi="Courier New" w:cs="Courier New"/>
          <w:sz w:val="20"/>
          <w:szCs w:val="20"/>
        </w:rPr>
        <w:t>(distinct=</w:t>
      </w:r>
      <w:proofErr w:type="gramStart"/>
      <w:r w:rsidRPr="00666F22">
        <w:rPr>
          <w:rFonts w:ascii="Courier New" w:eastAsia="Dotum" w:hAnsi="Courier New" w:cs="Courier New"/>
          <w:sz w:val="20"/>
          <w:szCs w:val="20"/>
        </w:rPr>
        <w:t>TRUE)[</w:t>
      </w:r>
      <w:proofErr w:type="gramEnd"/>
      <w:r w:rsidRPr="00666F22">
        <w:rPr>
          <w:rFonts w:ascii="Courier New" w:eastAsia="Dotum" w:hAnsi="Courier New" w:cs="Courier New"/>
          <w:sz w:val="20"/>
          <w:szCs w:val="20"/>
        </w:rPr>
        <w:t xml:space="preserve">1:135] ; </w:t>
      </w:r>
      <w:proofErr w:type="spellStart"/>
      <w:r w:rsidRPr="00666F22">
        <w:rPr>
          <w:rFonts w:ascii="Courier New" w:eastAsia="Dotum" w:hAnsi="Courier New" w:cs="Courier New"/>
          <w:sz w:val="20"/>
          <w:szCs w:val="20"/>
        </w:rPr>
        <w:t>z.col</w:t>
      </w:r>
      <w:proofErr w:type="spellEnd"/>
      <w:r w:rsidRPr="00666F22">
        <w:rPr>
          <w:rFonts w:ascii="Courier New" w:eastAsia="Dotum" w:hAnsi="Courier New" w:cs="Courier New"/>
          <w:sz w:val="20"/>
          <w:szCs w:val="20"/>
        </w:rPr>
        <w:t xml:space="preserve"> &lt;- c(</w:t>
      </w:r>
      <w:proofErr w:type="spellStart"/>
      <w:r w:rsidRPr="00666F22">
        <w:rPr>
          <w:rFonts w:ascii="Courier New" w:eastAsia="Dotum" w:hAnsi="Courier New" w:cs="Courier New"/>
          <w:sz w:val="20"/>
          <w:szCs w:val="20"/>
        </w:rPr>
        <w:t>z.col,colors</w:t>
      </w:r>
      <w:proofErr w:type="spellEnd"/>
      <w:r w:rsidRPr="00666F22">
        <w:rPr>
          <w:rFonts w:ascii="Courier New" w:eastAsia="Dotum" w:hAnsi="Courier New" w:cs="Courier New"/>
          <w:sz w:val="20"/>
          <w:szCs w:val="20"/>
        </w:rPr>
        <w:t>(distinct=TRUE)[233:501])</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z.col</w:t>
      </w:r>
      <w:proofErr w:type="spellEnd"/>
      <w:r w:rsidRPr="00666F22">
        <w:rPr>
          <w:rFonts w:ascii="Courier New" w:eastAsia="Dotum" w:hAnsi="Courier New" w:cs="Courier New"/>
          <w:sz w:val="20"/>
          <w:szCs w:val="20"/>
        </w:rPr>
        <w:t xml:space="preserve"> &lt;- sample(z.col,40)   # pick 40 random colours</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show_col</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z.col</w:t>
      </w:r>
      <w:proofErr w:type="spell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z.col</w:t>
      </w:r>
      <w:proofErr w:type="gramEnd"/>
      <w:r w:rsidRPr="00666F22">
        <w:rPr>
          <w:rFonts w:ascii="Courier New" w:eastAsia="Dotum" w:hAnsi="Courier New" w:cs="Courier New"/>
          <w:sz w:val="20"/>
          <w:szCs w:val="20"/>
        </w:rPr>
        <w:t>42 = c("#781156","#A51876","#D21E96","#E43FAD","#EA6CC0","#F098D3",  # each block of 6 = a hue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"#114578","#185EA5","#1E78D2","#3F91E4","#6CABEA","#98C4F0",</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"#117878","#18A5A5","#3FE4E4","#6CEAEA","#98F0F0","#117845",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"#18A55E","#1ED278","#3FE491","#6CEAAB","#98F0C4","#787811",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"#A5A518","#D2D21E","#E4E43F","#EAEA6C","#F0F098","#F7F7C5",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"#784511","#A55E18","#D2781E","#E4913F","#EAAB6C","#F0C498",</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"#781122","#A5182F","#D21E2C","#E43F5B","#EA6C81","#F098A7")</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show_col</w:t>
      </w:r>
      <w:proofErr w:type="spellEnd"/>
      <w:r w:rsidRPr="00666F22">
        <w:rPr>
          <w:rFonts w:ascii="Courier New" w:eastAsia="Dotum" w:hAnsi="Courier New" w:cs="Courier New"/>
          <w:sz w:val="20"/>
          <w:szCs w:val="20"/>
        </w:rPr>
        <w:t>(</w:t>
      </w:r>
      <w:proofErr w:type="gramStart"/>
      <w:r w:rsidRPr="00666F22">
        <w:rPr>
          <w:rFonts w:ascii="Courier New" w:eastAsia="Dotum" w:hAnsi="Courier New" w:cs="Courier New"/>
          <w:sz w:val="20"/>
          <w:szCs w:val="20"/>
        </w:rPr>
        <w:t>z.col</w:t>
      </w:r>
      <w:proofErr w:type="gramEnd"/>
      <w:r w:rsidRPr="00666F22">
        <w:rPr>
          <w:rFonts w:ascii="Courier New" w:eastAsia="Dotum" w:hAnsi="Courier New" w:cs="Courier New"/>
          <w:sz w:val="20"/>
          <w:szCs w:val="20"/>
        </w:rPr>
        <w:t>42)</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z.col</w:t>
      </w:r>
      <w:proofErr w:type="gramEnd"/>
      <w:r w:rsidRPr="00666F22">
        <w:rPr>
          <w:rFonts w:ascii="Courier New" w:eastAsia="Dotum" w:hAnsi="Courier New" w:cs="Courier New"/>
          <w:sz w:val="20"/>
          <w:szCs w:val="20"/>
        </w:rPr>
        <w:t>12 &lt;- c('#A51876','#E43FAD','#1E78D2','#094582','#117878','#3FE4E4',</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'#18A55E','#3FE491','#b8f9d3','#D2D21E','#D2781E','#E43F5B',</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'grey50')</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show_col</w:t>
      </w:r>
      <w:proofErr w:type="spellEnd"/>
      <w:r w:rsidRPr="00666F22">
        <w:rPr>
          <w:rFonts w:ascii="Courier New" w:eastAsia="Dotum" w:hAnsi="Courier New" w:cs="Courier New"/>
          <w:sz w:val="20"/>
          <w:szCs w:val="20"/>
        </w:rPr>
        <w:t>((</w:t>
      </w:r>
      <w:proofErr w:type="gramStart"/>
      <w:r w:rsidRPr="00666F22">
        <w:rPr>
          <w:rFonts w:ascii="Courier New" w:eastAsia="Dotum" w:hAnsi="Courier New" w:cs="Courier New"/>
          <w:sz w:val="20"/>
          <w:szCs w:val="20"/>
        </w:rPr>
        <w:t>z.col</w:t>
      </w:r>
      <w:proofErr w:type="gramEnd"/>
      <w:r w:rsidRPr="00666F22">
        <w:rPr>
          <w:rFonts w:ascii="Courier New" w:eastAsia="Dotum" w:hAnsi="Courier New" w:cs="Courier New"/>
          <w:sz w:val="20"/>
          <w:szCs w:val="20"/>
        </w:rPr>
        <w:t>12))</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f2 &lt;-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f2.c,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w:t>
      </w:r>
      <w:proofErr w:type="spellStart"/>
      <w:r w:rsidRPr="00666F22">
        <w:rPr>
          <w:rFonts w:ascii="Courier New" w:eastAsia="Dotum" w:hAnsi="Courier New" w:cs="Courier New"/>
          <w:sz w:val="20"/>
          <w:szCs w:val="20"/>
        </w:rPr>
        <w:t>Timepoint,y</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Abundance,fill</w:t>
      </w:r>
      <w:proofErr w:type="spellEnd"/>
      <w:r w:rsidRPr="00666F22">
        <w:rPr>
          <w:rFonts w:ascii="Courier New" w:eastAsia="Dotum" w:hAnsi="Courier New" w:cs="Courier New"/>
          <w:sz w:val="20"/>
          <w:szCs w:val="20"/>
        </w:rPr>
        <w:t>=Genus))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geom_bar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(fill=Genus), stat ="identity", position="stack</w:t>
      </w:r>
      <w:proofErr w:type="gramStart"/>
      <w:r w:rsidRPr="00666F22">
        <w:rPr>
          <w:rFonts w:ascii="Courier New" w:eastAsia="Dotum" w:hAnsi="Courier New" w:cs="Courier New"/>
          <w:sz w:val="20"/>
          <w:szCs w:val="20"/>
        </w:rPr>
        <w:t>",  colour</w:t>
      </w:r>
      <w:proofErr w:type="gramEnd"/>
      <w:r w:rsidRPr="00666F22">
        <w:rPr>
          <w:rFonts w:ascii="Courier New" w:eastAsia="Dotum" w:hAnsi="Courier New" w:cs="Courier New"/>
          <w:sz w:val="20"/>
          <w:szCs w:val="20"/>
        </w:rPr>
        <w:t>="black")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facet_</w:t>
      </w:r>
      <w:proofErr w:type="gramStart"/>
      <w:r w:rsidRPr="00666F22">
        <w:rPr>
          <w:rFonts w:ascii="Courier New" w:eastAsia="Dotum" w:hAnsi="Courier New" w:cs="Courier New"/>
          <w:sz w:val="20"/>
          <w:szCs w:val="20"/>
        </w:rPr>
        <w:t>grid</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Family~Treat,scales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free',space</w:t>
      </w:r>
      <w:proofErr w:type="spellEnd"/>
      <w:r w:rsidRPr="00666F22">
        <w:rPr>
          <w:rFonts w:ascii="Courier New" w:eastAsia="Dotum" w:hAnsi="Courier New" w:cs="Courier New"/>
          <w:sz w:val="20"/>
          <w:szCs w:val="20"/>
        </w:rPr>
        <w:t>='free', switch = 'y') +    # on top of the rest, switch labels for y axis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scale_fill_manual</w:t>
      </w:r>
      <w:proofErr w:type="spellEnd"/>
      <w:r w:rsidRPr="00666F22">
        <w:rPr>
          <w:rFonts w:ascii="Courier New" w:eastAsia="Dotum" w:hAnsi="Courier New" w:cs="Courier New"/>
          <w:sz w:val="20"/>
          <w:szCs w:val="20"/>
        </w:rPr>
        <w:t>(values=</w:t>
      </w:r>
      <w:proofErr w:type="gramStart"/>
      <w:r w:rsidRPr="00666F22">
        <w:rPr>
          <w:rFonts w:ascii="Courier New" w:eastAsia="Dotum" w:hAnsi="Courier New" w:cs="Courier New"/>
          <w:sz w:val="20"/>
          <w:szCs w:val="20"/>
        </w:rPr>
        <w:t>z.col</w:t>
      </w:r>
      <w:proofErr w:type="gramEnd"/>
      <w:r w:rsidRPr="00666F22">
        <w:rPr>
          <w:rFonts w:ascii="Courier New" w:eastAsia="Dotum" w:hAnsi="Courier New" w:cs="Courier New"/>
          <w:sz w:val="20"/>
          <w:szCs w:val="20"/>
        </w:rPr>
        <w:t>12)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size =12), </w:t>
      </w:r>
      <w:proofErr w:type="spellStart"/>
      <w:r w:rsidRPr="00666F22">
        <w:rPr>
          <w:rFonts w:ascii="Courier New" w:eastAsia="Dotum" w:hAnsi="Courier New" w:cs="Courier New"/>
          <w:sz w:val="20"/>
          <w:szCs w:val="20"/>
        </w:rPr>
        <w:t>axis.text.y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0, size=9))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lastRenderedPageBreak/>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14), </w:t>
      </w:r>
      <w:proofErr w:type="spellStart"/>
      <w:r w:rsidRPr="00666F22">
        <w:rPr>
          <w:rFonts w:ascii="Courier New" w:eastAsia="Dotum" w:hAnsi="Courier New" w:cs="Courier New"/>
          <w:sz w:val="20"/>
          <w:szCs w:val="20"/>
        </w:rPr>
        <w:t>axis.text.x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270, size=11)) +#, </w:t>
      </w:r>
      <w:proofErr w:type="spellStart"/>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 = 12))#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 xml:space="preserve">#stuff from MIHUA's </w:t>
      </w:r>
      <w:proofErr w:type="spellStart"/>
      <w:r w:rsidRPr="00666F22">
        <w:rPr>
          <w:rFonts w:ascii="Courier New" w:eastAsia="Dotum" w:hAnsi="Courier New" w:cs="Courier New"/>
          <w:sz w:val="20"/>
          <w:szCs w:val="20"/>
        </w:rPr>
        <w:t>rmarkdown</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panel.background</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element_rect</w:t>
      </w:r>
      <w:proofErr w:type="spellEnd"/>
      <w:r w:rsidRPr="00666F22">
        <w:rPr>
          <w:rFonts w:ascii="Courier New" w:eastAsia="Dotum" w:hAnsi="Courier New" w:cs="Courier New"/>
          <w:sz w:val="20"/>
          <w:szCs w:val="20"/>
        </w:rPr>
        <w:t xml:space="preserve">(fill=NA, colour=NA)) +                              # rm </w:t>
      </w:r>
      <w:proofErr w:type="spellStart"/>
      <w:r w:rsidRPr="00666F22">
        <w:rPr>
          <w:rFonts w:ascii="Courier New" w:eastAsia="Dotum" w:hAnsi="Courier New" w:cs="Courier New"/>
          <w:sz w:val="20"/>
          <w:szCs w:val="20"/>
        </w:rPr>
        <w:t>backgrnd</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(colour='grey75'))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panel.grid.minor.y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(colour='grey85'))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element_blank</w:t>
      </w:r>
      <w:proofErr w:type="spellEnd"/>
      <w:r w:rsidRPr="00666F22">
        <w:rPr>
          <w:rFonts w:ascii="Courier New" w:eastAsia="Dotum" w:hAnsi="Courier New" w:cs="Courier New"/>
          <w:sz w:val="20"/>
          <w:szCs w:val="20"/>
        </w:rPr>
        <w:t>()) +                                             # rm vert lines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legend.position</w:t>
      </w:r>
      <w:proofErr w:type="spellEnd"/>
      <w:r w:rsidRPr="00666F22">
        <w:rPr>
          <w:rFonts w:ascii="Courier New" w:eastAsia="Dotum" w:hAnsi="Courier New" w:cs="Courier New"/>
          <w:sz w:val="20"/>
          <w:szCs w:val="20"/>
        </w:rPr>
        <w:t xml:space="preserve"> = 'none')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ggtitle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"AD of Grass Silage / Slurry: OTUs &gt;2% grouped by Family")</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abundance value </w:t>
      </w:r>
      <w:proofErr w:type="spellStart"/>
      <w:r w:rsidRPr="00666F22">
        <w:rPr>
          <w:rFonts w:ascii="Courier New" w:eastAsia="Dotum" w:hAnsi="Courier New" w:cs="Courier New"/>
          <w:sz w:val="20"/>
          <w:szCs w:val="20"/>
        </w:rPr>
        <w:t>overplotting</w:t>
      </w:r>
      <w:proofErr w:type="spellEnd"/>
      <w:r w:rsidRPr="00666F22">
        <w:rPr>
          <w:rFonts w:ascii="Courier New" w:eastAsia="Dotum" w:hAnsi="Courier New" w:cs="Courier New"/>
          <w:sz w:val="20"/>
          <w:szCs w:val="20"/>
        </w:rPr>
        <w:t xml:space="preserve"> can be taken care of as SVG externally (i.e. in Inkscape)!</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for reference</w:t>
      </w: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f2.c,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w:t>
      </w:r>
      <w:proofErr w:type="spellStart"/>
      <w:r w:rsidRPr="00666F22">
        <w:rPr>
          <w:rFonts w:ascii="Courier New" w:eastAsia="Dotum" w:hAnsi="Courier New" w:cs="Courier New"/>
          <w:sz w:val="20"/>
          <w:szCs w:val="20"/>
        </w:rPr>
        <w:t>Timepoint,y</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Abundance,fill</w:t>
      </w:r>
      <w:proofErr w:type="spellEnd"/>
      <w:r w:rsidRPr="00666F22">
        <w:rPr>
          <w:rFonts w:ascii="Courier New" w:eastAsia="Dotum" w:hAnsi="Courier New" w:cs="Courier New"/>
          <w:sz w:val="20"/>
          <w:szCs w:val="20"/>
        </w:rPr>
        <w:t>=Genus))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geom_bar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(fill=Genus), stat ="identity", position="stack</w:t>
      </w:r>
      <w:proofErr w:type="gramStart"/>
      <w:r w:rsidRPr="00666F22">
        <w:rPr>
          <w:rFonts w:ascii="Courier New" w:eastAsia="Dotum" w:hAnsi="Courier New" w:cs="Courier New"/>
          <w:sz w:val="20"/>
          <w:szCs w:val="20"/>
        </w:rPr>
        <w:t>",  colour</w:t>
      </w:r>
      <w:proofErr w:type="gramEnd"/>
      <w:r w:rsidRPr="00666F22">
        <w:rPr>
          <w:rFonts w:ascii="Courier New" w:eastAsia="Dotum" w:hAnsi="Courier New" w:cs="Courier New"/>
          <w:sz w:val="20"/>
          <w:szCs w:val="20"/>
        </w:rPr>
        <w:t>="black")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facet_</w:t>
      </w:r>
      <w:proofErr w:type="gramStart"/>
      <w:r w:rsidRPr="00666F22">
        <w:rPr>
          <w:rFonts w:ascii="Courier New" w:eastAsia="Dotum" w:hAnsi="Courier New" w:cs="Courier New"/>
          <w:sz w:val="20"/>
          <w:szCs w:val="20"/>
        </w:rPr>
        <w:t>grid</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Order~Treat,scales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free_x',space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w:t>
      </w:r>
      <w:proofErr w:type="spellEnd"/>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w:t>
      </w:r>
      <w:proofErr w:type="spellStart"/>
      <w:r w:rsidRPr="00666F22">
        <w:rPr>
          <w:rFonts w:ascii="Courier New" w:eastAsia="Dotum" w:hAnsi="Courier New" w:cs="Courier New"/>
          <w:sz w:val="20"/>
          <w:szCs w:val="20"/>
        </w:rPr>
        <w:t>axis.text.x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270, size=11))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14), </w:t>
      </w:r>
      <w:proofErr w:type="spellStart"/>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14)) +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ggtitle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"the previous version of </w:t>
      </w:r>
      <w:proofErr w:type="spellStart"/>
      <w:r w:rsidRPr="00666F22">
        <w:rPr>
          <w:rFonts w:ascii="Courier New" w:eastAsia="Dotum" w:hAnsi="Courier New" w:cs="Courier New"/>
          <w:sz w:val="20"/>
          <w:szCs w:val="20"/>
        </w:rPr>
        <w:t>Rel</w:t>
      </w:r>
      <w:proofErr w:type="spellEnd"/>
      <w:r w:rsidRPr="00666F22">
        <w:rPr>
          <w:rFonts w:ascii="Courier New" w:eastAsia="Dotum" w:hAnsi="Courier New" w:cs="Courier New"/>
          <w:sz w:val="20"/>
          <w:szCs w:val="20"/>
        </w:rPr>
        <w:t xml:space="preserve"> Ab testing")</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plot all the agglomerated taxa (&lt;0.02% relative abundance), for comparison.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w:t>
      </w:r>
      <w:proofErr w:type="gramStart"/>
      <w:r w:rsidRPr="00666F22">
        <w:rPr>
          <w:rFonts w:ascii="Courier New" w:eastAsia="Dotum" w:hAnsi="Courier New" w:cs="Courier New"/>
          <w:sz w:val="20"/>
          <w:szCs w:val="20"/>
        </w:rPr>
        <w:t>2.b</w:t>
      </w:r>
      <w:proofErr w:type="gram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psmelt</w:t>
      </w:r>
      <w:proofErr w:type="spellEnd"/>
      <w:r w:rsidRPr="00666F22">
        <w:rPr>
          <w:rFonts w:ascii="Courier New" w:eastAsia="Dotum" w:hAnsi="Courier New" w:cs="Courier New"/>
          <w:sz w:val="20"/>
          <w:szCs w:val="20"/>
        </w:rPr>
        <w:t>(dw_sun.02.23)   # reset f2.b</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te_agglom</w:t>
      </w:r>
      <w:proofErr w:type="spellEnd"/>
      <w:r w:rsidRPr="00666F22">
        <w:rPr>
          <w:rFonts w:ascii="Courier New" w:eastAsia="Dotum" w:hAnsi="Courier New" w:cs="Courier New"/>
          <w:sz w:val="20"/>
          <w:szCs w:val="20"/>
        </w:rPr>
        <w:t xml:space="preserve"> &lt;- </w:t>
      </w: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f2.b,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w:t>
      </w:r>
      <w:proofErr w:type="spellStart"/>
      <w:r w:rsidRPr="00666F22">
        <w:rPr>
          <w:rFonts w:ascii="Courier New" w:eastAsia="Dotum" w:hAnsi="Courier New" w:cs="Courier New"/>
          <w:sz w:val="20"/>
          <w:szCs w:val="20"/>
        </w:rPr>
        <w:t>Timepoint,y</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Abundance,fill</w:t>
      </w:r>
      <w:proofErr w:type="spellEnd"/>
      <w:r w:rsidRPr="00666F22">
        <w:rPr>
          <w:rFonts w:ascii="Courier New" w:eastAsia="Dotum" w:hAnsi="Courier New" w:cs="Courier New"/>
          <w:sz w:val="20"/>
          <w:szCs w:val="20"/>
        </w:rPr>
        <w:t>=Class))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geom_bar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(fill=Class), stat ="identity", position="dodge</w:t>
      </w:r>
      <w:proofErr w:type="gramStart"/>
      <w:r w:rsidRPr="00666F22">
        <w:rPr>
          <w:rFonts w:ascii="Courier New" w:eastAsia="Dotum" w:hAnsi="Courier New" w:cs="Courier New"/>
          <w:sz w:val="20"/>
          <w:szCs w:val="20"/>
        </w:rPr>
        <w:t>",  colour</w:t>
      </w:r>
      <w:proofErr w:type="gramEnd"/>
      <w:r w:rsidRPr="00666F22">
        <w:rPr>
          <w:rFonts w:ascii="Courier New" w:eastAsia="Dotum" w:hAnsi="Courier New" w:cs="Courier New"/>
          <w:sz w:val="20"/>
          <w:szCs w:val="20"/>
        </w:rPr>
        <w:t>="black")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facet_</w:t>
      </w:r>
      <w:proofErr w:type="gramStart"/>
      <w:r w:rsidRPr="00666F22">
        <w:rPr>
          <w:rFonts w:ascii="Courier New" w:eastAsia="Dotum" w:hAnsi="Courier New" w:cs="Courier New"/>
          <w:sz w:val="20"/>
          <w:szCs w:val="20"/>
        </w:rPr>
        <w:t>grid</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Phylum~Treat,scales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free_x',space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w:t>
      </w:r>
      <w:proofErr w:type="spellEnd"/>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270))) + theme(</w:t>
      </w:r>
      <w:proofErr w:type="spellStart"/>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w:t>
      </w:r>
      <w:proofErr w:type="spellStart"/>
      <w:r w:rsidRPr="00666F22">
        <w:rPr>
          <w:rFonts w:ascii="Courier New" w:eastAsia="Dotum" w:hAnsi="Courier New" w:cs="Courier New"/>
          <w:sz w:val="20"/>
          <w:szCs w:val="20"/>
        </w:rPr>
        <w:t>axis.text.x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270))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theme(</w:t>
      </w:r>
      <w:proofErr w:type="spellStart"/>
      <w:proofErr w:type="gramStart"/>
      <w:r w:rsidRPr="00666F22">
        <w:rPr>
          <w:rFonts w:ascii="Courier New" w:eastAsia="Dotum" w:hAnsi="Courier New" w:cs="Courier New"/>
          <w:sz w:val="20"/>
          <w:szCs w:val="20"/>
        </w:rPr>
        <w:t>legend.position</w:t>
      </w:r>
      <w:proofErr w:type="spellEnd"/>
      <w:proofErr w:type="gramEnd"/>
      <w:r w:rsidRPr="00666F22">
        <w:rPr>
          <w:rFonts w:ascii="Courier New" w:eastAsia="Dotum" w:hAnsi="Courier New" w:cs="Courier New"/>
          <w:sz w:val="20"/>
          <w:szCs w:val="20"/>
        </w:rPr>
        <w:t>="none")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lastRenderedPageBreak/>
        <w:t xml:space="preserve">  </w:t>
      </w:r>
      <w:proofErr w:type="spellStart"/>
      <w:proofErr w:type="gramStart"/>
      <w:r w:rsidRPr="00666F22">
        <w:rPr>
          <w:rFonts w:ascii="Courier New" w:eastAsia="Dotum" w:hAnsi="Courier New" w:cs="Courier New"/>
          <w:sz w:val="20"/>
          <w:szCs w:val="20"/>
        </w:rPr>
        <w:t>ggtitle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"Relative Abundance Overview of 'Minor' OTUs (&lt;2%)")</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te_agglom</w:t>
      </w:r>
      <w:proofErr w:type="spellEnd"/>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Ladies and Gentlemen; T H E   A R C H </w:t>
      </w:r>
      <w:proofErr w:type="gramStart"/>
      <w:r w:rsidRPr="00666F22">
        <w:rPr>
          <w:rFonts w:ascii="Courier New" w:eastAsia="Dotum" w:hAnsi="Courier New" w:cs="Courier New"/>
          <w:sz w:val="20"/>
          <w:szCs w:val="20"/>
        </w:rPr>
        <w:t>A</w:t>
      </w:r>
      <w:proofErr w:type="gramEnd"/>
      <w:r w:rsidRPr="00666F22">
        <w:rPr>
          <w:rFonts w:ascii="Courier New" w:eastAsia="Dotum" w:hAnsi="Courier New" w:cs="Courier New"/>
          <w:sz w:val="20"/>
          <w:szCs w:val="20"/>
        </w:rPr>
        <w:t xml:space="preserve"> E A!</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everyone's favourite phylogenetic neighbour</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Archaeal community abundance</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te_arch</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psmelt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subset_taxa</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rb,Domain</w:t>
      </w:r>
      <w:proofErr w:type="spellEnd"/>
      <w:proofErr w:type="gramEnd"/>
      <w:r w:rsidRPr="00666F22">
        <w:rPr>
          <w:rFonts w:ascii="Courier New" w:eastAsia="Dotum" w:hAnsi="Courier New" w:cs="Courier New"/>
          <w:sz w:val="20"/>
          <w:szCs w:val="20"/>
        </w:rPr>
        <w:t>=='Archaea'))</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te_arch_plot</w:t>
      </w:r>
      <w:proofErr w:type="spellEnd"/>
      <w:r w:rsidRPr="00666F22">
        <w:rPr>
          <w:rFonts w:ascii="Courier New" w:eastAsia="Dotum" w:hAnsi="Courier New" w:cs="Courier New"/>
          <w:sz w:val="20"/>
          <w:szCs w:val="20"/>
        </w:rPr>
        <w:t xml:space="preserve"> &lt;- </w:t>
      </w: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te_arch</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w:t>
      </w:r>
      <w:proofErr w:type="spellStart"/>
      <w:r w:rsidRPr="00666F22">
        <w:rPr>
          <w:rFonts w:ascii="Courier New" w:eastAsia="Dotum" w:hAnsi="Courier New" w:cs="Courier New"/>
          <w:sz w:val="20"/>
          <w:szCs w:val="20"/>
        </w:rPr>
        <w:t>Timepoint,y</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Abundance,fill</w:t>
      </w:r>
      <w:proofErr w:type="spellEnd"/>
      <w:r w:rsidRPr="00666F22">
        <w:rPr>
          <w:rFonts w:ascii="Courier New" w:eastAsia="Dotum" w:hAnsi="Courier New" w:cs="Courier New"/>
          <w:sz w:val="20"/>
          <w:szCs w:val="20"/>
        </w:rPr>
        <w:t>=Genus))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geom_bar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(fill=Genus), stat ="identity", position="stack</w:t>
      </w:r>
      <w:proofErr w:type="gramStart"/>
      <w:r w:rsidRPr="00666F22">
        <w:rPr>
          <w:rFonts w:ascii="Courier New" w:eastAsia="Dotum" w:hAnsi="Courier New" w:cs="Courier New"/>
          <w:sz w:val="20"/>
          <w:szCs w:val="20"/>
        </w:rPr>
        <w:t>",  colour</w:t>
      </w:r>
      <w:proofErr w:type="gramEnd"/>
      <w:r w:rsidRPr="00666F22">
        <w:rPr>
          <w:rFonts w:ascii="Courier New" w:eastAsia="Dotum" w:hAnsi="Courier New" w:cs="Courier New"/>
          <w:sz w:val="20"/>
          <w:szCs w:val="20"/>
        </w:rPr>
        <w:t>="black")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facet_</w:t>
      </w:r>
      <w:proofErr w:type="gramStart"/>
      <w:r w:rsidRPr="00666F22">
        <w:rPr>
          <w:rFonts w:ascii="Courier New" w:eastAsia="Dotum" w:hAnsi="Courier New" w:cs="Courier New"/>
          <w:sz w:val="20"/>
          <w:szCs w:val="20"/>
        </w:rPr>
        <w:t>grid</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Family~Treat,scales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free_x',space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w:t>
      </w:r>
      <w:proofErr w:type="spellEnd"/>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w:t>
      </w:r>
      <w:proofErr w:type="spellStart"/>
      <w:r w:rsidRPr="00666F22">
        <w:rPr>
          <w:rFonts w:ascii="Courier New" w:eastAsia="Dotum" w:hAnsi="Courier New" w:cs="Courier New"/>
          <w:sz w:val="20"/>
          <w:szCs w:val="20"/>
        </w:rPr>
        <w:t>axis.text.x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270))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ggtitle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"Archaeal OTUs by Family/Orders")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14), </w:t>
      </w:r>
      <w:proofErr w:type="spellStart"/>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 = 14))</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te_arch_plot</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   *clap*,     *clap*.</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gramStart"/>
      <w:r w:rsidRPr="00666F22">
        <w:rPr>
          <w:rFonts w:ascii="Courier New" w:eastAsia="Dotum" w:hAnsi="Courier New" w:cs="Courier New"/>
          <w:sz w:val="20"/>
          <w:szCs w:val="20"/>
        </w:rPr>
        <w:t>#  D</w:t>
      </w:r>
      <w:proofErr w:type="gramEnd"/>
      <w:r w:rsidRPr="00666F22">
        <w:rPr>
          <w:rFonts w:ascii="Courier New" w:eastAsia="Dotum" w:hAnsi="Courier New" w:cs="Courier New"/>
          <w:sz w:val="20"/>
          <w:szCs w:val="20"/>
        </w:rPr>
        <w:t xml:space="preserve"> I F </w:t>
      </w:r>
      <w:proofErr w:type="spellStart"/>
      <w:r w:rsidRPr="00666F22">
        <w:rPr>
          <w:rFonts w:ascii="Courier New" w:eastAsia="Dotum" w:hAnsi="Courier New" w:cs="Courier New"/>
          <w:sz w:val="20"/>
          <w:szCs w:val="20"/>
        </w:rPr>
        <w:t>F</w:t>
      </w:r>
      <w:proofErr w:type="spellEnd"/>
      <w:r w:rsidRPr="00666F22">
        <w:rPr>
          <w:rFonts w:ascii="Courier New" w:eastAsia="Dotum" w:hAnsi="Courier New" w:cs="Courier New"/>
          <w:sz w:val="20"/>
          <w:szCs w:val="20"/>
        </w:rPr>
        <w:t xml:space="preserve"> E R E N T I A L   A B U N D A N C E    T E S T S   -    L E f S e</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##export for testing</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tried doing this intelligently, doing it reliably instead via export to Excel</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proofErr w:type="gramStart"/>
      <w:r w:rsidRPr="00666F22">
        <w:rPr>
          <w:rFonts w:ascii="Courier New" w:eastAsia="Dotum" w:hAnsi="Courier New" w:cs="Courier New"/>
          <w:sz w:val="20"/>
          <w:szCs w:val="20"/>
        </w:rPr>
        <w:t>write.table</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),'dw_slv_tax.txt',</w:t>
      </w:r>
      <w:proofErr w:type="spellStart"/>
      <w:r w:rsidRPr="00666F22">
        <w:rPr>
          <w:rFonts w:ascii="Courier New" w:eastAsia="Dotum" w:hAnsi="Courier New" w:cs="Courier New"/>
          <w:sz w:val="20"/>
          <w:szCs w:val="20"/>
        </w:rPr>
        <w:t>sep</w:t>
      </w:r>
      <w:proofErr w:type="spellEnd"/>
      <w:r w:rsidRPr="00666F22">
        <w:rPr>
          <w:rFonts w:ascii="Courier New" w:eastAsia="Dotum" w:hAnsi="Courier New" w:cs="Courier New"/>
          <w:sz w:val="20"/>
          <w:szCs w:val="20"/>
        </w:rPr>
        <w:t>='\t')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proofErr w:type="gramStart"/>
      <w:r w:rsidRPr="00666F22">
        <w:rPr>
          <w:rFonts w:ascii="Courier New" w:eastAsia="Dotum" w:hAnsi="Courier New" w:cs="Courier New"/>
          <w:sz w:val="20"/>
          <w:szCs w:val="20"/>
        </w:rPr>
        <w:t>write.table</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otu_table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),'dw_slv_otu.txt',</w:t>
      </w:r>
      <w:proofErr w:type="spellStart"/>
      <w:r w:rsidRPr="00666F22">
        <w:rPr>
          <w:rFonts w:ascii="Courier New" w:eastAsia="Dotum" w:hAnsi="Courier New" w:cs="Courier New"/>
          <w:sz w:val="20"/>
          <w:szCs w:val="20"/>
        </w:rPr>
        <w:t>sep</w:t>
      </w:r>
      <w:proofErr w:type="spellEnd"/>
      <w:r w:rsidRPr="00666F22">
        <w:rPr>
          <w:rFonts w:ascii="Courier New" w:eastAsia="Dotum" w:hAnsi="Courier New" w:cs="Courier New"/>
          <w:sz w:val="20"/>
          <w:szCs w:val="20"/>
        </w:rPr>
        <w:t>='\t')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import </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 xml:space="preserve"> output for plotting</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dw_lefse</w:t>
      </w:r>
      <w:proofErr w:type="spellEnd"/>
      <w:r w:rsidRPr="00666F22">
        <w:rPr>
          <w:rFonts w:ascii="Courier New" w:eastAsia="Dotum" w:hAnsi="Courier New" w:cs="Courier New"/>
          <w:sz w:val="20"/>
          <w:szCs w:val="20"/>
        </w:rPr>
        <w:t xml:space="preserve"> &lt;- as.</w:t>
      </w:r>
      <w:proofErr w:type="gramStart"/>
      <w:r w:rsidRPr="00666F22">
        <w:rPr>
          <w:rFonts w:ascii="Courier New" w:eastAsia="Dotum" w:hAnsi="Courier New" w:cs="Courier New"/>
          <w:sz w:val="20"/>
          <w:szCs w:val="20"/>
        </w:rPr>
        <w:t>data.frame</w:t>
      </w:r>
      <w:proofErr w:type="gramEnd"/>
      <w:r w:rsidRPr="00666F22">
        <w:rPr>
          <w:rFonts w:ascii="Courier New" w:eastAsia="Dotum" w:hAnsi="Courier New" w:cs="Courier New"/>
          <w:sz w:val="20"/>
          <w:szCs w:val="20"/>
        </w:rPr>
        <w:t>(read.table('dw_te_edited.txt',sep='\t',header=TRUE,row.names =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colnames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dw_lefse</w:t>
      </w:r>
      <w:proofErr w:type="spellEnd"/>
      <w:r w:rsidRPr="00666F22">
        <w:rPr>
          <w:rFonts w:ascii="Courier New" w:eastAsia="Dotum" w:hAnsi="Courier New" w:cs="Courier New"/>
          <w:sz w:val="20"/>
          <w:szCs w:val="20"/>
        </w:rPr>
        <w:t>) &lt;- c('taxa','KW.RST','Setup','LDA','</w:t>
      </w:r>
      <w:proofErr w:type="spellStart"/>
      <w:r w:rsidRPr="00666F22">
        <w:rPr>
          <w:rFonts w:ascii="Courier New" w:eastAsia="Dotum" w:hAnsi="Courier New" w:cs="Courier New"/>
          <w:sz w:val="20"/>
          <w:szCs w:val="20"/>
        </w:rPr>
        <w:t>p.val</w:t>
      </w:r>
      <w:proofErr w:type="spellEnd"/>
      <w:r w:rsidRPr="00666F22">
        <w:rPr>
          <w:rFonts w:ascii="Courier New" w:eastAsia="Dotum" w:hAnsi="Courier New" w:cs="Courier New"/>
          <w:sz w:val="20"/>
          <w:szCs w:val="20"/>
        </w:rPr>
        <w:t>') # already in file, ported with header/</w:t>
      </w:r>
      <w:proofErr w:type="spellStart"/>
      <w:r w:rsidRPr="00666F22">
        <w:rPr>
          <w:rFonts w:ascii="Courier New" w:eastAsia="Dotum" w:hAnsi="Courier New" w:cs="Courier New"/>
          <w:sz w:val="20"/>
          <w:szCs w:val="20"/>
        </w:rPr>
        <w:t>row.names</w:t>
      </w:r>
      <w:proofErr w:type="spellEnd"/>
      <w:r w:rsidRPr="00666F22">
        <w:rPr>
          <w:rFonts w:ascii="Courier New" w:eastAsia="Dotum" w:hAnsi="Courier New" w:cs="Courier New"/>
          <w:sz w:val="20"/>
          <w:szCs w:val="20"/>
        </w:rPr>
        <w:t xml:space="preserve"> above</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dw_lefse</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with (</w:t>
      </w:r>
      <w:proofErr w:type="spellStart"/>
      <w:r w:rsidRPr="00666F22">
        <w:rPr>
          <w:rFonts w:ascii="Courier New" w:eastAsia="Dotum" w:hAnsi="Courier New" w:cs="Courier New"/>
          <w:sz w:val="20"/>
          <w:szCs w:val="20"/>
        </w:rPr>
        <w:t>dw_lefse</w:t>
      </w:r>
      <w:proofErr w:type="spellEnd"/>
      <w:r w:rsidRPr="00666F22">
        <w:rPr>
          <w:rFonts w:ascii="Courier New" w:eastAsia="Dotum" w:hAnsi="Courier New" w:cs="Courier New"/>
          <w:sz w:val="20"/>
          <w:szCs w:val="20"/>
        </w:rPr>
        <w:t>, order(Taxa)),]</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table com, binned with </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 xml:space="preserve"> output in excel to show the relevant stuff: many higher </w:t>
      </w:r>
      <w:proofErr w:type="gramStart"/>
      <w:r w:rsidRPr="00666F22">
        <w:rPr>
          <w:rFonts w:ascii="Courier New" w:eastAsia="Dotum" w:hAnsi="Courier New" w:cs="Courier New"/>
          <w:sz w:val="20"/>
          <w:szCs w:val="20"/>
        </w:rPr>
        <w:t>clade</w:t>
      </w:r>
      <w:proofErr w:type="gramEnd"/>
      <w:r w:rsidRPr="00666F22">
        <w:rPr>
          <w:rFonts w:ascii="Courier New" w:eastAsia="Dotum" w:hAnsi="Courier New" w:cs="Courier New"/>
          <w:sz w:val="20"/>
          <w:szCs w:val="20"/>
        </w:rPr>
        <w:t xml:space="preserve"> are merely</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 representations of their OTU, but at a higher confidence due to bootstrapping: these do not contribute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but do clutter - smooth out!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#dw_lefse_te&lt;-</w:t>
      </w:r>
      <w:proofErr w:type="gramStart"/>
      <w:r w:rsidRPr="00666F22">
        <w:rPr>
          <w:rFonts w:ascii="Courier New" w:eastAsia="Dotum" w:hAnsi="Courier New" w:cs="Courier New"/>
          <w:sz w:val="20"/>
          <w:szCs w:val="20"/>
        </w:rPr>
        <w:t>read.table</w:t>
      </w:r>
      <w:proofErr w:type="gramEnd"/>
      <w:r w:rsidRPr="00666F22">
        <w:rPr>
          <w:rFonts w:ascii="Courier New" w:eastAsia="Dotum" w:hAnsi="Courier New" w:cs="Courier New"/>
          <w:sz w:val="20"/>
          <w:szCs w:val="20"/>
        </w:rPr>
        <w:t>('dw_noted_otus_tabular.txt',sep='\t',header=TRUE,row.names =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dw_lefse_te&lt;-</w:t>
      </w:r>
      <w:proofErr w:type="gramStart"/>
      <w:r w:rsidRPr="00666F22">
        <w:rPr>
          <w:rFonts w:ascii="Courier New" w:eastAsia="Dotum" w:hAnsi="Courier New" w:cs="Courier New"/>
          <w:sz w:val="20"/>
          <w:szCs w:val="20"/>
        </w:rPr>
        <w:t>read.table</w:t>
      </w:r>
      <w:proofErr w:type="gramEnd"/>
      <w:r w:rsidRPr="00666F22">
        <w:rPr>
          <w:rFonts w:ascii="Courier New" w:eastAsia="Dotum" w:hAnsi="Courier New" w:cs="Courier New"/>
          <w:sz w:val="20"/>
          <w:szCs w:val="20"/>
        </w:rPr>
        <w:t>('dw_te_edited2.txt',sep='\t',header=TRUE,row.names =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kept getting bad orders of numeric data: FIX: sort by column A, then by </w:t>
      </w:r>
      <w:proofErr w:type="spellStart"/>
      <w:r w:rsidRPr="00666F22">
        <w:rPr>
          <w:rFonts w:ascii="Courier New" w:eastAsia="Dotum" w:hAnsi="Courier New" w:cs="Courier New"/>
          <w:sz w:val="20"/>
          <w:szCs w:val="20"/>
        </w:rPr>
        <w:t>coulmn</w:t>
      </w:r>
      <w:proofErr w:type="spellEnd"/>
      <w:r w:rsidRPr="00666F22">
        <w:rPr>
          <w:rFonts w:ascii="Courier New" w:eastAsia="Dotum" w:hAnsi="Courier New" w:cs="Courier New"/>
          <w:sz w:val="20"/>
          <w:szCs w:val="20"/>
        </w:rPr>
        <w:t xml:space="preserve"> B:</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dw_lefse_te</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dw_lefse_</w:t>
      </w:r>
      <w:proofErr w:type="gramStart"/>
      <w:r w:rsidRPr="00666F22">
        <w:rPr>
          <w:rFonts w:ascii="Courier New" w:eastAsia="Dotum" w:hAnsi="Courier New" w:cs="Courier New"/>
          <w:sz w:val="20"/>
          <w:szCs w:val="20"/>
        </w:rPr>
        <w:t>te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with(</w:t>
      </w:r>
      <w:proofErr w:type="spellStart"/>
      <w:r w:rsidRPr="00666F22">
        <w:rPr>
          <w:rFonts w:ascii="Courier New" w:eastAsia="Dotum" w:hAnsi="Courier New" w:cs="Courier New"/>
          <w:sz w:val="20"/>
          <w:szCs w:val="20"/>
        </w:rPr>
        <w:t>dw_lefse_te</w:t>
      </w:r>
      <w:proofErr w:type="spellEnd"/>
      <w:r w:rsidRPr="00666F22">
        <w:rPr>
          <w:rFonts w:ascii="Courier New" w:eastAsia="Dotum" w:hAnsi="Courier New" w:cs="Courier New"/>
          <w:sz w:val="20"/>
          <w:szCs w:val="20"/>
        </w:rPr>
        <w:t>, order(Condition, -KW.RST)),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still need to stop </w:t>
      </w:r>
      <w:proofErr w:type="spell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 xml:space="preserve"> reordering: so 'fix' the order by factorising:</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dw_lefse_te$Taxa</w:t>
      </w:r>
      <w:proofErr w:type="spellEnd"/>
      <w:r w:rsidRPr="00666F22">
        <w:rPr>
          <w:rFonts w:ascii="Courier New" w:eastAsia="Dotum" w:hAnsi="Courier New" w:cs="Courier New"/>
          <w:sz w:val="20"/>
          <w:szCs w:val="20"/>
        </w:rPr>
        <w:t xml:space="preserve"> &lt;- </w:t>
      </w:r>
      <w:proofErr w:type="gramStart"/>
      <w:r w:rsidRPr="00666F22">
        <w:rPr>
          <w:rFonts w:ascii="Courier New" w:eastAsia="Dotum" w:hAnsi="Courier New" w:cs="Courier New"/>
          <w:sz w:val="20"/>
          <w:szCs w:val="20"/>
        </w:rPr>
        <w:t>factor(</w:t>
      </w:r>
      <w:proofErr w:type="spellStart"/>
      <w:proofErr w:type="gramEnd"/>
      <w:r w:rsidRPr="00666F22">
        <w:rPr>
          <w:rFonts w:ascii="Courier New" w:eastAsia="Dotum" w:hAnsi="Courier New" w:cs="Courier New"/>
          <w:sz w:val="20"/>
          <w:szCs w:val="20"/>
        </w:rPr>
        <w:t>dw_lefse_te$Taxa</w:t>
      </w:r>
      <w:proofErr w:type="spellEnd"/>
      <w:r w:rsidRPr="00666F22">
        <w:rPr>
          <w:rFonts w:ascii="Courier New" w:eastAsia="Dotum" w:hAnsi="Courier New" w:cs="Courier New"/>
          <w:sz w:val="20"/>
          <w:szCs w:val="20"/>
        </w:rPr>
        <w:t xml:space="preserve">, levels = </w:t>
      </w:r>
      <w:proofErr w:type="spellStart"/>
      <w:r w:rsidRPr="00666F22">
        <w:rPr>
          <w:rFonts w:ascii="Courier New" w:eastAsia="Dotum" w:hAnsi="Courier New" w:cs="Courier New"/>
          <w:sz w:val="20"/>
          <w:szCs w:val="20"/>
        </w:rPr>
        <w:t>dw_lefse_te$Taxa</w:t>
      </w:r>
      <w:proofErr w:type="spell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dw_lefse_te</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(x=Taxa, y=KW.RST, fill= Condition, shape=Condition))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axis.text</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(size=13), </w:t>
      </w:r>
      <w:proofErr w:type="spellStart"/>
      <w:r w:rsidRPr="00666F22">
        <w:rPr>
          <w:rFonts w:ascii="Courier New" w:eastAsia="Dotum" w:hAnsi="Courier New" w:cs="Courier New"/>
          <w:sz w:val="20"/>
          <w:szCs w:val="20"/>
        </w:rPr>
        <w:t>legend.text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(size=13), </w:t>
      </w:r>
      <w:proofErr w:type="spellStart"/>
      <w:r w:rsidRPr="00666F22">
        <w:rPr>
          <w:rFonts w:ascii="Courier New" w:eastAsia="Dotum" w:hAnsi="Courier New" w:cs="Courier New"/>
          <w:sz w:val="20"/>
          <w:szCs w:val="20"/>
        </w:rPr>
        <w:t>axis.title</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(size=13))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labs(</w:t>
      </w:r>
      <w:proofErr w:type="gramEnd"/>
      <w:r w:rsidRPr="00666F22">
        <w:rPr>
          <w:rFonts w:ascii="Courier New" w:eastAsia="Dotum" w:hAnsi="Courier New" w:cs="Courier New"/>
          <w:sz w:val="20"/>
          <w:szCs w:val="20"/>
        </w:rPr>
        <w:t>title='Taxa Associations with Reactor Setup')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scale_size_</w:t>
      </w:r>
      <w:proofErr w:type="gramStart"/>
      <w:r w:rsidRPr="00666F22">
        <w:rPr>
          <w:rFonts w:ascii="Courier New" w:eastAsia="Dotum" w:hAnsi="Courier New" w:cs="Courier New"/>
          <w:sz w:val="20"/>
          <w:szCs w:val="20"/>
        </w:rPr>
        <w:t>continuous</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name='LDA Effect Size (log10)')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geom_point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(size=LDA))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coord_</w:t>
      </w:r>
      <w:proofErr w:type="gramStart"/>
      <w:r w:rsidRPr="00666F22">
        <w:rPr>
          <w:rFonts w:ascii="Courier New" w:eastAsia="Dotum" w:hAnsi="Courier New" w:cs="Courier New"/>
          <w:sz w:val="20"/>
          <w:szCs w:val="20"/>
        </w:rPr>
        <w:t>flip</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guides(</w:t>
      </w:r>
      <w:proofErr w:type="gramEnd"/>
      <w:r w:rsidRPr="00666F22">
        <w:rPr>
          <w:rFonts w:ascii="Courier New" w:eastAsia="Dotum" w:hAnsi="Courier New" w:cs="Courier New"/>
          <w:sz w:val="20"/>
          <w:szCs w:val="20"/>
        </w:rPr>
        <w:t>fill=</w:t>
      </w:r>
      <w:proofErr w:type="spellStart"/>
      <w:r w:rsidRPr="00666F22">
        <w:rPr>
          <w:rFonts w:ascii="Courier New" w:eastAsia="Dotum" w:hAnsi="Courier New" w:cs="Courier New"/>
          <w:sz w:val="20"/>
          <w:szCs w:val="20"/>
        </w:rPr>
        <w:t>guide_legend</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title.theme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(size=21, face= 'bold', colour='green')))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15)) + </w:t>
      </w:r>
      <w:proofErr w:type="spellStart"/>
      <w:r w:rsidRPr="00666F22">
        <w:rPr>
          <w:rFonts w:ascii="Courier New" w:eastAsia="Dotum" w:hAnsi="Courier New" w:cs="Courier New"/>
          <w:sz w:val="20"/>
          <w:szCs w:val="20"/>
        </w:rPr>
        <w:t>facet_grid</w:t>
      </w:r>
      <w:proofErr w:type="spellEnd"/>
      <w:r w:rsidRPr="00666F22">
        <w:rPr>
          <w:rFonts w:ascii="Courier New" w:eastAsia="Dotum" w:hAnsi="Courier New" w:cs="Courier New"/>
          <w:sz w:val="20"/>
          <w:szCs w:val="20"/>
        </w:rPr>
        <w:t>(~Condition)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labs(</w:t>
      </w:r>
      <w:proofErr w:type="gramEnd"/>
      <w:r w:rsidRPr="00666F22">
        <w:rPr>
          <w:rFonts w:ascii="Courier New" w:eastAsia="Dotum" w:hAnsi="Courier New" w:cs="Courier New"/>
          <w:sz w:val="20"/>
          <w:szCs w:val="20"/>
        </w:rPr>
        <w:t>y='Magnitude of Difference (H score)')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panel.background</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element_rect</w:t>
      </w:r>
      <w:proofErr w:type="spellEnd"/>
      <w:r w:rsidRPr="00666F22">
        <w:rPr>
          <w:rFonts w:ascii="Courier New" w:eastAsia="Dotum" w:hAnsi="Courier New" w:cs="Courier New"/>
          <w:sz w:val="20"/>
          <w:szCs w:val="20"/>
        </w:rPr>
        <w:t xml:space="preserve">(fill=NA, colour=NA)) +                              # rm </w:t>
      </w:r>
      <w:proofErr w:type="spellStart"/>
      <w:r w:rsidRPr="00666F22">
        <w:rPr>
          <w:rFonts w:ascii="Courier New" w:eastAsia="Dotum" w:hAnsi="Courier New" w:cs="Courier New"/>
          <w:sz w:val="20"/>
          <w:szCs w:val="20"/>
        </w:rPr>
        <w:t>backgrnd</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(colour='grey80'))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(colour='grey80'))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scale_shape_</w:t>
      </w:r>
      <w:proofErr w:type="gramStart"/>
      <w:r w:rsidRPr="00666F22">
        <w:rPr>
          <w:rFonts w:ascii="Courier New" w:eastAsia="Dotum" w:hAnsi="Courier New" w:cs="Courier New"/>
          <w:sz w:val="20"/>
          <w:szCs w:val="20"/>
        </w:rPr>
        <w:t>manual</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values = c(22, 21, 24))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scale_fill_</w:t>
      </w:r>
      <w:proofErr w:type="gramStart"/>
      <w:r w:rsidRPr="00666F22">
        <w:rPr>
          <w:rFonts w:ascii="Courier New" w:eastAsia="Dotum" w:hAnsi="Courier New" w:cs="Courier New"/>
          <w:sz w:val="20"/>
          <w:szCs w:val="20"/>
        </w:rPr>
        <w:t>manual</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values = c(brewer.pal(9,'YlOrRd')[8],brewer.pal(3,'Greens')[3],brewer.pal(3,'YlGnBu')[3]))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panel.grid.minor.y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(colour='grey85'))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element_blank</w:t>
      </w:r>
      <w:proofErr w:type="spellEnd"/>
      <w:r w:rsidRPr="00666F22">
        <w:rPr>
          <w:rFonts w:ascii="Courier New" w:eastAsia="Dotum" w:hAnsi="Courier New" w:cs="Courier New"/>
          <w:sz w:val="20"/>
          <w:szCs w:val="20"/>
        </w:rPr>
        <w:t>())                                             # rm vert lines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eastAsia="Dotum" w:hAnsi="Courier New" w:cs="Courier New"/>
          <w:sz w:val="20"/>
          <w:szCs w:val="20"/>
        </w:rPr>
      </w:pPr>
      <w:r w:rsidRPr="00666F22">
        <w:rPr>
          <w:rFonts w:ascii="Courier New" w:eastAsia="Dotum" w:hAnsi="Courier New" w:cs="Courier New"/>
          <w:sz w:val="20"/>
          <w:szCs w:val="20"/>
        </w:rPr>
        <w:t xml:space="preserve">## V E G A N    C </w:t>
      </w:r>
      <w:proofErr w:type="spellStart"/>
      <w:r w:rsidRPr="00666F22">
        <w:rPr>
          <w:rFonts w:ascii="Courier New" w:eastAsia="Dotum" w:hAnsi="Courier New" w:cs="Courier New"/>
          <w:sz w:val="20"/>
          <w:szCs w:val="20"/>
        </w:rPr>
        <w:t>C</w:t>
      </w:r>
      <w:proofErr w:type="spellEnd"/>
      <w:r w:rsidRPr="00666F22">
        <w:rPr>
          <w:rFonts w:ascii="Courier New" w:eastAsia="Dotum" w:hAnsi="Courier New" w:cs="Courier New"/>
          <w:sz w:val="20"/>
          <w:szCs w:val="20"/>
        </w:rPr>
        <w:t xml:space="preserve"> A   P L O T</w:t>
      </w:r>
    </w:p>
    <w:p w:rsidR="000B74C2" w:rsidRPr="00666F22" w:rsidRDefault="000B74C2">
      <w:pPr>
        <w:shd w:val="clear" w:color="auto" w:fill="DAEEF3"/>
        <w:spacing w:line="360" w:lineRule="auto"/>
        <w:textAlignment w:val="baseline"/>
        <w:rPr>
          <w:rFonts w:ascii="Courier New" w:hAnsi="Courier New" w:cs="Courier New"/>
        </w:rPr>
      </w:pPr>
      <w:r w:rsidRPr="00666F22">
        <w:rPr>
          <w:rFonts w:ascii="Courier New" w:hAnsi="Courier New" w:cs="Courier New"/>
        </w:rPr>
        <w:t xml:space="preserve"># alteration: use SMY rather than </w:t>
      </w:r>
      <w:proofErr w:type="spellStart"/>
      <w:r w:rsidRPr="00666F22">
        <w:rPr>
          <w:rFonts w:ascii="Courier New" w:hAnsi="Courier New" w:cs="Courier New"/>
        </w:rPr>
        <w:t>Beff</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vegan friendly map: DF</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as.</w:t>
      </w:r>
      <w:proofErr w:type="gramStart"/>
      <w:r w:rsidRPr="00666F22">
        <w:rPr>
          <w:rFonts w:ascii="Courier New" w:eastAsia="Dotum" w:hAnsi="Courier New" w:cs="Courier New"/>
          <w:sz w:val="20"/>
          <w:szCs w:val="20"/>
        </w:rPr>
        <w:t>data.frame</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as.matrix</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dw_slv_map</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fix </w:t>
      </w:r>
      <w:r w:rsidR="000B74C2" w:rsidRPr="00666F22">
        <w:rPr>
          <w:rFonts w:ascii="Courier New" w:eastAsia="Dotum" w:hAnsi="Courier New" w:cs="Courier New"/>
          <w:sz w:val="20"/>
          <w:szCs w:val="20"/>
        </w:rPr>
        <w:t xml:space="preserve">SMY </w:t>
      </w:r>
      <w:r w:rsidRPr="00666F22">
        <w:rPr>
          <w:rFonts w:ascii="Courier New" w:eastAsia="Dotum" w:hAnsi="Courier New" w:cs="Courier New"/>
          <w:sz w:val="20"/>
          <w:szCs w:val="20"/>
        </w:rPr>
        <w:t xml:space="preserve">values as numeric values for CCA </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cca_map$</w:t>
      </w:r>
      <w:r w:rsidR="000B74C2" w:rsidRPr="00666F22">
        <w:rPr>
          <w:rFonts w:ascii="Courier New" w:eastAsia="Dotum" w:hAnsi="Courier New" w:cs="Courier New"/>
          <w:sz w:val="20"/>
          <w:szCs w:val="20"/>
        </w:rPr>
        <w:t>SMY</w:t>
      </w:r>
      <w:proofErr w:type="spellEnd"/>
      <w:r w:rsidRPr="00666F22">
        <w:rPr>
          <w:rFonts w:ascii="Courier New" w:eastAsia="Dotum" w:hAnsi="Courier New" w:cs="Courier New"/>
          <w:sz w:val="20"/>
          <w:szCs w:val="20"/>
        </w:rPr>
        <w:t>&lt;-</w:t>
      </w:r>
      <w:proofErr w:type="spellStart"/>
      <w:proofErr w:type="gramStart"/>
      <w:r w:rsidRPr="00666F22">
        <w:rPr>
          <w:rFonts w:ascii="Courier New" w:eastAsia="Dotum" w:hAnsi="Courier New" w:cs="Courier New"/>
          <w:sz w:val="20"/>
          <w:szCs w:val="20"/>
        </w:rPr>
        <w:t>as.numeric</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as.character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cca_map$</w:t>
      </w:r>
      <w:r w:rsidR="000B74C2" w:rsidRPr="00666F22">
        <w:rPr>
          <w:rFonts w:ascii="Courier New" w:eastAsia="Dotum" w:hAnsi="Courier New" w:cs="Courier New"/>
          <w:sz w:val="20"/>
          <w:szCs w:val="20"/>
        </w:rPr>
        <w:t>SMY</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fix order of rows for map, as sample #04 is timepoint #12 due to barcode use (not important, just a little awkward)</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[order(</w:t>
      </w:r>
      <w:proofErr w:type="spellStart"/>
      <w:r w:rsidRPr="00666F22">
        <w:rPr>
          <w:rFonts w:ascii="Courier New" w:eastAsia="Dotum" w:hAnsi="Courier New" w:cs="Courier New"/>
          <w:sz w:val="20"/>
          <w:szCs w:val="20"/>
        </w:rPr>
        <w:t>rownames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Weeks as </w:t>
      </w:r>
      <w:proofErr w:type="spellStart"/>
      <w:r w:rsidRPr="00666F22">
        <w:rPr>
          <w:rFonts w:ascii="Courier New" w:eastAsia="Dotum" w:hAnsi="Courier New" w:cs="Courier New"/>
          <w:sz w:val="20"/>
          <w:szCs w:val="20"/>
        </w:rPr>
        <w:t>samplenames</w:t>
      </w:r>
      <w:proofErr w:type="spellEnd"/>
      <w:r w:rsidRPr="00666F22">
        <w:rPr>
          <w:rFonts w:ascii="Courier New" w:eastAsia="Dotum" w:hAnsi="Courier New" w:cs="Courier New"/>
          <w:sz w:val="20"/>
          <w:szCs w:val="20"/>
        </w:rPr>
        <w:t xml:space="preserve"> for clarity</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rownames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w:t>
      </w:r>
      <w:proofErr w:type="gramStart"/>
      <w:r w:rsidRPr="00666F22">
        <w:rPr>
          <w:rFonts w:ascii="Courier New" w:eastAsia="Dotum" w:hAnsi="Courier New" w:cs="Courier New"/>
          <w:sz w:val="20"/>
          <w:szCs w:val="20"/>
        </w:rPr>
        <w:t>map</w:t>
      </w:r>
      <w:proofErr w:type="spellEnd"/>
      <w:r w:rsidRPr="00666F22">
        <w:rPr>
          <w:rFonts w:ascii="Courier New" w:eastAsia="Dotum" w:hAnsi="Courier New" w:cs="Courier New"/>
          <w:sz w:val="20"/>
          <w:szCs w:val="20"/>
        </w:rPr>
        <w:t>)&lt;</w:t>
      </w:r>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cca_map$Timepoint</w:t>
      </w:r>
      <w:proofErr w:type="spellEnd"/>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##from </w:t>
      </w:r>
      <w:proofErr w:type="spellStart"/>
      <w:r w:rsidRPr="00666F22">
        <w:rPr>
          <w:rFonts w:ascii="Courier New" w:eastAsia="Dotum" w:hAnsi="Courier New" w:cs="Courier New"/>
          <w:sz w:val="20"/>
          <w:szCs w:val="20"/>
        </w:rPr>
        <w:t>OTU_table</w:t>
      </w:r>
      <w:proofErr w:type="spellEnd"/>
      <w:r w:rsidRPr="00666F22">
        <w:rPr>
          <w:rFonts w:ascii="Courier New" w:eastAsia="Dotum" w:hAnsi="Courier New" w:cs="Courier New"/>
          <w:sz w:val="20"/>
          <w:szCs w:val="20"/>
        </w:rPr>
        <w:t xml:space="preserve"> to sorted, coloured plot:</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veg.3up=</w:t>
      </w:r>
      <w:proofErr w:type="spellStart"/>
      <w:r w:rsidRPr="00666F22">
        <w:rPr>
          <w:rFonts w:ascii="Courier New" w:eastAsia="Dotum" w:hAnsi="Courier New" w:cs="Courier New"/>
          <w:sz w:val="20"/>
          <w:szCs w:val="20"/>
        </w:rPr>
        <w:t>as.data.frame</w:t>
      </w:r>
      <w:proofErr w:type="spellEnd"/>
      <w:proofErr w:type="gramEnd"/>
      <w:r w:rsidRPr="00666F22">
        <w:rPr>
          <w:rFonts w:ascii="Courier New" w:eastAsia="Dotum" w:hAnsi="Courier New" w:cs="Courier New"/>
          <w:sz w:val="20"/>
          <w:szCs w:val="20"/>
        </w:rPr>
        <w:t>(t(</w:t>
      </w:r>
      <w:proofErr w:type="spellStart"/>
      <w:r w:rsidRPr="00666F22">
        <w:rPr>
          <w:rFonts w:ascii="Courier New" w:eastAsia="Dotum" w:hAnsi="Courier New" w:cs="Courier New"/>
          <w:sz w:val="20"/>
          <w:szCs w:val="20"/>
        </w:rPr>
        <w:t>otu_table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 xml:space="preserve">))) # 14 X 344 df of the OTU abundances from </w:t>
      </w:r>
      <w:proofErr w:type="spellStart"/>
      <w:r w:rsidRPr="00666F22">
        <w:rPr>
          <w:rFonts w:ascii="Courier New" w:eastAsia="Dotum" w:hAnsi="Courier New" w:cs="Courier New"/>
          <w:sz w:val="20"/>
          <w:szCs w:val="20"/>
        </w:rPr>
        <w:t>phyloseq</w:t>
      </w:r>
      <w:proofErr w:type="spellEnd"/>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rownames</w:t>
      </w:r>
      <w:proofErr w:type="spellEnd"/>
      <w:r w:rsidRPr="00666F22">
        <w:rPr>
          <w:rFonts w:ascii="Courier New" w:eastAsia="Dotum" w:hAnsi="Courier New" w:cs="Courier New"/>
          <w:sz w:val="20"/>
          <w:szCs w:val="20"/>
        </w:rPr>
        <w:t>(veg.3</w:t>
      </w:r>
      <w:proofErr w:type="gramStart"/>
      <w:r w:rsidRPr="00666F22">
        <w:rPr>
          <w:rFonts w:ascii="Courier New" w:eastAsia="Dotum" w:hAnsi="Courier New" w:cs="Courier New"/>
          <w:sz w:val="20"/>
          <w:szCs w:val="20"/>
        </w:rPr>
        <w:t>up)&lt;</w:t>
      </w:r>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cca_map$Timepoint</w:t>
      </w:r>
      <w:proofErr w:type="spellEnd"/>
      <w:r w:rsidRPr="00666F22">
        <w:rPr>
          <w:rFonts w:ascii="Courier New" w:eastAsia="Dotum" w:hAnsi="Courier New" w:cs="Courier New"/>
          <w:sz w:val="20"/>
          <w:szCs w:val="20"/>
        </w:rPr>
        <w:t xml:space="preserve"> # match the </w:t>
      </w:r>
      <w:proofErr w:type="spellStart"/>
      <w:r w:rsidRPr="00666F22">
        <w:rPr>
          <w:rFonts w:ascii="Courier New" w:eastAsia="Dotum" w:hAnsi="Courier New" w:cs="Courier New"/>
          <w:sz w:val="20"/>
          <w:szCs w:val="20"/>
        </w:rPr>
        <w:t>rownames</w:t>
      </w:r>
      <w:proofErr w:type="spellEnd"/>
      <w:r w:rsidRPr="00666F22">
        <w:rPr>
          <w:rFonts w:ascii="Courier New" w:eastAsia="Dotum" w:hAnsi="Courier New" w:cs="Courier New"/>
          <w:sz w:val="20"/>
          <w:szCs w:val="20"/>
        </w:rPr>
        <w:t xml:space="preserve"> in </w:t>
      </w:r>
      <w:proofErr w:type="spellStart"/>
      <w:r w:rsidRPr="00666F22">
        <w:rPr>
          <w:rFonts w:ascii="Courier New" w:eastAsia="Dotum" w:hAnsi="Courier New" w:cs="Courier New"/>
          <w:sz w:val="20"/>
          <w:szCs w:val="20"/>
        </w:rPr>
        <w:t>cca_map</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#veg.5.Fam=c(</w:t>
      </w:r>
      <w:proofErr w:type="spellStart"/>
      <w:r w:rsidRPr="00666F22">
        <w:rPr>
          <w:rFonts w:ascii="Courier New" w:eastAsia="Dotum" w:hAnsi="Courier New" w:cs="Courier New"/>
          <w:sz w:val="20"/>
          <w:szCs w:val="20"/>
        </w:rPr>
        <w:t>tax_table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w:t>
      </w:r>
      <w:proofErr w:type="gramStart"/>
      <w:r w:rsidRPr="00666F22">
        <w:rPr>
          <w:rFonts w:ascii="Courier New" w:eastAsia="Dotum" w:hAnsi="Courier New" w:cs="Courier New"/>
          <w:sz w:val="20"/>
          <w:szCs w:val="20"/>
        </w:rPr>
        <w:t>slv</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,5]) # the Fam slot data for </w:t>
      </w:r>
      <w:proofErr w:type="spellStart"/>
      <w:r w:rsidRPr="00666F22">
        <w:rPr>
          <w:rFonts w:ascii="Courier New" w:eastAsia="Dotum" w:hAnsi="Courier New" w:cs="Courier New"/>
          <w:sz w:val="20"/>
          <w:szCs w:val="20"/>
        </w:rPr>
        <w:t>dw_slv</w:t>
      </w:r>
      <w:proofErr w:type="spellEnd"/>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names of OTUs significant in </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 xml:space="preserve"> are changed to a dummy value for LDA score bins (a-h), so can be plotted by vegan.</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colouring by </w:t>
      </w:r>
      <w:proofErr w:type="spellStart"/>
      <w:proofErr w:type="gramStart"/>
      <w:r w:rsidRPr="00666F22">
        <w:rPr>
          <w:rFonts w:ascii="Courier New" w:eastAsia="Dotum" w:hAnsi="Courier New" w:cs="Courier New"/>
          <w:sz w:val="20"/>
          <w:szCs w:val="20"/>
        </w:rPr>
        <w:t>veg.rassoclev</w:t>
      </w:r>
      <w:proofErr w:type="spellEnd"/>
      <w:proofErr w:type="gramEnd"/>
      <w:r w:rsidRPr="00666F22">
        <w:rPr>
          <w:rFonts w:ascii="Courier New" w:eastAsia="Dotum" w:hAnsi="Courier New" w:cs="Courier New"/>
          <w:sz w:val="20"/>
          <w:szCs w:val="20"/>
        </w:rPr>
        <w:t xml:space="preserve"> below plots that category as a colour in conjunction with veg.9cols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non-significant OTUs simply relabelled '</w:t>
      </w:r>
      <w:proofErr w:type="spellStart"/>
      <w:r w:rsidRPr="00666F22">
        <w:rPr>
          <w:rFonts w:ascii="Courier New" w:eastAsia="Dotum" w:hAnsi="Courier New" w:cs="Courier New"/>
          <w:sz w:val="20"/>
          <w:szCs w:val="20"/>
        </w:rPr>
        <w:t>unassoc</w:t>
      </w:r>
      <w:proofErr w:type="spellEnd"/>
      <w:r w:rsidRPr="00666F22">
        <w:rPr>
          <w:rFonts w:ascii="Courier New" w:eastAsia="Dotum" w:hAnsi="Courier New" w:cs="Courier New"/>
          <w:sz w:val="20"/>
          <w:szCs w:val="20"/>
        </w:rPr>
        <w:t>. taxa'</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veg.rassoc</w:t>
      </w:r>
      <w:proofErr w:type="gramEnd"/>
      <w:r w:rsidRPr="00666F22">
        <w:rPr>
          <w:rFonts w:ascii="Courier New" w:eastAsia="Dotum" w:hAnsi="Courier New" w:cs="Courier New"/>
          <w:sz w:val="20"/>
          <w:szCs w:val="20"/>
        </w:rPr>
        <w:t>&lt;-read.table('dw_noted_otus.txt',sep='\t',header=FALSE,row.names =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transpose so </w:t>
      </w:r>
      <w:proofErr w:type="spellStart"/>
      <w:r w:rsidRPr="00666F22">
        <w:rPr>
          <w:rFonts w:ascii="Courier New" w:eastAsia="Dotum" w:hAnsi="Courier New" w:cs="Courier New"/>
          <w:sz w:val="20"/>
          <w:szCs w:val="20"/>
        </w:rPr>
        <w:t>maches</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otu</w:t>
      </w:r>
      <w:proofErr w:type="spellEnd"/>
      <w:r w:rsidRPr="00666F22">
        <w:rPr>
          <w:rFonts w:ascii="Courier New" w:eastAsia="Dotum" w:hAnsi="Courier New" w:cs="Courier New"/>
          <w:sz w:val="20"/>
          <w:szCs w:val="20"/>
        </w:rPr>
        <w:t xml:space="preserve"> table (OTUs as col), to DF, and use to rename OTU table </w:t>
      </w:r>
      <w:proofErr w:type="gramStart"/>
      <w:r w:rsidRPr="00666F22">
        <w:rPr>
          <w:rFonts w:ascii="Courier New" w:eastAsia="Dotum" w:hAnsi="Courier New" w:cs="Courier New"/>
          <w:sz w:val="20"/>
          <w:szCs w:val="20"/>
        </w:rPr>
        <w:t>columns::</w:t>
      </w:r>
      <w:proofErr w:type="gramEnd"/>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veg.rassoc</w:t>
      </w:r>
      <w:proofErr w:type="spellEnd"/>
      <w:proofErr w:type="gramEnd"/>
      <w:r w:rsidRPr="00666F22">
        <w:rPr>
          <w:rFonts w:ascii="Courier New" w:eastAsia="Dotum" w:hAnsi="Courier New" w:cs="Courier New"/>
          <w:sz w:val="20"/>
          <w:szCs w:val="20"/>
        </w:rPr>
        <w:t>&lt;-</w:t>
      </w:r>
      <w:proofErr w:type="spellStart"/>
      <w:r w:rsidRPr="00666F22">
        <w:rPr>
          <w:rFonts w:ascii="Courier New" w:eastAsia="Dotum" w:hAnsi="Courier New" w:cs="Courier New"/>
          <w:sz w:val="20"/>
          <w:szCs w:val="20"/>
        </w:rPr>
        <w:t>as.data.frame</w:t>
      </w:r>
      <w:proofErr w:type="spellEnd"/>
      <w:r w:rsidRPr="00666F22">
        <w:rPr>
          <w:rFonts w:ascii="Courier New" w:eastAsia="Dotum" w:hAnsi="Courier New" w:cs="Courier New"/>
          <w:sz w:val="20"/>
          <w:szCs w:val="20"/>
        </w:rPr>
        <w:t>(t(</w:t>
      </w:r>
      <w:proofErr w:type="spellStart"/>
      <w:r w:rsidRPr="00666F22">
        <w:rPr>
          <w:rFonts w:ascii="Courier New" w:eastAsia="Dotum" w:hAnsi="Courier New" w:cs="Courier New"/>
          <w:sz w:val="20"/>
          <w:szCs w:val="20"/>
        </w:rPr>
        <w:t>veg.rassoc</w:t>
      </w:r>
      <w:proofErr w:type="spellEnd"/>
      <w:r w:rsidRPr="00666F22">
        <w:rPr>
          <w:rFonts w:ascii="Courier New" w:eastAsia="Dotum" w:hAnsi="Courier New" w:cs="Courier New"/>
          <w:sz w:val="20"/>
          <w:szCs w:val="20"/>
        </w:rPr>
        <w: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veg.3up2 &lt;- </w:t>
      </w:r>
      <w:proofErr w:type="spellStart"/>
      <w:proofErr w:type="gramStart"/>
      <w:r w:rsidRPr="00666F22">
        <w:rPr>
          <w:rFonts w:ascii="Courier New" w:eastAsia="Dotum" w:hAnsi="Courier New" w:cs="Courier New"/>
          <w:sz w:val="20"/>
          <w:szCs w:val="20"/>
        </w:rPr>
        <w:t>as.matrix</w:t>
      </w:r>
      <w:proofErr w:type="spellEnd"/>
      <w:proofErr w:type="gramEnd"/>
      <w:r w:rsidRPr="00666F22">
        <w:rPr>
          <w:rFonts w:ascii="Courier New" w:eastAsia="Dotum" w:hAnsi="Courier New" w:cs="Courier New"/>
          <w:sz w:val="20"/>
          <w:szCs w:val="20"/>
        </w:rPr>
        <w:t>(veg.3up)</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lastRenderedPageBreak/>
        <w:t>colnames</w:t>
      </w:r>
      <w:proofErr w:type="spellEnd"/>
      <w:r w:rsidRPr="00666F22">
        <w:rPr>
          <w:rFonts w:ascii="Courier New" w:eastAsia="Dotum" w:hAnsi="Courier New" w:cs="Courier New"/>
          <w:sz w:val="20"/>
          <w:szCs w:val="20"/>
        </w:rPr>
        <w:t>(veg.3up2) &lt;-</w:t>
      </w:r>
      <w:proofErr w:type="spellStart"/>
      <w:proofErr w:type="gramStart"/>
      <w:r w:rsidRPr="00666F22">
        <w:rPr>
          <w:rFonts w:ascii="Courier New" w:eastAsia="Dotum" w:hAnsi="Courier New" w:cs="Courier New"/>
          <w:sz w:val="20"/>
          <w:szCs w:val="20"/>
        </w:rPr>
        <w:t>as.matrix</w:t>
      </w:r>
      <w:proofErr w:type="spellEnd"/>
      <w:proofErr w:type="gram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veg.rassoc</w:t>
      </w:r>
      <w:proofErr w:type="spellEnd"/>
      <w:r w:rsidRPr="00666F22">
        <w:rPr>
          <w:rFonts w:ascii="Courier New" w:eastAsia="Dotum" w:hAnsi="Courier New" w:cs="Courier New"/>
          <w:sz w:val="20"/>
          <w:szCs w:val="20"/>
        </w:rPr>
        <w:t xml:space="preserve">[1,1:344])  # </w:t>
      </w:r>
      <w:proofErr w:type="spellStart"/>
      <w:r w:rsidRPr="00666F22">
        <w:rPr>
          <w:rFonts w:ascii="Courier New" w:eastAsia="Dotum" w:hAnsi="Courier New" w:cs="Courier New"/>
          <w:sz w:val="20"/>
          <w:szCs w:val="20"/>
        </w:rPr>
        <w:t>couldnt</w:t>
      </w:r>
      <w:proofErr w:type="spellEnd"/>
      <w:r w:rsidRPr="00666F22">
        <w:rPr>
          <w:rFonts w:ascii="Courier New" w:eastAsia="Dotum" w:hAnsi="Courier New" w:cs="Courier New"/>
          <w:sz w:val="20"/>
          <w:szCs w:val="20"/>
        </w:rPr>
        <w:t xml:space="preserve"> make this work any other way</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veg.3up &lt;- </w:t>
      </w:r>
      <w:proofErr w:type="spellStart"/>
      <w:r w:rsidRPr="00666F22">
        <w:rPr>
          <w:rFonts w:ascii="Courier New" w:eastAsia="Dotum" w:hAnsi="Courier New" w:cs="Courier New"/>
          <w:sz w:val="20"/>
          <w:szCs w:val="20"/>
        </w:rPr>
        <w:t>as.</w:t>
      </w:r>
      <w:proofErr w:type="gramStart"/>
      <w:r w:rsidRPr="00666F22">
        <w:rPr>
          <w:rFonts w:ascii="Courier New" w:eastAsia="Dotum" w:hAnsi="Courier New" w:cs="Courier New"/>
          <w:sz w:val="20"/>
          <w:szCs w:val="20"/>
        </w:rPr>
        <w:t>data.frame</w:t>
      </w:r>
      <w:proofErr w:type="spellEnd"/>
      <w:proofErr w:type="gramEnd"/>
      <w:r w:rsidRPr="00666F22">
        <w:rPr>
          <w:rFonts w:ascii="Courier New" w:eastAsia="Dotum" w:hAnsi="Courier New" w:cs="Courier New"/>
          <w:sz w:val="20"/>
          <w:szCs w:val="20"/>
        </w:rPr>
        <w:t>(veg.3up2)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vector to carry association levels as factors:</w:t>
      </w: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veg.rassoclev</w:t>
      </w:r>
      <w:proofErr w:type="spellEnd"/>
      <w:proofErr w:type="gramEnd"/>
      <w:r w:rsidRPr="00666F22">
        <w:rPr>
          <w:rFonts w:ascii="Courier New" w:eastAsia="Dotum" w:hAnsi="Courier New" w:cs="Courier New"/>
          <w:sz w:val="20"/>
          <w:szCs w:val="20"/>
        </w:rPr>
        <w:t xml:space="preserve"> &lt;-c('R-G:         LDA </w:t>
      </w:r>
      <w:r w:rsidRPr="00666F22">
        <w:rPr>
          <w:rFonts w:ascii="Cambria Math" w:eastAsia="Dotum" w:hAnsi="Cambria Math" w:cs="Cambria Math"/>
          <w:sz w:val="20"/>
          <w:szCs w:val="20"/>
        </w:rPr>
        <w:t>≦</w:t>
      </w:r>
      <w:r w:rsidRPr="00666F22">
        <w:rPr>
          <w:rFonts w:ascii="Courier New" w:eastAsia="Dotum" w:hAnsi="Courier New" w:cs="Courier New"/>
          <w:sz w:val="20"/>
          <w:szCs w:val="20"/>
        </w:rPr>
        <w:t>3.25',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 xml:space="preserve">'R-G-TE:   LDA </w:t>
      </w:r>
      <w:r w:rsidRPr="00666F22">
        <w:rPr>
          <w:rFonts w:ascii="Cambria Math" w:eastAsia="Dotum" w:hAnsi="Cambria Math" w:cs="Cambria Math"/>
          <w:sz w:val="20"/>
          <w:szCs w:val="20"/>
        </w:rPr>
        <w:t>≦</w:t>
      </w:r>
      <w:r w:rsidRPr="00666F22">
        <w:rPr>
          <w:rFonts w:ascii="Courier New" w:eastAsia="Dotum" w:hAnsi="Courier New" w:cs="Courier New"/>
          <w:sz w:val="20"/>
          <w:szCs w:val="20"/>
        </w:rPr>
        <w:t>3.25',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'R-G-TE:   LDA 3.26-3.5',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'R-G-TE:   LDA 3.6-4.0',</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'R-G-TE:   LDA &gt;4.0',</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 xml:space="preserve">'R-SG:      LDA </w:t>
      </w:r>
      <w:r w:rsidRPr="00666F22">
        <w:rPr>
          <w:rFonts w:ascii="Cambria Math" w:eastAsia="Dotum" w:hAnsi="Cambria Math" w:cs="Cambria Math"/>
          <w:sz w:val="20"/>
          <w:szCs w:val="20"/>
        </w:rPr>
        <w:t>≦</w:t>
      </w:r>
      <w:r w:rsidRPr="00666F22">
        <w:rPr>
          <w:rFonts w:ascii="Courier New" w:eastAsia="Dotum" w:hAnsi="Courier New" w:cs="Courier New"/>
          <w:sz w:val="20"/>
          <w:szCs w:val="20"/>
        </w:rPr>
        <w:t>3.25',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'R-SG:      LDA 3.26-3.5',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'R-SG:      LDA 3.6-4.0',</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unassoc</w:t>
      </w:r>
      <w:proofErr w:type="spellEnd"/>
      <w:r w:rsidRPr="00666F22">
        <w:rPr>
          <w:rFonts w:ascii="Courier New" w:eastAsia="Dotum" w:hAnsi="Courier New" w:cs="Courier New"/>
          <w:sz w:val="20"/>
          <w:szCs w:val="20"/>
        </w:rPr>
        <w:t>. taxa')</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setup CCA object</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veg.cca</w:t>
      </w:r>
      <w:proofErr w:type="gramEnd"/>
      <w:r w:rsidRPr="00666F22">
        <w:rPr>
          <w:rFonts w:ascii="Courier New" w:eastAsia="Dotum" w:hAnsi="Courier New" w:cs="Courier New"/>
          <w:sz w:val="20"/>
          <w:szCs w:val="20"/>
        </w:rPr>
        <w:t>3c&lt;-vegan::</w:t>
      </w:r>
      <w:proofErr w:type="spellStart"/>
      <w:r w:rsidRPr="00666F22">
        <w:rPr>
          <w:rFonts w:ascii="Courier New" w:eastAsia="Dotum" w:hAnsi="Courier New" w:cs="Courier New"/>
          <w:sz w:val="20"/>
          <w:szCs w:val="20"/>
        </w:rPr>
        <w:t>cca</w:t>
      </w:r>
      <w:proofErr w:type="spellEnd"/>
      <w:r w:rsidRPr="00666F22">
        <w:rPr>
          <w:rFonts w:ascii="Courier New" w:eastAsia="Dotum" w:hAnsi="Courier New" w:cs="Courier New"/>
          <w:sz w:val="20"/>
          <w:szCs w:val="20"/>
        </w:rPr>
        <w:t>(veg.3up~</w:t>
      </w:r>
      <w:r w:rsidR="000B74C2" w:rsidRPr="00666F22">
        <w:rPr>
          <w:rFonts w:ascii="Courier New" w:eastAsia="Dotum" w:hAnsi="Courier New" w:cs="Courier New"/>
          <w:sz w:val="20"/>
          <w:szCs w:val="20"/>
        </w:rPr>
        <w:t>SMY</w:t>
      </w:r>
      <w:r w:rsidRPr="00666F22">
        <w:rPr>
          <w:rFonts w:ascii="Courier New" w:eastAsia="Dotum" w:hAnsi="Courier New" w:cs="Courier New"/>
          <w:sz w:val="20"/>
          <w:szCs w:val="20"/>
        </w:rPr>
        <w:t>,cca_map)</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set plotting scale</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veg.scl</w:t>
      </w:r>
      <w:proofErr w:type="spellEnd"/>
      <w:r w:rsidRPr="00666F22">
        <w:rPr>
          <w:rFonts w:ascii="Courier New" w:eastAsia="Dotum" w:hAnsi="Courier New" w:cs="Courier New"/>
          <w:sz w:val="20"/>
          <w:szCs w:val="20"/>
        </w:rPr>
        <w:t>&lt;-</w:t>
      </w:r>
      <w:proofErr w:type="gramStart"/>
      <w:r w:rsidRPr="00666F22">
        <w:rPr>
          <w:rFonts w:ascii="Courier New" w:eastAsia="Dotum" w:hAnsi="Courier New" w:cs="Courier New"/>
          <w:sz w:val="20"/>
          <w:szCs w:val="20"/>
        </w:rPr>
        <w:t>c(</w:t>
      </w:r>
      <w:proofErr w:type="gramEnd"/>
      <w:r w:rsidRPr="00666F22">
        <w:rPr>
          <w:rFonts w:ascii="Courier New" w:eastAsia="Dotum" w:hAnsi="Courier New" w:cs="Courier New"/>
          <w:sz w:val="20"/>
          <w:szCs w:val="20"/>
        </w:rPr>
        <w:t>-2)</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the colour and the shape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make three sets; green red blue for setups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14 colours for 14 timepoints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veg.14cols&lt;-c(brewer.pal(9,'YlOrRd</w:t>
      </w:r>
      <w:proofErr w:type="gramStart"/>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2:9],brewer.pal(7,'Greens')[6:7],brewer.pal(9,'YlGnBu')[5:9])</w:t>
      </w: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veg.chars</w:t>
      </w:r>
      <w:proofErr w:type="spellEnd"/>
      <w:proofErr w:type="gramEnd"/>
      <w:r w:rsidRPr="00666F22">
        <w:rPr>
          <w:rFonts w:ascii="Courier New" w:eastAsia="Dotum" w:hAnsi="Courier New" w:cs="Courier New"/>
          <w:sz w:val="20"/>
          <w:szCs w:val="20"/>
        </w:rPr>
        <w:t xml:space="preserve"> &lt;- c(22, 21, 24)</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veg.2col &lt;- c('rosybrown1','lightblue</w:t>
      </w:r>
      <w:proofErr w:type="gramStart"/>
      <w:r w:rsidRPr="00666F22">
        <w:rPr>
          <w:rFonts w:ascii="Courier New" w:eastAsia="Dotum" w:hAnsi="Courier New" w:cs="Courier New"/>
          <w:sz w:val="20"/>
          <w:szCs w:val="20"/>
        </w:rPr>
        <w:t xml:space="preserve">')   </w:t>
      </w:r>
      <w:proofErr w:type="gramEnd"/>
      <w:r w:rsidRPr="00666F22">
        <w:rPr>
          <w:rFonts w:ascii="Courier New" w:eastAsia="Dotum" w:hAnsi="Courier New" w:cs="Courier New"/>
          <w:sz w:val="20"/>
          <w:szCs w:val="20"/>
        </w:rPr>
        <w:t xml:space="preserve"># for </w:t>
      </w:r>
      <w:proofErr w:type="spellStart"/>
      <w:r w:rsidRPr="00666F22">
        <w:rPr>
          <w:rFonts w:ascii="Courier New" w:eastAsia="Dotum" w:hAnsi="Courier New" w:cs="Courier New"/>
          <w:sz w:val="20"/>
          <w:szCs w:val="20"/>
        </w:rPr>
        <w:t>ordiellipse</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bg</w:t>
      </w:r>
      <w:proofErr w:type="spellEnd"/>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OTUs</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v.blues</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brewer.pal</w:t>
      </w:r>
      <w:proofErr w:type="spellEnd"/>
      <w:r w:rsidRPr="00666F22">
        <w:rPr>
          <w:rFonts w:ascii="Courier New" w:eastAsia="Dotum" w:hAnsi="Courier New" w:cs="Courier New"/>
          <w:sz w:val="20"/>
          <w:szCs w:val="20"/>
        </w:rPr>
        <w:t>(9,'Blues')</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v.greens</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brewer.pal</w:t>
      </w:r>
      <w:proofErr w:type="spellEnd"/>
      <w:r w:rsidRPr="00666F22">
        <w:rPr>
          <w:rFonts w:ascii="Courier New" w:eastAsia="Dotum" w:hAnsi="Courier New" w:cs="Courier New"/>
          <w:sz w:val="20"/>
          <w:szCs w:val="20"/>
        </w:rPr>
        <w:t>(9,'Greens')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veg.9cols &lt;- c('maroon')</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veg.9cols&lt;-c(veg.9</w:t>
      </w:r>
      <w:proofErr w:type="gramStart"/>
      <w:r w:rsidRPr="00666F22">
        <w:rPr>
          <w:rFonts w:ascii="Courier New" w:eastAsia="Dotum" w:hAnsi="Courier New" w:cs="Courier New"/>
          <w:sz w:val="20"/>
          <w:szCs w:val="20"/>
        </w:rPr>
        <w:t>cols,v</w:t>
      </w:r>
      <w:proofErr w:type="gramEnd"/>
      <w:r w:rsidRPr="00666F22">
        <w:rPr>
          <w:rFonts w:ascii="Courier New" w:eastAsia="Dotum" w:hAnsi="Courier New" w:cs="Courier New"/>
          <w:sz w:val="20"/>
          <w:szCs w:val="20"/>
        </w:rPr>
        <w:t>.greens[7:9],</w:t>
      </w:r>
      <w:proofErr w:type="spellStart"/>
      <w:r w:rsidRPr="00666F22">
        <w:rPr>
          <w:rFonts w:ascii="Courier New" w:eastAsia="Dotum" w:hAnsi="Courier New" w:cs="Courier New"/>
          <w:sz w:val="20"/>
          <w:szCs w:val="20"/>
        </w:rPr>
        <w:t>v.greens</w:t>
      </w:r>
      <w:proofErr w:type="spellEnd"/>
      <w:r w:rsidRPr="00666F22">
        <w:rPr>
          <w:rFonts w:ascii="Courier New" w:eastAsia="Dotum" w:hAnsi="Courier New" w:cs="Courier New"/>
          <w:sz w:val="20"/>
          <w:szCs w:val="20"/>
        </w:rPr>
        <w:t>[4])</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veg.9cols &lt;- c(veg.9</w:t>
      </w:r>
      <w:proofErr w:type="gramStart"/>
      <w:r w:rsidRPr="00666F22">
        <w:rPr>
          <w:rFonts w:ascii="Courier New" w:eastAsia="Dotum" w:hAnsi="Courier New" w:cs="Courier New"/>
          <w:sz w:val="20"/>
          <w:szCs w:val="20"/>
        </w:rPr>
        <w:t>cols,v</w:t>
      </w:r>
      <w:proofErr w:type="gramEnd"/>
      <w:r w:rsidRPr="00666F22">
        <w:rPr>
          <w:rFonts w:ascii="Courier New" w:eastAsia="Dotum" w:hAnsi="Courier New" w:cs="Courier New"/>
          <w:sz w:val="20"/>
          <w:szCs w:val="20"/>
        </w:rPr>
        <w:t>.blues[7:8],</w:t>
      </w:r>
      <w:proofErr w:type="spellStart"/>
      <w:r w:rsidRPr="00666F22">
        <w:rPr>
          <w:rFonts w:ascii="Courier New" w:eastAsia="Dotum" w:hAnsi="Courier New" w:cs="Courier New"/>
          <w:sz w:val="20"/>
          <w:szCs w:val="20"/>
        </w:rPr>
        <w:t>v.blues</w:t>
      </w:r>
      <w:proofErr w:type="spellEnd"/>
      <w:r w:rsidRPr="00666F22">
        <w:rPr>
          <w:rFonts w:ascii="Courier New" w:eastAsia="Dotum" w:hAnsi="Courier New" w:cs="Courier New"/>
          <w:sz w:val="20"/>
          <w:szCs w:val="20"/>
        </w:rPr>
        <w:t>[5])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veg.9cols &lt;- c(veg.9cols,'gray85')</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show_col</w:t>
      </w:r>
      <w:proofErr w:type="spellEnd"/>
      <w:r w:rsidRPr="00666F22">
        <w:rPr>
          <w:rFonts w:ascii="Courier New" w:eastAsia="Dotum" w:hAnsi="Courier New" w:cs="Courier New"/>
          <w:sz w:val="20"/>
          <w:szCs w:val="20"/>
        </w:rPr>
        <w:t>(veg.9cols)</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plot that stuff out!</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lastRenderedPageBreak/>
        <w:t>veg.phy</w:t>
      </w:r>
      <w:proofErr w:type="spellEnd"/>
      <w:r w:rsidRPr="00666F22">
        <w:rPr>
          <w:rFonts w:ascii="Courier New" w:eastAsia="Dotum" w:hAnsi="Courier New" w:cs="Courier New"/>
          <w:sz w:val="20"/>
          <w:szCs w:val="20"/>
        </w:rPr>
        <w:t xml:space="preserve"> &lt;- </w:t>
      </w:r>
      <w:proofErr w:type="gramStart"/>
      <w:r w:rsidRPr="00666F22">
        <w:rPr>
          <w:rFonts w:ascii="Courier New" w:eastAsia="Dotum" w:hAnsi="Courier New" w:cs="Courier New"/>
          <w:sz w:val="20"/>
          <w:szCs w:val="20"/>
        </w:rPr>
        <w:t>plot(</w:t>
      </w:r>
      <w:proofErr w:type="gramEnd"/>
      <w:r w:rsidRPr="00666F22">
        <w:rPr>
          <w:rFonts w:ascii="Courier New" w:eastAsia="Dotum" w:hAnsi="Courier New" w:cs="Courier New"/>
          <w:sz w:val="20"/>
          <w:szCs w:val="20"/>
        </w:rPr>
        <w:t>veg.cca3c, type='n', display='species', scaling=</w:t>
      </w:r>
      <w:proofErr w:type="spellStart"/>
      <w:r w:rsidRPr="00666F22">
        <w:rPr>
          <w:rFonts w:ascii="Courier New" w:eastAsia="Dotum" w:hAnsi="Courier New" w:cs="Courier New"/>
          <w:sz w:val="20"/>
          <w:szCs w:val="20"/>
        </w:rPr>
        <w:t>veg.scl</w:t>
      </w:r>
      <w:proofErr w:type="spellEnd"/>
      <w:r w:rsidRPr="00666F22">
        <w:rPr>
          <w:rFonts w:ascii="Courier New" w:eastAsia="Dotum" w:hAnsi="Courier New" w:cs="Courier New"/>
          <w:sz w:val="20"/>
          <w:szCs w:val="20"/>
        </w:rPr>
        <w:t>, main='  ') # plot empty</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with (</w:t>
      </w: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xml:space="preserve">, </w:t>
      </w:r>
      <w:proofErr w:type="spellStart"/>
      <w:proofErr w:type="gramStart"/>
      <w:r w:rsidRPr="00666F22">
        <w:rPr>
          <w:rFonts w:ascii="Courier New" w:eastAsia="Dotum" w:hAnsi="Courier New" w:cs="Courier New"/>
          <w:sz w:val="20"/>
          <w:szCs w:val="20"/>
        </w:rPr>
        <w:t>ordiellipse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veg.cca3c, Reactor, col=veg.2col, draw='polygon', kind='</w:t>
      </w:r>
      <w:proofErr w:type="spellStart"/>
      <w:r w:rsidRPr="00666F22">
        <w:rPr>
          <w:rFonts w:ascii="Courier New" w:eastAsia="Dotum" w:hAnsi="Courier New" w:cs="Courier New"/>
          <w:sz w:val="20"/>
          <w:szCs w:val="20"/>
        </w:rPr>
        <w:t>sd</w:t>
      </w:r>
      <w:proofErr w:type="spellEnd"/>
      <w:r w:rsidRPr="00666F22">
        <w:rPr>
          <w:rFonts w:ascii="Courier New" w:eastAsia="Dotum" w:hAnsi="Courier New" w:cs="Courier New"/>
          <w:sz w:val="20"/>
          <w:szCs w:val="20"/>
        </w:rPr>
        <w:t xml:space="preserve">', label=TRUE,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=1.2, alpha=0))  # SD ellipse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with (veg.3up, </w:t>
      </w:r>
      <w:proofErr w:type="gramStart"/>
      <w:r w:rsidRPr="00666F22">
        <w:rPr>
          <w:rFonts w:ascii="Courier New" w:eastAsia="Dotum" w:hAnsi="Courier New" w:cs="Courier New"/>
          <w:sz w:val="20"/>
          <w:szCs w:val="20"/>
        </w:rPr>
        <w:t>points(</w:t>
      </w:r>
      <w:proofErr w:type="gramEnd"/>
      <w:r w:rsidRPr="00666F22">
        <w:rPr>
          <w:rFonts w:ascii="Courier New" w:eastAsia="Dotum" w:hAnsi="Courier New" w:cs="Courier New"/>
          <w:sz w:val="20"/>
          <w:szCs w:val="20"/>
        </w:rPr>
        <w:t xml:space="preserve">veg.cca3c, display='spec', col = 'gray30', </w:t>
      </w:r>
      <w:proofErr w:type="spellStart"/>
      <w:r w:rsidRPr="00666F22">
        <w:rPr>
          <w:rFonts w:ascii="Courier New" w:eastAsia="Dotum" w:hAnsi="Courier New" w:cs="Courier New"/>
          <w:sz w:val="20"/>
          <w:szCs w:val="20"/>
        </w:rPr>
        <w:t>bg</w:t>
      </w:r>
      <w:proofErr w:type="spellEnd"/>
      <w:r w:rsidRPr="00666F22">
        <w:rPr>
          <w:rFonts w:ascii="Courier New" w:eastAsia="Dotum" w:hAnsi="Courier New" w:cs="Courier New"/>
          <w:sz w:val="20"/>
          <w:szCs w:val="20"/>
        </w:rPr>
        <w:t>=veg.9cols[</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colnames</w:t>
      </w:r>
      <w:proofErr w:type="spellEnd"/>
      <w:r w:rsidRPr="00666F22">
        <w:rPr>
          <w:rFonts w:ascii="Courier New" w:eastAsia="Dotum" w:hAnsi="Courier New" w:cs="Courier New"/>
          <w:sz w:val="20"/>
          <w:szCs w:val="20"/>
        </w:rPr>
        <w:t xml:space="preserve">(veg.3up))],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 xml:space="preserve">=21,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=0.9)) # colour by fav families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with (</w:t>
      </w: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xml:space="preserve">, </w:t>
      </w:r>
      <w:proofErr w:type="gramStart"/>
      <w:r w:rsidRPr="00666F22">
        <w:rPr>
          <w:rFonts w:ascii="Courier New" w:eastAsia="Dotum" w:hAnsi="Courier New" w:cs="Courier New"/>
          <w:sz w:val="20"/>
          <w:szCs w:val="20"/>
        </w:rPr>
        <w:t>points(</w:t>
      </w:r>
      <w:proofErr w:type="gramEnd"/>
      <w:r w:rsidRPr="00666F22">
        <w:rPr>
          <w:rFonts w:ascii="Courier New" w:eastAsia="Dotum" w:hAnsi="Courier New" w:cs="Courier New"/>
          <w:sz w:val="20"/>
          <w:szCs w:val="20"/>
        </w:rPr>
        <w:t xml:space="preserve">veg.cca3c, display='sites', col='black', </w:t>
      </w:r>
      <w:proofErr w:type="spellStart"/>
      <w:r w:rsidRPr="00666F22">
        <w:rPr>
          <w:rFonts w:ascii="Courier New" w:eastAsia="Dotum" w:hAnsi="Courier New" w:cs="Courier New"/>
          <w:sz w:val="20"/>
          <w:szCs w:val="20"/>
        </w:rPr>
        <w:t>bg</w:t>
      </w:r>
      <w:proofErr w:type="spellEnd"/>
      <w:r w:rsidRPr="00666F22">
        <w:rPr>
          <w:rFonts w:ascii="Courier New" w:eastAsia="Dotum" w:hAnsi="Courier New" w:cs="Courier New"/>
          <w:sz w:val="20"/>
          <w:szCs w:val="20"/>
        </w:rPr>
        <w:t>=veg.14cols[</w:t>
      </w:r>
      <w:proofErr w:type="spellStart"/>
      <w:r w:rsidRPr="00666F22">
        <w:rPr>
          <w:rFonts w:ascii="Courier New" w:eastAsia="Dotum" w:hAnsi="Courier New" w:cs="Courier New"/>
          <w:sz w:val="20"/>
          <w:szCs w:val="20"/>
        </w:rPr>
        <w:t>cca_map$Timepoint</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veg.chars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cca_map$Treat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=2)) # reactor points and colours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with(</w:t>
      </w:r>
      <w:proofErr w:type="spellStart"/>
      <w:r w:rsidRPr="00666F22">
        <w:rPr>
          <w:rFonts w:ascii="Courier New" w:eastAsia="Dotum" w:hAnsi="Courier New" w:cs="Courier New"/>
          <w:sz w:val="20"/>
          <w:szCs w:val="20"/>
        </w:rPr>
        <w:t>cca_</w:t>
      </w:r>
      <w:proofErr w:type="gramStart"/>
      <w:r w:rsidRPr="00666F22">
        <w:rPr>
          <w:rFonts w:ascii="Courier New" w:eastAsia="Dotum" w:hAnsi="Courier New" w:cs="Courier New"/>
          <w:sz w:val="20"/>
          <w:szCs w:val="20"/>
        </w:rPr>
        <w:t>map,text</w:t>
      </w:r>
      <w:proofErr w:type="spellEnd"/>
      <w:proofErr w:type="gramEnd"/>
      <w:r w:rsidRPr="00666F22">
        <w:rPr>
          <w:rFonts w:ascii="Courier New" w:eastAsia="Dotum" w:hAnsi="Courier New" w:cs="Courier New"/>
          <w:sz w:val="20"/>
          <w:szCs w:val="20"/>
        </w:rPr>
        <w:t>(veg.cca3c,display='</w:t>
      </w:r>
      <w:proofErr w:type="spellStart"/>
      <w:r w:rsidRPr="00666F22">
        <w:rPr>
          <w:rFonts w:ascii="Courier New" w:eastAsia="Dotum" w:hAnsi="Courier New" w:cs="Courier New"/>
          <w:sz w:val="20"/>
          <w:szCs w:val="20"/>
        </w:rPr>
        <w:t>bp',col</w:t>
      </w:r>
      <w:proofErr w:type="spellEnd"/>
      <w:r w:rsidRPr="00666F22">
        <w:rPr>
          <w:rFonts w:ascii="Courier New" w:eastAsia="Dotum" w:hAnsi="Courier New" w:cs="Courier New"/>
          <w:sz w:val="20"/>
          <w:szCs w:val="20"/>
        </w:rPr>
        <w:t>='black',</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=1.4))</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with(</w:t>
      </w:r>
      <w:proofErr w:type="spellStart"/>
      <w:proofErr w:type="gramEnd"/>
      <w:r w:rsidRPr="00666F22">
        <w:rPr>
          <w:rFonts w:ascii="Courier New" w:eastAsia="Dotum" w:hAnsi="Courier New" w:cs="Courier New"/>
          <w:sz w:val="20"/>
          <w:szCs w:val="20"/>
        </w:rPr>
        <w:t>veg.phy</w:t>
      </w:r>
      <w:proofErr w:type="spellEnd"/>
      <w:r w:rsidRPr="00666F22">
        <w:rPr>
          <w:rFonts w:ascii="Courier New" w:eastAsia="Dotum" w:hAnsi="Courier New" w:cs="Courier New"/>
          <w:sz w:val="20"/>
          <w:szCs w:val="20"/>
        </w:rPr>
        <w:t>, legend("</w:t>
      </w:r>
      <w:proofErr w:type="spellStart"/>
      <w:r w:rsidRPr="00666F22">
        <w:rPr>
          <w:rFonts w:ascii="Courier New" w:eastAsia="Dotum" w:hAnsi="Courier New" w:cs="Courier New"/>
          <w:sz w:val="20"/>
          <w:szCs w:val="20"/>
        </w:rPr>
        <w:t>topleft</w:t>
      </w:r>
      <w:proofErr w:type="spellEnd"/>
      <w:r w:rsidRPr="00666F22">
        <w:rPr>
          <w:rFonts w:ascii="Courier New" w:eastAsia="Dotum" w:hAnsi="Courier New" w:cs="Courier New"/>
          <w:sz w:val="20"/>
          <w:szCs w:val="20"/>
        </w:rPr>
        <w:t>", legend = levels(</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veg.rassoclev</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bty</w:t>
      </w:r>
      <w:proofErr w:type="spellEnd"/>
      <w:r w:rsidRPr="00666F22">
        <w:rPr>
          <w:rFonts w:ascii="Courier New" w:eastAsia="Dotum" w:hAnsi="Courier New" w:cs="Courier New"/>
          <w:sz w:val="20"/>
          <w:szCs w:val="20"/>
        </w:rPr>
        <w:t xml:space="preserve"> = "n", col = 'gray30',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 xml:space="preserve"> = 21, pt.bg = veg.9cols,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 xml:space="preserve">=1.2, </w:t>
      </w:r>
      <w:proofErr w:type="spellStart"/>
      <w:r w:rsidRPr="00666F22">
        <w:rPr>
          <w:rFonts w:ascii="Courier New" w:eastAsia="Dotum" w:hAnsi="Courier New" w:cs="Courier New"/>
          <w:sz w:val="20"/>
          <w:szCs w:val="20"/>
        </w:rPr>
        <w:t>pt.cex</w:t>
      </w:r>
      <w:proofErr w:type="spellEnd"/>
      <w:r w:rsidRPr="00666F22">
        <w:rPr>
          <w:rFonts w:ascii="Courier New" w:eastAsia="Dotum" w:hAnsi="Courier New" w:cs="Courier New"/>
          <w:sz w:val="20"/>
          <w:szCs w:val="20"/>
        </w:rPr>
        <w:t>=1))</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with(</w:t>
      </w:r>
      <w:proofErr w:type="spellStart"/>
      <w:proofErr w:type="gramEnd"/>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legend("</w:t>
      </w:r>
      <w:proofErr w:type="spellStart"/>
      <w:r w:rsidRPr="00666F22">
        <w:rPr>
          <w:rFonts w:ascii="Courier New" w:eastAsia="Dotum" w:hAnsi="Courier New" w:cs="Courier New"/>
          <w:sz w:val="20"/>
          <w:szCs w:val="20"/>
        </w:rPr>
        <w:t>topright</w:t>
      </w:r>
      <w:proofErr w:type="spellEnd"/>
      <w:r w:rsidRPr="00666F22">
        <w:rPr>
          <w:rFonts w:ascii="Courier New" w:eastAsia="Dotum" w:hAnsi="Courier New" w:cs="Courier New"/>
          <w:sz w:val="20"/>
          <w:szCs w:val="20"/>
        </w:rPr>
        <w:t>", legend = levels(</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dw_slv_map$Timepoint</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bty</w:t>
      </w:r>
      <w:proofErr w:type="spellEnd"/>
      <w:r w:rsidRPr="00666F22">
        <w:rPr>
          <w:rFonts w:ascii="Courier New" w:eastAsia="Dotum" w:hAnsi="Courier New" w:cs="Courier New"/>
          <w:sz w:val="20"/>
          <w:szCs w:val="20"/>
        </w:rPr>
        <w:t xml:space="preserve"> = "n", col = 'gray30',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veg.chars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dw_slv_map$Treat</w:t>
      </w:r>
      <w:proofErr w:type="spellEnd"/>
      <w:r w:rsidRPr="00666F22">
        <w:rPr>
          <w:rFonts w:ascii="Courier New" w:eastAsia="Dotum" w:hAnsi="Courier New" w:cs="Courier New"/>
          <w:sz w:val="20"/>
          <w:szCs w:val="20"/>
        </w:rPr>
        <w:t xml:space="preserve">)], pt.bg = veg.14cols,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 xml:space="preserve">=1.2, </w:t>
      </w:r>
      <w:proofErr w:type="spellStart"/>
      <w:r w:rsidRPr="00666F22">
        <w:rPr>
          <w:rFonts w:ascii="Courier New" w:eastAsia="Dotum" w:hAnsi="Courier New" w:cs="Courier New"/>
          <w:sz w:val="20"/>
          <w:szCs w:val="20"/>
        </w:rPr>
        <w:t>pt.cex</w:t>
      </w:r>
      <w:proofErr w:type="spellEnd"/>
      <w:r w:rsidRPr="00666F22">
        <w:rPr>
          <w:rFonts w:ascii="Courier New" w:eastAsia="Dotum" w:hAnsi="Courier New" w:cs="Courier New"/>
          <w:sz w:val="20"/>
          <w:szCs w:val="20"/>
        </w:rPr>
        <w:t>=1.4))</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end workflow</w:t>
      </w: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dev.off</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Specifically recreate the paper figures: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FIGURE 1A, 1B</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Created in excel, not reproduced here. Data supplied as tabular table in supporting info.</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 FIGURE 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f2 &lt;-</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f2.c,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w:t>
      </w:r>
      <w:proofErr w:type="spellStart"/>
      <w:r w:rsidRPr="00666F22">
        <w:rPr>
          <w:rFonts w:ascii="Courier New" w:eastAsia="Dotum" w:hAnsi="Courier New" w:cs="Courier New"/>
          <w:sz w:val="20"/>
          <w:szCs w:val="20"/>
        </w:rPr>
        <w:t>Timepoint,y</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Abundance,fill</w:t>
      </w:r>
      <w:proofErr w:type="spellEnd"/>
      <w:r w:rsidRPr="00666F22">
        <w:rPr>
          <w:rFonts w:ascii="Courier New" w:eastAsia="Dotum" w:hAnsi="Courier New" w:cs="Courier New"/>
          <w:sz w:val="20"/>
          <w:szCs w:val="20"/>
        </w:rPr>
        <w:t>=Genus))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geom_bar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(fill=Genus), stat ="identity", position="stack</w:t>
      </w:r>
      <w:proofErr w:type="gramStart"/>
      <w:r w:rsidRPr="00666F22">
        <w:rPr>
          <w:rFonts w:ascii="Courier New" w:eastAsia="Dotum" w:hAnsi="Courier New" w:cs="Courier New"/>
          <w:sz w:val="20"/>
          <w:szCs w:val="20"/>
        </w:rPr>
        <w:t>",  colour</w:t>
      </w:r>
      <w:proofErr w:type="gramEnd"/>
      <w:r w:rsidRPr="00666F22">
        <w:rPr>
          <w:rFonts w:ascii="Courier New" w:eastAsia="Dotum" w:hAnsi="Courier New" w:cs="Courier New"/>
          <w:sz w:val="20"/>
          <w:szCs w:val="20"/>
        </w:rPr>
        <w:t>="black")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facet_</w:t>
      </w:r>
      <w:proofErr w:type="gramStart"/>
      <w:r w:rsidRPr="00666F22">
        <w:rPr>
          <w:rFonts w:ascii="Courier New" w:eastAsia="Dotum" w:hAnsi="Courier New" w:cs="Courier New"/>
          <w:sz w:val="20"/>
          <w:szCs w:val="20"/>
        </w:rPr>
        <w:t>grid</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Family~Treat,scales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free',space</w:t>
      </w:r>
      <w:proofErr w:type="spellEnd"/>
      <w:r w:rsidRPr="00666F22">
        <w:rPr>
          <w:rFonts w:ascii="Courier New" w:eastAsia="Dotum" w:hAnsi="Courier New" w:cs="Courier New"/>
          <w:sz w:val="20"/>
          <w:szCs w:val="20"/>
        </w:rPr>
        <w:t>='free', switch = 'y') +    # on top of the rest, switch labels for y axis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size =12), </w:t>
      </w:r>
      <w:proofErr w:type="spellStart"/>
      <w:r w:rsidRPr="00666F22">
        <w:rPr>
          <w:rFonts w:ascii="Courier New" w:eastAsia="Dotum" w:hAnsi="Courier New" w:cs="Courier New"/>
          <w:sz w:val="20"/>
          <w:szCs w:val="20"/>
        </w:rPr>
        <w:t>axis.text.y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0, size=11))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14), </w:t>
      </w:r>
      <w:proofErr w:type="spellStart"/>
      <w:r w:rsidRPr="00666F22">
        <w:rPr>
          <w:rFonts w:ascii="Courier New" w:eastAsia="Dotum" w:hAnsi="Courier New" w:cs="Courier New"/>
          <w:sz w:val="20"/>
          <w:szCs w:val="20"/>
        </w:rPr>
        <w:t>axis.text.x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size=11)) +#, </w:t>
      </w:r>
      <w:proofErr w:type="spellStart"/>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 = 12))#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 xml:space="preserve">#stuff from MIHUA's </w:t>
      </w:r>
      <w:proofErr w:type="spellStart"/>
      <w:r w:rsidRPr="00666F22">
        <w:rPr>
          <w:rFonts w:ascii="Courier New" w:eastAsia="Dotum" w:hAnsi="Courier New" w:cs="Courier New"/>
          <w:sz w:val="20"/>
          <w:szCs w:val="20"/>
        </w:rPr>
        <w:t>rmarkdown</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panel.background</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element_rect</w:t>
      </w:r>
      <w:proofErr w:type="spellEnd"/>
      <w:r w:rsidRPr="00666F22">
        <w:rPr>
          <w:rFonts w:ascii="Courier New" w:eastAsia="Dotum" w:hAnsi="Courier New" w:cs="Courier New"/>
          <w:sz w:val="20"/>
          <w:szCs w:val="20"/>
        </w:rPr>
        <w:t xml:space="preserve">(fill=NA, colour=NA)) +                              # rm </w:t>
      </w:r>
      <w:proofErr w:type="spellStart"/>
      <w:r w:rsidRPr="00666F22">
        <w:rPr>
          <w:rFonts w:ascii="Courier New" w:eastAsia="Dotum" w:hAnsi="Courier New" w:cs="Courier New"/>
          <w:sz w:val="20"/>
          <w:szCs w:val="20"/>
        </w:rPr>
        <w:t>backgrnd</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(colour='grey75'))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panel.grid.minor.y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(colour='grey85'))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2</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element_blank</w:t>
      </w:r>
      <w:proofErr w:type="spellEnd"/>
      <w:r w:rsidRPr="00666F22">
        <w:rPr>
          <w:rFonts w:ascii="Courier New" w:eastAsia="Dotum" w:hAnsi="Courier New" w:cs="Courier New"/>
          <w:sz w:val="20"/>
          <w:szCs w:val="20"/>
        </w:rPr>
        <w:t>()) +                                             # rm vert lines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r w:rsidRPr="00666F22">
        <w:rPr>
          <w:rFonts w:ascii="Courier New" w:eastAsia="Dotum"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legend.position</w:t>
      </w:r>
      <w:proofErr w:type="spellEnd"/>
      <w:r w:rsidRPr="00666F22">
        <w:rPr>
          <w:rFonts w:ascii="Courier New" w:eastAsia="Dotum" w:hAnsi="Courier New" w:cs="Courier New"/>
          <w:sz w:val="20"/>
          <w:szCs w:val="20"/>
        </w:rPr>
        <w:t xml:space="preserve"> = 'none')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ggtitle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xml:space="preserve">"AD of Grass Silage / Slurry: OTUs with </w:t>
      </w:r>
      <w:proofErr w:type="spellStart"/>
      <w:r w:rsidRPr="00666F22">
        <w:rPr>
          <w:rFonts w:ascii="Courier New" w:eastAsia="Dotum" w:hAnsi="Courier New" w:cs="Courier New"/>
          <w:sz w:val="20"/>
          <w:szCs w:val="20"/>
        </w:rPr>
        <w:t>Rel.Abundances</w:t>
      </w:r>
      <w:proofErr w:type="spellEnd"/>
      <w:r w:rsidRPr="00666F22">
        <w:rPr>
          <w:rFonts w:ascii="Courier New" w:eastAsia="Dotum" w:hAnsi="Courier New" w:cs="Courier New"/>
          <w:sz w:val="20"/>
          <w:szCs w:val="20"/>
        </w:rPr>
        <w:t xml:space="preserve"> above 2% by Genus/Orders")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f2</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FIGURE 3a</w:t>
      </w:r>
    </w:p>
    <w:p w:rsidR="00353DD1" w:rsidRPr="00666F22" w:rsidRDefault="002B5AB3">
      <w:pPr>
        <w:shd w:val="clear" w:color="auto" w:fill="DAEEF3"/>
        <w:spacing w:line="360" w:lineRule="auto"/>
        <w:textAlignment w:val="baseline"/>
        <w:rPr>
          <w:rFonts w:ascii="Courier New" w:hAnsi="Courier New" w:cs="Courier New"/>
        </w:rPr>
      </w:pP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dw_lefse_te</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(x=Taxa, y=KW.RST, fill= Condition, shape=Condition))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axis.text</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(size=13), </w:t>
      </w:r>
      <w:proofErr w:type="spellStart"/>
      <w:r w:rsidRPr="00666F22">
        <w:rPr>
          <w:rFonts w:ascii="Courier New" w:eastAsia="Dotum" w:hAnsi="Courier New" w:cs="Courier New"/>
          <w:sz w:val="20"/>
          <w:szCs w:val="20"/>
        </w:rPr>
        <w:t>legend.text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(size=13), </w:t>
      </w:r>
      <w:proofErr w:type="spellStart"/>
      <w:r w:rsidRPr="00666F22">
        <w:rPr>
          <w:rFonts w:ascii="Courier New" w:eastAsia="Dotum" w:hAnsi="Courier New" w:cs="Courier New"/>
          <w:sz w:val="20"/>
          <w:szCs w:val="20"/>
        </w:rPr>
        <w:t>axis.title</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(size=13))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labs(</w:t>
      </w:r>
      <w:proofErr w:type="gramEnd"/>
      <w:r w:rsidRPr="00666F22">
        <w:rPr>
          <w:rFonts w:ascii="Courier New" w:eastAsia="Dotum" w:hAnsi="Courier New" w:cs="Courier New"/>
          <w:sz w:val="20"/>
          <w:szCs w:val="20"/>
        </w:rPr>
        <w:t>title='Taxa Associations with Reactor Setup')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scale_size_</w:t>
      </w:r>
      <w:proofErr w:type="gramStart"/>
      <w:r w:rsidRPr="00666F22">
        <w:rPr>
          <w:rFonts w:ascii="Courier New" w:eastAsia="Dotum" w:hAnsi="Courier New" w:cs="Courier New"/>
          <w:sz w:val="20"/>
          <w:szCs w:val="20"/>
        </w:rPr>
        <w:t>continuous</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name='LDA Effect Size (log10)')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geom_point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(size=LDA))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coord_</w:t>
      </w:r>
      <w:proofErr w:type="gramStart"/>
      <w:r w:rsidRPr="00666F22">
        <w:rPr>
          <w:rFonts w:ascii="Courier New" w:eastAsia="Dotum" w:hAnsi="Courier New" w:cs="Courier New"/>
          <w:sz w:val="20"/>
          <w:szCs w:val="20"/>
        </w:rPr>
        <w:t>flip</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guides(</w:t>
      </w:r>
      <w:proofErr w:type="gramEnd"/>
      <w:r w:rsidRPr="00666F22">
        <w:rPr>
          <w:rFonts w:ascii="Courier New" w:eastAsia="Dotum" w:hAnsi="Courier New" w:cs="Courier New"/>
          <w:sz w:val="20"/>
          <w:szCs w:val="20"/>
        </w:rPr>
        <w:t>fill=</w:t>
      </w:r>
      <w:proofErr w:type="spellStart"/>
      <w:r w:rsidRPr="00666F22">
        <w:rPr>
          <w:rFonts w:ascii="Courier New" w:eastAsia="Dotum" w:hAnsi="Courier New" w:cs="Courier New"/>
          <w:sz w:val="20"/>
          <w:szCs w:val="20"/>
        </w:rPr>
        <w:t>guide_legend</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title.theme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(size=21, face= 'bold', colour='green')))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15)) + </w:t>
      </w:r>
      <w:proofErr w:type="spellStart"/>
      <w:r w:rsidRPr="00666F22">
        <w:rPr>
          <w:rFonts w:ascii="Courier New" w:eastAsia="Dotum" w:hAnsi="Courier New" w:cs="Courier New"/>
          <w:sz w:val="20"/>
          <w:szCs w:val="20"/>
        </w:rPr>
        <w:t>facet_grid</w:t>
      </w:r>
      <w:proofErr w:type="spellEnd"/>
      <w:r w:rsidRPr="00666F22">
        <w:rPr>
          <w:rFonts w:ascii="Courier New" w:eastAsia="Dotum" w:hAnsi="Courier New" w:cs="Courier New"/>
          <w:sz w:val="20"/>
          <w:szCs w:val="20"/>
        </w:rPr>
        <w:t>(~Condition)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labs(</w:t>
      </w:r>
      <w:proofErr w:type="gramEnd"/>
      <w:r w:rsidRPr="00666F22">
        <w:rPr>
          <w:rFonts w:ascii="Courier New" w:eastAsia="Dotum" w:hAnsi="Courier New" w:cs="Courier New"/>
          <w:sz w:val="20"/>
          <w:szCs w:val="20"/>
        </w:rPr>
        <w:t>y='Magnitude of Difference (H score)')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panel.background</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element_rect</w:t>
      </w:r>
      <w:proofErr w:type="spellEnd"/>
      <w:r w:rsidRPr="00666F22">
        <w:rPr>
          <w:rFonts w:ascii="Courier New" w:eastAsia="Dotum" w:hAnsi="Courier New" w:cs="Courier New"/>
          <w:sz w:val="20"/>
          <w:szCs w:val="20"/>
        </w:rPr>
        <w:t xml:space="preserve">(fill=NA, colour=NA)) +                              # rm </w:t>
      </w:r>
      <w:proofErr w:type="spellStart"/>
      <w:r w:rsidRPr="00666F22">
        <w:rPr>
          <w:rFonts w:ascii="Courier New" w:eastAsia="Dotum" w:hAnsi="Courier New" w:cs="Courier New"/>
          <w:sz w:val="20"/>
          <w:szCs w:val="20"/>
        </w:rPr>
        <w:t>backgrnd</w:t>
      </w:r>
      <w:proofErr w:type="spellEnd"/>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lastRenderedPageBreak/>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(colour='grey80'))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panel.grid.major.y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element_line</w:t>
      </w:r>
      <w:proofErr w:type="spellEnd"/>
      <w:r w:rsidRPr="00666F22">
        <w:rPr>
          <w:rFonts w:ascii="Courier New" w:eastAsia="Dotum" w:hAnsi="Courier New" w:cs="Courier New"/>
          <w:sz w:val="20"/>
          <w:szCs w:val="20"/>
        </w:rPr>
        <w:t xml:space="preserve">(colour='grey80')) +                               # </w:t>
      </w:r>
      <w:proofErr w:type="spellStart"/>
      <w:r w:rsidRPr="00666F22">
        <w:rPr>
          <w:rFonts w:ascii="Courier New" w:eastAsia="Dotum" w:hAnsi="Courier New" w:cs="Courier New"/>
          <w:sz w:val="20"/>
          <w:szCs w:val="20"/>
        </w:rPr>
        <w:t>horiz</w:t>
      </w:r>
      <w:proofErr w:type="spellEnd"/>
      <w:r w:rsidRPr="00666F22">
        <w:rPr>
          <w:rFonts w:ascii="Courier New" w:eastAsia="Dotum" w:hAnsi="Courier New" w:cs="Courier New"/>
          <w:sz w:val="20"/>
          <w:szCs w:val="20"/>
        </w:rPr>
        <w:t xml:space="preserve"> lines 1</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scale_shape_</w:t>
      </w:r>
      <w:proofErr w:type="gramStart"/>
      <w:r w:rsidRPr="00666F22">
        <w:rPr>
          <w:rFonts w:ascii="Courier New" w:eastAsia="Dotum" w:hAnsi="Courier New" w:cs="Courier New"/>
          <w:sz w:val="20"/>
          <w:szCs w:val="20"/>
        </w:rPr>
        <w:t>manual</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values = c(22, 21, 24))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scale_fill_</w:t>
      </w:r>
      <w:proofErr w:type="gramStart"/>
      <w:r w:rsidRPr="00666F22">
        <w:rPr>
          <w:rFonts w:ascii="Courier New" w:eastAsia="Dotum" w:hAnsi="Courier New" w:cs="Courier New"/>
          <w:sz w:val="20"/>
          <w:szCs w:val="20"/>
        </w:rPr>
        <w:t>manual</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values = c(brewer.pal(9,'YlOrRd')[8],brewer.pal(3,'Greens')[3],brewer.pal(3,'YlGnBu')[3])) #+</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FIGURE 3B</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ordihull</w:t>
      </w:r>
      <w:proofErr w:type="spellEnd"/>
      <w:r w:rsidRPr="00666F22">
        <w:rPr>
          <w:rFonts w:ascii="Courier New" w:eastAsia="Dotum" w:hAnsi="Courier New" w:cs="Courier New"/>
          <w:sz w:val="20"/>
          <w:szCs w:val="20"/>
        </w:rPr>
        <w:t xml:space="preserve"> alpha set to zero!</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veg.phy</w:t>
      </w:r>
      <w:proofErr w:type="spellEnd"/>
      <w:r w:rsidRPr="00666F22">
        <w:rPr>
          <w:rFonts w:ascii="Courier New" w:eastAsia="Dotum" w:hAnsi="Courier New" w:cs="Courier New"/>
          <w:sz w:val="20"/>
          <w:szCs w:val="20"/>
        </w:rPr>
        <w:t xml:space="preserve"> &lt;- </w:t>
      </w:r>
      <w:proofErr w:type="gramStart"/>
      <w:r w:rsidRPr="00666F22">
        <w:rPr>
          <w:rFonts w:ascii="Courier New" w:eastAsia="Dotum" w:hAnsi="Courier New" w:cs="Courier New"/>
          <w:sz w:val="20"/>
          <w:szCs w:val="20"/>
        </w:rPr>
        <w:t>plot(</w:t>
      </w:r>
      <w:proofErr w:type="gramEnd"/>
      <w:r w:rsidRPr="00666F22">
        <w:rPr>
          <w:rFonts w:ascii="Courier New" w:eastAsia="Dotum" w:hAnsi="Courier New" w:cs="Courier New"/>
          <w:sz w:val="20"/>
          <w:szCs w:val="20"/>
        </w:rPr>
        <w:t>veg.cca3c, type='n', display='species', scaling=</w:t>
      </w:r>
      <w:proofErr w:type="spellStart"/>
      <w:r w:rsidRPr="00666F22">
        <w:rPr>
          <w:rFonts w:ascii="Courier New" w:eastAsia="Dotum" w:hAnsi="Courier New" w:cs="Courier New"/>
          <w:sz w:val="20"/>
          <w:szCs w:val="20"/>
        </w:rPr>
        <w:t>veg.scl</w:t>
      </w:r>
      <w:proofErr w:type="spellEnd"/>
      <w:r w:rsidRPr="00666F22">
        <w:rPr>
          <w:rFonts w:ascii="Courier New" w:eastAsia="Dotum" w:hAnsi="Courier New" w:cs="Courier New"/>
          <w:sz w:val="20"/>
          <w:szCs w:val="20"/>
        </w:rPr>
        <w:t>, main='  ') # plot empty</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with (</w:t>
      </w: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xml:space="preserve">, </w:t>
      </w:r>
      <w:proofErr w:type="spellStart"/>
      <w:proofErr w:type="gramStart"/>
      <w:r w:rsidRPr="00666F22">
        <w:rPr>
          <w:rFonts w:ascii="Courier New" w:eastAsia="Dotum" w:hAnsi="Courier New" w:cs="Courier New"/>
          <w:sz w:val="20"/>
          <w:szCs w:val="20"/>
        </w:rPr>
        <w:t>ordiellipse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veg.cca3c, Reactor, col=veg.2col, draw='polygon', kind='</w:t>
      </w:r>
      <w:proofErr w:type="spellStart"/>
      <w:r w:rsidRPr="00666F22">
        <w:rPr>
          <w:rFonts w:ascii="Courier New" w:eastAsia="Dotum" w:hAnsi="Courier New" w:cs="Courier New"/>
          <w:sz w:val="20"/>
          <w:szCs w:val="20"/>
        </w:rPr>
        <w:t>sd</w:t>
      </w:r>
      <w:proofErr w:type="spellEnd"/>
      <w:r w:rsidRPr="00666F22">
        <w:rPr>
          <w:rFonts w:ascii="Courier New" w:eastAsia="Dotum" w:hAnsi="Courier New" w:cs="Courier New"/>
          <w:sz w:val="20"/>
          <w:szCs w:val="20"/>
        </w:rPr>
        <w:t xml:space="preserve">', label=TRUE,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=1.2, alpha=0))  # SD ellipse</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with (veg.3up, </w:t>
      </w:r>
      <w:proofErr w:type="gramStart"/>
      <w:r w:rsidRPr="00666F22">
        <w:rPr>
          <w:rFonts w:ascii="Courier New" w:eastAsia="Dotum" w:hAnsi="Courier New" w:cs="Courier New"/>
          <w:sz w:val="20"/>
          <w:szCs w:val="20"/>
        </w:rPr>
        <w:t>points(</w:t>
      </w:r>
      <w:proofErr w:type="gramEnd"/>
      <w:r w:rsidRPr="00666F22">
        <w:rPr>
          <w:rFonts w:ascii="Courier New" w:eastAsia="Dotum" w:hAnsi="Courier New" w:cs="Courier New"/>
          <w:sz w:val="20"/>
          <w:szCs w:val="20"/>
        </w:rPr>
        <w:t xml:space="preserve">veg.cca3c, display='spec', col = 'gray30', </w:t>
      </w:r>
      <w:proofErr w:type="spellStart"/>
      <w:r w:rsidRPr="00666F22">
        <w:rPr>
          <w:rFonts w:ascii="Courier New" w:eastAsia="Dotum" w:hAnsi="Courier New" w:cs="Courier New"/>
          <w:sz w:val="20"/>
          <w:szCs w:val="20"/>
        </w:rPr>
        <w:t>bg</w:t>
      </w:r>
      <w:proofErr w:type="spellEnd"/>
      <w:r w:rsidRPr="00666F22">
        <w:rPr>
          <w:rFonts w:ascii="Courier New" w:eastAsia="Dotum" w:hAnsi="Courier New" w:cs="Courier New"/>
          <w:sz w:val="20"/>
          <w:szCs w:val="20"/>
        </w:rPr>
        <w:t>=veg.9cols[</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colnames</w:t>
      </w:r>
      <w:proofErr w:type="spellEnd"/>
      <w:r w:rsidRPr="00666F22">
        <w:rPr>
          <w:rFonts w:ascii="Courier New" w:eastAsia="Dotum" w:hAnsi="Courier New" w:cs="Courier New"/>
          <w:sz w:val="20"/>
          <w:szCs w:val="20"/>
        </w:rPr>
        <w:t xml:space="preserve">(veg.3up))],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 xml:space="preserve">=21,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=0.9)) # colour by fav families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with (</w:t>
      </w:r>
      <w:proofErr w:type="spellStart"/>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xml:space="preserve">, </w:t>
      </w:r>
      <w:proofErr w:type="gramStart"/>
      <w:r w:rsidRPr="00666F22">
        <w:rPr>
          <w:rFonts w:ascii="Courier New" w:eastAsia="Dotum" w:hAnsi="Courier New" w:cs="Courier New"/>
          <w:sz w:val="20"/>
          <w:szCs w:val="20"/>
        </w:rPr>
        <w:t>points(</w:t>
      </w:r>
      <w:proofErr w:type="gramEnd"/>
      <w:r w:rsidRPr="00666F22">
        <w:rPr>
          <w:rFonts w:ascii="Courier New" w:eastAsia="Dotum" w:hAnsi="Courier New" w:cs="Courier New"/>
          <w:sz w:val="20"/>
          <w:szCs w:val="20"/>
        </w:rPr>
        <w:t xml:space="preserve">veg.cca3c, display='sites', col='black', </w:t>
      </w:r>
      <w:proofErr w:type="spellStart"/>
      <w:r w:rsidRPr="00666F22">
        <w:rPr>
          <w:rFonts w:ascii="Courier New" w:eastAsia="Dotum" w:hAnsi="Courier New" w:cs="Courier New"/>
          <w:sz w:val="20"/>
          <w:szCs w:val="20"/>
        </w:rPr>
        <w:t>bg</w:t>
      </w:r>
      <w:proofErr w:type="spellEnd"/>
      <w:r w:rsidRPr="00666F22">
        <w:rPr>
          <w:rFonts w:ascii="Courier New" w:eastAsia="Dotum" w:hAnsi="Courier New" w:cs="Courier New"/>
          <w:sz w:val="20"/>
          <w:szCs w:val="20"/>
        </w:rPr>
        <w:t>=veg.14cols[</w:t>
      </w:r>
      <w:proofErr w:type="spellStart"/>
      <w:r w:rsidRPr="00666F22">
        <w:rPr>
          <w:rFonts w:ascii="Courier New" w:eastAsia="Dotum" w:hAnsi="Courier New" w:cs="Courier New"/>
          <w:sz w:val="20"/>
          <w:szCs w:val="20"/>
        </w:rPr>
        <w:t>cca_map$Timepoint</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veg.chars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cca_map$Treat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=2)) # reactor points and colours</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with(</w:t>
      </w:r>
      <w:proofErr w:type="spellStart"/>
      <w:r w:rsidRPr="00666F22">
        <w:rPr>
          <w:rFonts w:ascii="Courier New" w:eastAsia="Dotum" w:hAnsi="Courier New" w:cs="Courier New"/>
          <w:sz w:val="20"/>
          <w:szCs w:val="20"/>
        </w:rPr>
        <w:t>cca_</w:t>
      </w:r>
      <w:proofErr w:type="gramStart"/>
      <w:r w:rsidRPr="00666F22">
        <w:rPr>
          <w:rFonts w:ascii="Courier New" w:eastAsia="Dotum" w:hAnsi="Courier New" w:cs="Courier New"/>
          <w:sz w:val="20"/>
          <w:szCs w:val="20"/>
        </w:rPr>
        <w:t>map,text</w:t>
      </w:r>
      <w:proofErr w:type="spellEnd"/>
      <w:proofErr w:type="gramEnd"/>
      <w:r w:rsidRPr="00666F22">
        <w:rPr>
          <w:rFonts w:ascii="Courier New" w:eastAsia="Dotum" w:hAnsi="Courier New" w:cs="Courier New"/>
          <w:sz w:val="20"/>
          <w:szCs w:val="20"/>
        </w:rPr>
        <w:t>(veg.cca3c,display='</w:t>
      </w:r>
      <w:proofErr w:type="spellStart"/>
      <w:r w:rsidRPr="00666F22">
        <w:rPr>
          <w:rFonts w:ascii="Courier New" w:eastAsia="Dotum" w:hAnsi="Courier New" w:cs="Courier New"/>
          <w:sz w:val="20"/>
          <w:szCs w:val="20"/>
        </w:rPr>
        <w:t>bp',col</w:t>
      </w:r>
      <w:proofErr w:type="spellEnd"/>
      <w:r w:rsidRPr="00666F22">
        <w:rPr>
          <w:rFonts w:ascii="Courier New" w:eastAsia="Dotum" w:hAnsi="Courier New" w:cs="Courier New"/>
          <w:sz w:val="20"/>
          <w:szCs w:val="20"/>
        </w:rPr>
        <w:t>='black',</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=1.4))</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with(</w:t>
      </w:r>
      <w:proofErr w:type="spellStart"/>
      <w:proofErr w:type="gramEnd"/>
      <w:r w:rsidRPr="00666F22">
        <w:rPr>
          <w:rFonts w:ascii="Courier New" w:eastAsia="Dotum" w:hAnsi="Courier New" w:cs="Courier New"/>
          <w:sz w:val="20"/>
          <w:szCs w:val="20"/>
        </w:rPr>
        <w:t>veg.phy</w:t>
      </w:r>
      <w:proofErr w:type="spellEnd"/>
      <w:r w:rsidRPr="00666F22">
        <w:rPr>
          <w:rFonts w:ascii="Courier New" w:eastAsia="Dotum" w:hAnsi="Courier New" w:cs="Courier New"/>
          <w:sz w:val="20"/>
          <w:szCs w:val="20"/>
        </w:rPr>
        <w:t>, legend("</w:t>
      </w:r>
      <w:proofErr w:type="spellStart"/>
      <w:r w:rsidRPr="00666F22">
        <w:rPr>
          <w:rFonts w:ascii="Courier New" w:eastAsia="Dotum" w:hAnsi="Courier New" w:cs="Courier New"/>
          <w:sz w:val="20"/>
          <w:szCs w:val="20"/>
        </w:rPr>
        <w:t>topleft</w:t>
      </w:r>
      <w:proofErr w:type="spellEnd"/>
      <w:r w:rsidRPr="00666F22">
        <w:rPr>
          <w:rFonts w:ascii="Courier New" w:eastAsia="Dotum" w:hAnsi="Courier New" w:cs="Courier New"/>
          <w:sz w:val="20"/>
          <w:szCs w:val="20"/>
        </w:rPr>
        <w:t>", legend = levels(</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veg.rassoclev</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bty</w:t>
      </w:r>
      <w:proofErr w:type="spellEnd"/>
      <w:r w:rsidRPr="00666F22">
        <w:rPr>
          <w:rFonts w:ascii="Courier New" w:eastAsia="Dotum" w:hAnsi="Courier New" w:cs="Courier New"/>
          <w:sz w:val="20"/>
          <w:szCs w:val="20"/>
        </w:rPr>
        <w:t xml:space="preserve"> = "n", col = 'gray30',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 xml:space="preserve"> = 21, pt.bg = veg.9cols,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 xml:space="preserve">=1.2, </w:t>
      </w:r>
      <w:proofErr w:type="spellStart"/>
      <w:r w:rsidRPr="00666F22">
        <w:rPr>
          <w:rFonts w:ascii="Courier New" w:eastAsia="Dotum" w:hAnsi="Courier New" w:cs="Courier New"/>
          <w:sz w:val="20"/>
          <w:szCs w:val="20"/>
        </w:rPr>
        <w:t>pt.cex</w:t>
      </w:r>
      <w:proofErr w:type="spellEnd"/>
      <w:r w:rsidRPr="00666F22">
        <w:rPr>
          <w:rFonts w:ascii="Courier New" w:eastAsia="Dotum" w:hAnsi="Courier New" w:cs="Courier New"/>
          <w:sz w:val="20"/>
          <w:szCs w:val="20"/>
        </w:rPr>
        <w:t>=1))</w:t>
      </w:r>
    </w:p>
    <w:p w:rsidR="00353DD1" w:rsidRPr="00666F22" w:rsidRDefault="002B5AB3">
      <w:pPr>
        <w:shd w:val="clear" w:color="auto" w:fill="DAEEF3"/>
        <w:spacing w:line="360" w:lineRule="auto"/>
        <w:textAlignment w:val="baseline"/>
        <w:rPr>
          <w:rFonts w:ascii="Courier New" w:hAnsi="Courier New" w:cs="Courier New"/>
        </w:rPr>
      </w:pPr>
      <w:proofErr w:type="gramStart"/>
      <w:r w:rsidRPr="00666F22">
        <w:rPr>
          <w:rFonts w:ascii="Courier New" w:eastAsia="Dotum" w:hAnsi="Courier New" w:cs="Courier New"/>
          <w:sz w:val="20"/>
          <w:szCs w:val="20"/>
        </w:rPr>
        <w:t>with(</w:t>
      </w:r>
      <w:proofErr w:type="spellStart"/>
      <w:proofErr w:type="gramEnd"/>
      <w:r w:rsidRPr="00666F22">
        <w:rPr>
          <w:rFonts w:ascii="Courier New" w:eastAsia="Dotum" w:hAnsi="Courier New" w:cs="Courier New"/>
          <w:sz w:val="20"/>
          <w:szCs w:val="20"/>
        </w:rPr>
        <w:t>cca_map</w:t>
      </w:r>
      <w:proofErr w:type="spellEnd"/>
      <w:r w:rsidRPr="00666F22">
        <w:rPr>
          <w:rFonts w:ascii="Courier New" w:eastAsia="Dotum" w:hAnsi="Courier New" w:cs="Courier New"/>
          <w:sz w:val="20"/>
          <w:szCs w:val="20"/>
        </w:rPr>
        <w:t>, legend("</w:t>
      </w:r>
      <w:proofErr w:type="spellStart"/>
      <w:r w:rsidRPr="00666F22">
        <w:rPr>
          <w:rFonts w:ascii="Courier New" w:eastAsia="Dotum" w:hAnsi="Courier New" w:cs="Courier New"/>
          <w:sz w:val="20"/>
          <w:szCs w:val="20"/>
        </w:rPr>
        <w:t>topright</w:t>
      </w:r>
      <w:proofErr w:type="spellEnd"/>
      <w:r w:rsidRPr="00666F22">
        <w:rPr>
          <w:rFonts w:ascii="Courier New" w:eastAsia="Dotum" w:hAnsi="Courier New" w:cs="Courier New"/>
          <w:sz w:val="20"/>
          <w:szCs w:val="20"/>
        </w:rPr>
        <w:t>", legend = levels(</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dw_slv_map$Timepoint</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bty</w:t>
      </w:r>
      <w:proofErr w:type="spellEnd"/>
      <w:r w:rsidRPr="00666F22">
        <w:rPr>
          <w:rFonts w:ascii="Courier New" w:eastAsia="Dotum" w:hAnsi="Courier New" w:cs="Courier New"/>
          <w:sz w:val="20"/>
          <w:szCs w:val="20"/>
        </w:rPr>
        <w:t xml:space="preserve"> = "n", col = 'gray30', </w:t>
      </w:r>
      <w:proofErr w:type="spellStart"/>
      <w:r w:rsidRPr="00666F22">
        <w:rPr>
          <w:rFonts w:ascii="Courier New" w:eastAsia="Dotum" w:hAnsi="Courier New" w:cs="Courier New"/>
          <w:sz w:val="20"/>
          <w:szCs w:val="20"/>
        </w:rPr>
        <w:t>pch</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veg.chars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as.factor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dw_slv_map$Treat</w:t>
      </w:r>
      <w:proofErr w:type="spellEnd"/>
      <w:r w:rsidRPr="00666F22">
        <w:rPr>
          <w:rFonts w:ascii="Courier New" w:eastAsia="Dotum" w:hAnsi="Courier New" w:cs="Courier New"/>
          <w:sz w:val="20"/>
          <w:szCs w:val="20"/>
        </w:rPr>
        <w:t xml:space="preserve">)], pt.bg = veg.14cols, </w:t>
      </w:r>
      <w:proofErr w:type="spellStart"/>
      <w:r w:rsidRPr="00666F22">
        <w:rPr>
          <w:rFonts w:ascii="Courier New" w:eastAsia="Dotum" w:hAnsi="Courier New" w:cs="Courier New"/>
          <w:sz w:val="20"/>
          <w:szCs w:val="20"/>
        </w:rPr>
        <w:t>cex</w:t>
      </w:r>
      <w:proofErr w:type="spellEnd"/>
      <w:r w:rsidRPr="00666F22">
        <w:rPr>
          <w:rFonts w:ascii="Courier New" w:eastAsia="Dotum" w:hAnsi="Courier New" w:cs="Courier New"/>
          <w:sz w:val="20"/>
          <w:szCs w:val="20"/>
        </w:rPr>
        <w:t xml:space="preserve">=1.2, </w:t>
      </w:r>
      <w:proofErr w:type="spellStart"/>
      <w:r w:rsidRPr="00666F22">
        <w:rPr>
          <w:rFonts w:ascii="Courier New" w:eastAsia="Dotum" w:hAnsi="Courier New" w:cs="Courier New"/>
          <w:sz w:val="20"/>
          <w:szCs w:val="20"/>
        </w:rPr>
        <w:t>pt.cex</w:t>
      </w:r>
      <w:proofErr w:type="spellEnd"/>
      <w:r w:rsidRPr="00666F22">
        <w:rPr>
          <w:rFonts w:ascii="Courier New" w:eastAsia="Dotum" w:hAnsi="Courier New" w:cs="Courier New"/>
          <w:sz w:val="20"/>
          <w:szCs w:val="20"/>
        </w:rPr>
        <w:t>=1.4))</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Specifically recreate Supporting figures: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SF1: Rarefaction curve: produced by </w:t>
      </w:r>
      <w:proofErr w:type="spellStart"/>
      <w:r w:rsidRPr="00666F22">
        <w:rPr>
          <w:rFonts w:ascii="Courier New" w:eastAsia="Dotum" w:hAnsi="Courier New" w:cs="Courier New"/>
          <w:sz w:val="20"/>
          <w:szCs w:val="20"/>
        </w:rPr>
        <w:t>silva</w:t>
      </w:r>
      <w:proofErr w:type="spellEnd"/>
      <w:r w:rsidRPr="00666F22">
        <w:rPr>
          <w:rFonts w:ascii="Courier New" w:eastAsia="Dotum" w:hAnsi="Courier New" w:cs="Courier New"/>
          <w:sz w:val="20"/>
          <w:szCs w:val="20"/>
        </w:rPr>
        <w:t>, not in R.</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SF2: CA with respect to Sequencing Depth</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plot_ordination(dw_</w:t>
      </w:r>
      <w:proofErr w:type="gramStart"/>
      <w:r w:rsidRPr="00666F22">
        <w:rPr>
          <w:rFonts w:ascii="Courier New" w:eastAsia="Dotum" w:hAnsi="Courier New" w:cs="Courier New"/>
          <w:sz w:val="20"/>
          <w:szCs w:val="20"/>
        </w:rPr>
        <w:t>slv,ordinate</w:t>
      </w:r>
      <w:proofErr w:type="gramEnd"/>
      <w:r w:rsidRPr="00666F22">
        <w:rPr>
          <w:rFonts w:ascii="Courier New" w:eastAsia="Dotum" w:hAnsi="Courier New" w:cs="Courier New"/>
          <w:sz w:val="20"/>
          <w:szCs w:val="20"/>
        </w:rPr>
        <w:t xml:space="preserve">(dw_slv,'CCA'),color='SeqDepth',shape='Treat',title='CA of </w:t>
      </w:r>
      <w:proofErr w:type="spellStart"/>
      <w:r w:rsidRPr="00666F22">
        <w:rPr>
          <w:rFonts w:ascii="Courier New" w:eastAsia="Dotum" w:hAnsi="Courier New" w:cs="Courier New"/>
          <w:sz w:val="20"/>
          <w:szCs w:val="20"/>
        </w:rPr>
        <w:t>dw</w:t>
      </w:r>
      <w:proofErr w:type="spellEnd"/>
      <w:r w:rsidRPr="00666F22">
        <w:rPr>
          <w:rFonts w:ascii="Courier New" w:eastAsia="Dotum" w:hAnsi="Courier New" w:cs="Courier New"/>
          <w:sz w:val="20"/>
          <w:szCs w:val="20"/>
        </w:rPr>
        <w:t xml:space="preserve"> showing sequencing </w:t>
      </w:r>
      <w:proofErr w:type="spellStart"/>
      <w:r w:rsidRPr="00666F22">
        <w:rPr>
          <w:rFonts w:ascii="Courier New" w:eastAsia="Dotum" w:hAnsi="Courier New" w:cs="Courier New"/>
          <w:sz w:val="20"/>
          <w:szCs w:val="20"/>
        </w:rPr>
        <w:t>depth',label</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Timepoint',type</w:t>
      </w:r>
      <w:proofErr w:type="spellEnd"/>
      <w:r w:rsidRPr="00666F22">
        <w:rPr>
          <w:rFonts w:ascii="Courier New" w:eastAsia="Dotum" w:hAnsi="Courier New" w:cs="Courier New"/>
          <w:sz w:val="20"/>
          <w:szCs w:val="20"/>
        </w:rPr>
        <w:t>='biplot')</w:t>
      </w:r>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SF3: Archaeal Community Abundance</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te_arch</w:t>
      </w:r>
      <w:proofErr w:type="spellEnd"/>
      <w:r w:rsidRPr="00666F22">
        <w:rPr>
          <w:rFonts w:ascii="Courier New" w:eastAsia="Dotum" w:hAnsi="Courier New" w:cs="Courier New"/>
          <w:sz w:val="20"/>
          <w:szCs w:val="20"/>
        </w:rPr>
        <w:t xml:space="preserve"> &lt;- </w:t>
      </w:r>
      <w:proofErr w:type="spellStart"/>
      <w:r w:rsidRPr="00666F22">
        <w:rPr>
          <w:rFonts w:ascii="Courier New" w:eastAsia="Dotum" w:hAnsi="Courier New" w:cs="Courier New"/>
          <w:sz w:val="20"/>
          <w:szCs w:val="20"/>
        </w:rPr>
        <w:t>psmelt</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subset_taxa</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dw_slv_</w:t>
      </w:r>
      <w:proofErr w:type="gramStart"/>
      <w:r w:rsidRPr="00666F22">
        <w:rPr>
          <w:rFonts w:ascii="Courier New" w:eastAsia="Dotum" w:hAnsi="Courier New" w:cs="Courier New"/>
          <w:sz w:val="20"/>
          <w:szCs w:val="20"/>
        </w:rPr>
        <w:t>rb,Domain</w:t>
      </w:r>
      <w:proofErr w:type="spellEnd"/>
      <w:proofErr w:type="gramEnd"/>
      <w:r w:rsidRPr="00666F22">
        <w:rPr>
          <w:rFonts w:ascii="Courier New" w:eastAsia="Dotum" w:hAnsi="Courier New" w:cs="Courier New"/>
          <w:sz w:val="20"/>
          <w:szCs w:val="20"/>
        </w:rPr>
        <w:t>=='Archaea'))</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te_arch_plot</w:t>
      </w:r>
      <w:proofErr w:type="spellEnd"/>
      <w:r w:rsidRPr="00666F22">
        <w:rPr>
          <w:rFonts w:ascii="Courier New" w:eastAsia="Dotum" w:hAnsi="Courier New" w:cs="Courier New"/>
          <w:sz w:val="20"/>
          <w:szCs w:val="20"/>
        </w:rPr>
        <w:t xml:space="preserve"> &lt;- </w:t>
      </w:r>
      <w:proofErr w:type="spellStart"/>
      <w:proofErr w:type="gramStart"/>
      <w:r w:rsidRPr="00666F22">
        <w:rPr>
          <w:rFonts w:ascii="Courier New" w:eastAsia="Dotum" w:hAnsi="Courier New" w:cs="Courier New"/>
          <w:sz w:val="20"/>
          <w:szCs w:val="20"/>
        </w:rPr>
        <w:t>ggplot</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te_arch</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(x=</w:t>
      </w:r>
      <w:proofErr w:type="spellStart"/>
      <w:r w:rsidRPr="00666F22">
        <w:rPr>
          <w:rFonts w:ascii="Courier New" w:eastAsia="Dotum" w:hAnsi="Courier New" w:cs="Courier New"/>
          <w:sz w:val="20"/>
          <w:szCs w:val="20"/>
        </w:rPr>
        <w:t>Timepoint,y</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Abundance,fill</w:t>
      </w:r>
      <w:proofErr w:type="spellEnd"/>
      <w:r w:rsidRPr="00666F22">
        <w:rPr>
          <w:rFonts w:ascii="Courier New" w:eastAsia="Dotum" w:hAnsi="Courier New" w:cs="Courier New"/>
          <w:sz w:val="20"/>
          <w:szCs w:val="20"/>
        </w:rPr>
        <w:t>=Genus))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geom_bar</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aes</w:t>
      </w:r>
      <w:proofErr w:type="spellEnd"/>
      <w:r w:rsidRPr="00666F22">
        <w:rPr>
          <w:rFonts w:ascii="Courier New" w:eastAsia="Dotum" w:hAnsi="Courier New" w:cs="Courier New"/>
          <w:sz w:val="20"/>
          <w:szCs w:val="20"/>
        </w:rPr>
        <w:t>(fill=Genus), stat ="identity", position="stack</w:t>
      </w:r>
      <w:proofErr w:type="gramStart"/>
      <w:r w:rsidRPr="00666F22">
        <w:rPr>
          <w:rFonts w:ascii="Courier New" w:eastAsia="Dotum" w:hAnsi="Courier New" w:cs="Courier New"/>
          <w:sz w:val="20"/>
          <w:szCs w:val="20"/>
        </w:rPr>
        <w:t>",  colour</w:t>
      </w:r>
      <w:proofErr w:type="gramEnd"/>
      <w:r w:rsidRPr="00666F22">
        <w:rPr>
          <w:rFonts w:ascii="Courier New" w:eastAsia="Dotum" w:hAnsi="Courier New" w:cs="Courier New"/>
          <w:sz w:val="20"/>
          <w:szCs w:val="20"/>
        </w:rPr>
        <w:t>="black")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r w:rsidRPr="00666F22">
        <w:rPr>
          <w:rFonts w:ascii="Courier New" w:eastAsia="Dotum" w:hAnsi="Courier New" w:cs="Courier New"/>
          <w:sz w:val="20"/>
          <w:szCs w:val="20"/>
        </w:rPr>
        <w:t>facet_</w:t>
      </w:r>
      <w:proofErr w:type="gramStart"/>
      <w:r w:rsidRPr="00666F22">
        <w:rPr>
          <w:rFonts w:ascii="Courier New" w:eastAsia="Dotum" w:hAnsi="Courier New" w:cs="Courier New"/>
          <w:sz w:val="20"/>
          <w:szCs w:val="20"/>
        </w:rPr>
        <w:t>grid</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Family~Treat,scales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free_x',space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free_x</w:t>
      </w:r>
      <w:proofErr w:type="spellEnd"/>
      <w:r w:rsidRPr="00666F22">
        <w:rPr>
          <w:rFonts w:ascii="Courier New" w:eastAsia="Dotum" w:hAnsi="Courier New" w:cs="Courier New"/>
          <w:sz w:val="20"/>
          <w:szCs w:val="20"/>
        </w:rPr>
        <w:t>')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(angle = 0), </w:t>
      </w:r>
      <w:proofErr w:type="spellStart"/>
      <w:r w:rsidRPr="00666F22">
        <w:rPr>
          <w:rFonts w:ascii="Courier New" w:eastAsia="Dotum" w:hAnsi="Courier New" w:cs="Courier New"/>
          <w:sz w:val="20"/>
          <w:szCs w:val="20"/>
        </w:rPr>
        <w:t>axis.text.x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(angle = 270))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spellStart"/>
      <w:proofErr w:type="gramStart"/>
      <w:r w:rsidRPr="00666F22">
        <w:rPr>
          <w:rFonts w:ascii="Courier New" w:eastAsia="Dotum" w:hAnsi="Courier New" w:cs="Courier New"/>
          <w:sz w:val="20"/>
          <w:szCs w:val="20"/>
        </w:rPr>
        <w:t>ggtitle</w:t>
      </w:r>
      <w:proofErr w:type="spellEnd"/>
      <w:r w:rsidRPr="00666F22">
        <w:rPr>
          <w:rFonts w:ascii="Courier New" w:eastAsia="Dotum" w:hAnsi="Courier New" w:cs="Courier New"/>
          <w:sz w:val="20"/>
          <w:szCs w:val="20"/>
        </w:rPr>
        <w:t>(</w:t>
      </w:r>
      <w:proofErr w:type="gramEnd"/>
      <w:r w:rsidRPr="00666F22">
        <w:rPr>
          <w:rFonts w:ascii="Courier New" w:eastAsia="Dotum" w:hAnsi="Courier New" w:cs="Courier New"/>
          <w:sz w:val="20"/>
          <w:szCs w:val="20"/>
        </w:rPr>
        <w:t>"Archaeal OTUs by Family/Orders") +</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Liberation Mono" w:hAnsi="Courier New" w:cs="Courier New"/>
          <w:sz w:val="20"/>
          <w:szCs w:val="20"/>
        </w:rPr>
        <w:t xml:space="preserve">  </w:t>
      </w:r>
      <w:proofErr w:type="gramStart"/>
      <w:r w:rsidRPr="00666F22">
        <w:rPr>
          <w:rFonts w:ascii="Courier New" w:eastAsia="Dotum" w:hAnsi="Courier New" w:cs="Courier New"/>
          <w:sz w:val="20"/>
          <w:szCs w:val="20"/>
        </w:rPr>
        <w:t>theme(</w:t>
      </w:r>
      <w:proofErr w:type="spellStart"/>
      <w:proofErr w:type="gramEnd"/>
      <w:r w:rsidRPr="00666F22">
        <w:rPr>
          <w:rFonts w:ascii="Courier New" w:eastAsia="Dotum" w:hAnsi="Courier New" w:cs="Courier New"/>
          <w:sz w:val="20"/>
          <w:szCs w:val="20"/>
        </w:rPr>
        <w:t>strip.text.x</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 xml:space="preserve">(size = 14), </w:t>
      </w:r>
      <w:proofErr w:type="spellStart"/>
      <w:r w:rsidRPr="00666F22">
        <w:rPr>
          <w:rFonts w:ascii="Courier New" w:eastAsia="Dotum" w:hAnsi="Courier New" w:cs="Courier New"/>
          <w:sz w:val="20"/>
          <w:szCs w:val="20"/>
        </w:rPr>
        <w:t>strip.text.y</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element_text</w:t>
      </w:r>
      <w:proofErr w:type="spellEnd"/>
      <w:r w:rsidRPr="00666F22">
        <w:rPr>
          <w:rFonts w:ascii="Courier New" w:eastAsia="Dotum" w:hAnsi="Courier New" w:cs="Courier New"/>
          <w:sz w:val="20"/>
          <w:szCs w:val="20"/>
        </w:rPr>
        <w:t>(size = 14))</w:t>
      </w:r>
    </w:p>
    <w:p w:rsidR="00353DD1" w:rsidRPr="00666F22" w:rsidRDefault="002B5AB3">
      <w:pPr>
        <w:shd w:val="clear" w:color="auto" w:fill="DAEEF3"/>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te_arch_plot</w:t>
      </w:r>
      <w:proofErr w:type="spellEnd"/>
    </w:p>
    <w:p w:rsidR="00353DD1" w:rsidRPr="00666F22" w:rsidRDefault="00353DD1">
      <w:pPr>
        <w:shd w:val="clear" w:color="auto" w:fill="DAEEF3"/>
        <w:spacing w:line="360" w:lineRule="auto"/>
        <w:textAlignment w:val="baseline"/>
        <w:rPr>
          <w:rFonts w:ascii="Courier New" w:hAnsi="Courier New" w:cs="Courier New"/>
        </w:rPr>
      </w:pP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 un-SF, unmentioned: Diversity indices, coloured by Sequencing depth</w:t>
      </w:r>
    </w:p>
    <w:p w:rsidR="00353DD1" w:rsidRPr="00666F22" w:rsidRDefault="002B5AB3">
      <w:pPr>
        <w:shd w:val="clear" w:color="auto" w:fill="DAEEF3"/>
        <w:spacing w:line="360" w:lineRule="auto"/>
        <w:textAlignment w:val="baseline"/>
        <w:rPr>
          <w:rFonts w:ascii="Courier New" w:hAnsi="Courier New" w:cs="Courier New"/>
        </w:rPr>
      </w:pPr>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plot_</w:t>
      </w:r>
      <w:proofErr w:type="gramStart"/>
      <w:r w:rsidRPr="00666F22">
        <w:rPr>
          <w:rFonts w:ascii="Courier New" w:eastAsia="Dotum" w:hAnsi="Courier New" w:cs="Courier New"/>
          <w:sz w:val="20"/>
          <w:szCs w:val="20"/>
        </w:rPr>
        <w:t>richness</w:t>
      </w:r>
      <w:proofErr w:type="spellEnd"/>
      <w:r w:rsidRPr="00666F22">
        <w:rPr>
          <w:rFonts w:ascii="Courier New" w:eastAsia="Dotum" w:hAnsi="Courier New" w:cs="Courier New"/>
          <w:sz w:val="20"/>
          <w:szCs w:val="20"/>
        </w:rPr>
        <w:t>(</w:t>
      </w:r>
      <w:proofErr w:type="spellStart"/>
      <w:proofErr w:type="gramEnd"/>
      <w:r w:rsidRPr="00666F22">
        <w:rPr>
          <w:rFonts w:ascii="Courier New" w:eastAsia="Dotum" w:hAnsi="Courier New" w:cs="Courier New"/>
          <w:sz w:val="20"/>
          <w:szCs w:val="20"/>
        </w:rPr>
        <w:t>dw_slv</w:t>
      </w:r>
      <w:proofErr w:type="spellEnd"/>
      <w:r w:rsidRPr="00666F22">
        <w:rPr>
          <w:rFonts w:ascii="Courier New" w:eastAsia="Dotum" w:hAnsi="Courier New" w:cs="Courier New"/>
          <w:sz w:val="20"/>
          <w:szCs w:val="20"/>
        </w:rPr>
        <w:t xml:space="preserve">, x = "Treat", </w:t>
      </w:r>
      <w:proofErr w:type="spellStart"/>
      <w:r w:rsidRPr="00666F22">
        <w:rPr>
          <w:rFonts w:ascii="Courier New" w:eastAsia="Dotum" w:hAnsi="Courier New" w:cs="Courier New"/>
          <w:sz w:val="20"/>
          <w:szCs w:val="20"/>
        </w:rPr>
        <w:t>color</w:t>
      </w:r>
      <w:proofErr w:type="spellEnd"/>
      <w:r w:rsidRPr="00666F22">
        <w:rPr>
          <w:rFonts w:ascii="Courier New" w:eastAsia="Dotum" w:hAnsi="Courier New" w:cs="Courier New"/>
          <w:sz w:val="20"/>
          <w:szCs w:val="20"/>
        </w:rPr>
        <w:t xml:space="preserve"> = "</w:t>
      </w:r>
      <w:proofErr w:type="spellStart"/>
      <w:r w:rsidRPr="00666F22">
        <w:rPr>
          <w:rFonts w:ascii="Courier New" w:eastAsia="Dotum" w:hAnsi="Courier New" w:cs="Courier New"/>
          <w:sz w:val="20"/>
          <w:szCs w:val="20"/>
        </w:rPr>
        <w:t>SeqDepth</w:t>
      </w:r>
      <w:proofErr w:type="spellEnd"/>
      <w:r w:rsidRPr="00666F22">
        <w:rPr>
          <w:rFonts w:ascii="Courier New" w:eastAsia="Dotum" w:hAnsi="Courier New" w:cs="Courier New"/>
          <w:sz w:val="20"/>
          <w:szCs w:val="20"/>
        </w:rPr>
        <w:t xml:space="preserve">", shape = 'Reactor') #+ </w:t>
      </w:r>
      <w:proofErr w:type="spellStart"/>
      <w:r w:rsidRPr="00666F22">
        <w:rPr>
          <w:rFonts w:ascii="Courier New" w:eastAsia="Dotum" w:hAnsi="Courier New" w:cs="Courier New"/>
          <w:sz w:val="20"/>
          <w:szCs w:val="20"/>
        </w:rPr>
        <w:t>geom_boxplot</w:t>
      </w:r>
      <w:proofErr w:type="spellEnd"/>
      <w:r w:rsidRPr="00666F22">
        <w:rPr>
          <w:rFonts w:ascii="Courier New" w:eastAsia="Dotum" w:hAnsi="Courier New" w:cs="Courier New"/>
          <w:sz w:val="20"/>
          <w:szCs w:val="20"/>
        </w:rPr>
        <w:t>()</w:t>
      </w:r>
    </w:p>
    <w:p w:rsidR="00353DD1" w:rsidRPr="00666F22" w:rsidRDefault="00353DD1">
      <w:pPr>
        <w:shd w:val="clear" w:color="auto" w:fill="DAEEF3"/>
        <w:spacing w:line="360" w:lineRule="auto"/>
        <w:textAlignment w:val="baseline"/>
        <w:rPr>
          <w:rFonts w:ascii="Times New Roman" w:hAnsi="Times New Roman" w:cs="Times New Roman"/>
        </w:rPr>
      </w:pPr>
    </w:p>
    <w:p w:rsidR="00353DD1" w:rsidRPr="00666F22" w:rsidRDefault="00353DD1">
      <w:pPr>
        <w:spacing w:line="360" w:lineRule="auto"/>
        <w:textAlignment w:val="baseline"/>
        <w:rPr>
          <w:rFonts w:ascii="Times New Roman" w:hAnsi="Times New Roman" w:cs="Times New Roman"/>
        </w:rPr>
      </w:pPr>
    </w:p>
    <w:p w:rsidR="00353DD1" w:rsidRPr="00666F22" w:rsidRDefault="002B5AB3">
      <w:pPr>
        <w:spacing w:line="360" w:lineRule="auto"/>
        <w:textAlignment w:val="baseline"/>
        <w:rPr>
          <w:rFonts w:ascii="Times New Roman" w:hAnsi="Times New Roman" w:cs="Times New Roman"/>
        </w:rPr>
      </w:pPr>
      <w:r w:rsidRPr="00666F22">
        <w:rPr>
          <w:rFonts w:ascii="Times New Roman" w:eastAsia="SimSun" w:hAnsi="Times New Roman" w:cs="Times New Roman"/>
          <w:b/>
          <w:bCs/>
        </w:rPr>
        <w:t xml:space="preserve">7.3 </w:t>
      </w:r>
      <w:proofErr w:type="spellStart"/>
      <w:r w:rsidRPr="00666F22">
        <w:rPr>
          <w:rFonts w:ascii="Times New Roman" w:eastAsia="SimSun" w:hAnsi="Times New Roman" w:cs="Times New Roman"/>
          <w:b/>
          <w:bCs/>
        </w:rPr>
        <w:t>LEfSe</w:t>
      </w:r>
      <w:proofErr w:type="spellEnd"/>
      <w:r w:rsidRPr="00666F22">
        <w:rPr>
          <w:rFonts w:ascii="Times New Roman" w:eastAsia="SimSun" w:hAnsi="Times New Roman" w:cs="Times New Roman"/>
          <w:b/>
          <w:bCs/>
        </w:rPr>
        <w:t xml:space="preserve"> Code</w:t>
      </w: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cd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mkdir</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DW_SILVA_run</w:t>
      </w:r>
      <w:proofErr w:type="spellEnd"/>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cd </w:t>
      </w:r>
      <w:proofErr w:type="spellStart"/>
      <w:r w:rsidRPr="00666F22">
        <w:rPr>
          <w:rFonts w:ascii="Courier New" w:eastAsia="Dotum" w:hAnsi="Courier New" w:cs="Courier New"/>
          <w:sz w:val="20"/>
          <w:szCs w:val="20"/>
        </w:rPr>
        <w:t>DW_SILVA_run</w:t>
      </w:r>
      <w:proofErr w:type="spellEnd"/>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 c= main class, s= sub-class, u=subject. o = value to standardise all abundances to</w:t>
      </w: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python2.7 /home/jfg/BioApps/LEfSe/format_input.py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/Desktop/lefseinput.txt FORMATTED.in -c 1 -s 2 -u 3 -o 1000000</w:t>
      </w: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 l = LDA </w:t>
      </w:r>
      <w:proofErr w:type="spellStart"/>
      <w:r w:rsidRPr="00666F22">
        <w:rPr>
          <w:rFonts w:ascii="Courier New" w:eastAsia="Dotum" w:hAnsi="Courier New" w:cs="Courier New"/>
          <w:sz w:val="20"/>
          <w:szCs w:val="20"/>
        </w:rPr>
        <w:t>cutoff</w:t>
      </w:r>
      <w:proofErr w:type="spellEnd"/>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lastRenderedPageBreak/>
        <w:t>python2.7 /home/jfg/BioApps/LEfSe/run_lefse.py /home/jfg/BioApps/LEfSe/DW_SILVA_run/FORMATTED.in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DW_SILVA_run</w:t>
      </w:r>
      <w:proofErr w:type="spellEnd"/>
      <w:r w:rsidRPr="00666F22">
        <w:rPr>
          <w:rFonts w:ascii="Courier New" w:eastAsia="Dotum" w:hAnsi="Courier New" w:cs="Courier New"/>
          <w:sz w:val="20"/>
          <w:szCs w:val="20"/>
        </w:rPr>
        <w:t>/RESULT.res -l 3.0</w:t>
      </w: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python2.7 /home/jfg/BioApps/LEfSe/plot_res_mod.py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DW_SILVA_run</w:t>
      </w:r>
      <w:proofErr w:type="spellEnd"/>
      <w:r w:rsidRPr="00666F22">
        <w:rPr>
          <w:rFonts w:ascii="Courier New" w:eastAsia="Dotum" w:hAnsi="Courier New" w:cs="Courier New"/>
          <w:sz w:val="20"/>
          <w:szCs w:val="20"/>
        </w:rPr>
        <w:t>/RESULT.res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DW_SILVA_run</w:t>
      </w:r>
      <w:proofErr w:type="spellEnd"/>
      <w:r w:rsidRPr="00666F22">
        <w:rPr>
          <w:rFonts w:ascii="Courier New" w:eastAsia="Dotum" w:hAnsi="Courier New" w:cs="Courier New"/>
          <w:sz w:val="20"/>
          <w:szCs w:val="20"/>
        </w:rPr>
        <w:t>/IMAGE.png --dpi 300</w:t>
      </w: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python2.7 /home/jfg/BioApps/LEfSe/plot_cladogram_mod.py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DW_SILVA_run</w:t>
      </w:r>
      <w:proofErr w:type="spellEnd"/>
      <w:r w:rsidRPr="00666F22">
        <w:rPr>
          <w:rFonts w:ascii="Courier New" w:eastAsia="Dotum" w:hAnsi="Courier New" w:cs="Courier New"/>
          <w:sz w:val="20"/>
          <w:szCs w:val="20"/>
        </w:rPr>
        <w:t>/RESULT.res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DW_SILVA_run</w:t>
      </w:r>
      <w:proofErr w:type="spellEnd"/>
      <w:r w:rsidRPr="00666F22">
        <w:rPr>
          <w:rFonts w:ascii="Courier New" w:eastAsia="Dotum" w:hAnsi="Courier New" w:cs="Courier New"/>
          <w:sz w:val="20"/>
          <w:szCs w:val="20"/>
        </w:rPr>
        <w:t xml:space="preserve">/RESULT.IMAGE.png --format </w:t>
      </w:r>
      <w:proofErr w:type="spellStart"/>
      <w:r w:rsidRPr="00666F22">
        <w:rPr>
          <w:rFonts w:ascii="Courier New" w:eastAsia="Dotum" w:hAnsi="Courier New" w:cs="Courier New"/>
          <w:sz w:val="20"/>
          <w:szCs w:val="20"/>
        </w:rPr>
        <w:t>png</w:t>
      </w:r>
      <w:proofErr w:type="spellEnd"/>
      <w:r w:rsidRPr="00666F22">
        <w:rPr>
          <w:rFonts w:ascii="Courier New" w:eastAsia="Dotum" w:hAnsi="Courier New" w:cs="Courier New"/>
          <w:sz w:val="20"/>
          <w:szCs w:val="20"/>
        </w:rPr>
        <w:t xml:space="preserve"> --dpi 300</w:t>
      </w: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proofErr w:type="spellStart"/>
      <w:r w:rsidRPr="00666F22">
        <w:rPr>
          <w:rFonts w:ascii="Courier New" w:eastAsia="Dotum" w:hAnsi="Courier New" w:cs="Courier New"/>
          <w:sz w:val="20"/>
          <w:szCs w:val="20"/>
        </w:rPr>
        <w:t>mkdir</w:t>
      </w:r>
      <w:proofErr w:type="spellEnd"/>
      <w:r w:rsidRPr="00666F22">
        <w:rPr>
          <w:rFonts w:ascii="Courier New" w:eastAsia="Dotum" w:hAnsi="Courier New" w:cs="Courier New"/>
          <w:sz w:val="20"/>
          <w:szCs w:val="20"/>
        </w:rPr>
        <w:t xml:space="preserve"> </w:t>
      </w:r>
      <w:proofErr w:type="spellStart"/>
      <w:r w:rsidRPr="00666F22">
        <w:rPr>
          <w:rFonts w:ascii="Courier New" w:eastAsia="Dotum" w:hAnsi="Courier New" w:cs="Courier New"/>
          <w:sz w:val="20"/>
          <w:szCs w:val="20"/>
        </w:rPr>
        <w:t>biomarkers_images</w:t>
      </w:r>
      <w:proofErr w:type="spellEnd"/>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python2.7 /home/jfg/BioApps/LEfSe/plot_features_mod.py /home/jfg/BioApps/LEfSe/DW_SILVA_run/FORMATTED.in /home/</w:t>
      </w:r>
      <w:proofErr w:type="spellStart"/>
      <w:r w:rsidRPr="00666F22">
        <w:rPr>
          <w:rFonts w:ascii="Courier New" w:eastAsia="Dotum" w:hAnsi="Courier New" w:cs="Courier New"/>
          <w:sz w:val="20"/>
          <w:szCs w:val="20"/>
        </w:rPr>
        <w:t>jfg</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BioApps</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LEfSe</w:t>
      </w:r>
      <w:proofErr w:type="spellEnd"/>
      <w:r w:rsidRPr="00666F22">
        <w:rPr>
          <w:rFonts w:ascii="Courier New" w:eastAsia="Dotum" w:hAnsi="Courier New" w:cs="Courier New"/>
          <w:sz w:val="20"/>
          <w:szCs w:val="20"/>
        </w:rPr>
        <w:t>/</w:t>
      </w:r>
      <w:proofErr w:type="spellStart"/>
      <w:r w:rsidRPr="00666F22">
        <w:rPr>
          <w:rFonts w:ascii="Courier New" w:eastAsia="Dotum" w:hAnsi="Courier New" w:cs="Courier New"/>
          <w:sz w:val="20"/>
          <w:szCs w:val="20"/>
        </w:rPr>
        <w:t>DW_SILVA_run</w:t>
      </w:r>
      <w:proofErr w:type="spellEnd"/>
      <w:r w:rsidRPr="00666F22">
        <w:rPr>
          <w:rFonts w:ascii="Courier New" w:eastAsia="Dotum" w:hAnsi="Courier New" w:cs="Courier New"/>
          <w:sz w:val="20"/>
          <w:szCs w:val="20"/>
        </w:rPr>
        <w:t xml:space="preserve">/RESULT.res </w:t>
      </w:r>
      <w:proofErr w:type="spellStart"/>
      <w:r w:rsidRPr="00666F22">
        <w:rPr>
          <w:rFonts w:ascii="Courier New" w:eastAsia="Dotum" w:hAnsi="Courier New" w:cs="Courier New"/>
          <w:sz w:val="20"/>
          <w:szCs w:val="20"/>
        </w:rPr>
        <w:t>biomarkers_raw_images</w:t>
      </w:r>
      <w:proofErr w:type="spellEnd"/>
      <w:r w:rsidRPr="00666F22">
        <w:rPr>
          <w:rFonts w:ascii="Courier New" w:eastAsia="Dotum" w:hAnsi="Courier New" w:cs="Courier New"/>
          <w:sz w:val="20"/>
          <w:szCs w:val="20"/>
        </w:rPr>
        <w:t>/</w:t>
      </w:r>
    </w:p>
    <w:p w:rsidR="00353DD1" w:rsidRPr="00666F22" w:rsidRDefault="00353DD1">
      <w:pPr>
        <w:shd w:val="clear" w:color="auto" w:fill="F2DBDB"/>
        <w:spacing w:line="360" w:lineRule="auto"/>
        <w:textAlignment w:val="baseline"/>
        <w:rPr>
          <w:rFonts w:ascii="Courier New" w:eastAsia="Dotum" w:hAnsi="Courier New" w:cs="Courier New"/>
          <w:sz w:val="20"/>
          <w:szCs w:val="20"/>
        </w:rPr>
      </w:pPr>
    </w:p>
    <w:p w:rsidR="00353DD1" w:rsidRPr="00666F22" w:rsidRDefault="002B5AB3">
      <w:pPr>
        <w:shd w:val="clear" w:color="auto" w:fill="F2DBDB"/>
        <w:spacing w:line="360" w:lineRule="auto"/>
        <w:textAlignment w:val="baseline"/>
        <w:rPr>
          <w:rFonts w:ascii="Courier New" w:hAnsi="Courier New" w:cs="Courier New"/>
        </w:rPr>
      </w:pPr>
      <w:r w:rsidRPr="00666F22">
        <w:rPr>
          <w:rFonts w:ascii="Courier New" w:eastAsia="Dotum" w:hAnsi="Courier New" w:cs="Courier New"/>
          <w:sz w:val="20"/>
          <w:szCs w:val="20"/>
        </w:rPr>
        <w:t xml:space="preserve">echo '\n\n </w:t>
      </w:r>
      <w:proofErr w:type="spellStart"/>
      <w:r w:rsidRPr="00666F22">
        <w:rPr>
          <w:rFonts w:ascii="Courier New" w:eastAsia="Dotum" w:hAnsi="Courier New" w:cs="Courier New"/>
          <w:sz w:val="20"/>
          <w:szCs w:val="20"/>
        </w:rPr>
        <w:t>n</w:t>
      </w:r>
      <w:proofErr w:type="spellEnd"/>
      <w:r w:rsidRPr="00666F22">
        <w:rPr>
          <w:rFonts w:ascii="Courier New" w:eastAsia="Dotum" w:hAnsi="Courier New" w:cs="Courier New"/>
          <w:sz w:val="20"/>
          <w:szCs w:val="20"/>
        </w:rPr>
        <w:t xml:space="preserve"> o w   s c r e a m   d o w n   t h e   h o u s e '</w:t>
      </w:r>
    </w:p>
    <w:p w:rsidR="002B5AB3" w:rsidRPr="00666F22" w:rsidRDefault="002B5AB3">
      <w:pPr>
        <w:tabs>
          <w:tab w:val="left" w:pos="3945"/>
        </w:tabs>
        <w:spacing w:line="480" w:lineRule="auto"/>
        <w:textAlignment w:val="baseline"/>
        <w:rPr>
          <w:rFonts w:ascii="Times New Roman" w:hAnsi="Times New Roman" w:cs="Times New Roman"/>
        </w:rPr>
      </w:pPr>
      <w:r w:rsidRPr="00666F22">
        <w:rPr>
          <w:rFonts w:ascii="Times New Roman" w:eastAsia="SimSun" w:hAnsi="Times New Roman" w:cs="Times New Roman"/>
        </w:rPr>
        <w:tab/>
      </w:r>
      <w:bookmarkEnd w:id="0"/>
    </w:p>
    <w:sectPr w:rsidR="002B5AB3" w:rsidRPr="00666F22">
      <w:pgSz w:w="12240" w:h="15840"/>
      <w:pgMar w:top="1134" w:right="1134" w:bottom="1134" w:left="1134" w:header="720" w:footer="720"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charset w:val="01"/>
    <w:family w:val="auto"/>
    <w:pitch w:val="variable"/>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iberation Mono">
    <w:altName w:val="Courier New"/>
    <w:charset w:val="01"/>
    <w:family w:val="moder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CE9"/>
    <w:rsid w:val="000B74C2"/>
    <w:rsid w:val="001E3CE9"/>
    <w:rsid w:val="002B5AB3"/>
    <w:rsid w:val="00353DD1"/>
    <w:rsid w:val="003D34E2"/>
    <w:rsid w:val="00666F22"/>
    <w:rsid w:val="006A7A94"/>
    <w:rsid w:val="00895F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EDB5FE"/>
  <w15:chartTrackingRefBased/>
  <w15:docId w15:val="{1223E357-712F-42CE-99EC-D89F9699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eastAsia="Noto Sans CJK SC Regular" w:hAnsi="Liberation Serif" w:cs="FreeSans"/>
      <w:color w:val="00000A"/>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yperlink">
    <w:name w:val="Hyperlink"/>
    <w:rPr>
      <w:color w:val="000080"/>
      <w:u w:val="single"/>
    </w:rPr>
  </w:style>
  <w:style w:type="character" w:customStyle="1" w:styleId="NumberingSymbols">
    <w:name w:val="Numbering Symbols"/>
  </w:style>
  <w:style w:type="character" w:customStyle="1" w:styleId="ListLabel1">
    <w:name w:val="ListLabel 1"/>
    <w:rPr>
      <w:rFonts w:cs="Symbol"/>
      <w:b/>
    </w:rPr>
  </w:style>
  <w:style w:type="character" w:customStyle="1" w:styleId="ListLabel2">
    <w:name w:val="ListLabel 2"/>
    <w:rPr>
      <w:rFonts w:ascii="Calibri" w:hAnsi="Calibri" w:cs="Symbol"/>
      <w:b/>
    </w:rPr>
  </w:style>
  <w:style w:type="character" w:customStyle="1" w:styleId="ListLabel3">
    <w:name w:val="ListLabel 3"/>
    <w:rPr>
      <w:rFonts w:cs="Symbol"/>
      <w:b/>
    </w:rPr>
  </w:style>
  <w:style w:type="character" w:customStyle="1" w:styleId="ListLabel4">
    <w:name w:val="ListLabel 4"/>
    <w:rPr>
      <w:rFonts w:cs="FreeSans"/>
    </w:rPr>
  </w:style>
  <w:style w:type="character" w:customStyle="1" w:styleId="ListLabel5">
    <w:name w:val="ListLabel 5"/>
    <w:rPr>
      <w:rFonts w:cs="FreeSans"/>
    </w:rPr>
  </w:style>
  <w:style w:type="character" w:customStyle="1" w:styleId="ListLabel6">
    <w:name w:val="ListLabel 6"/>
    <w:rPr>
      <w:rFonts w:cs="FreeSans"/>
    </w:rPr>
  </w:style>
  <w:style w:type="character" w:customStyle="1" w:styleId="ListLabel7">
    <w:name w:val="ListLabel 7"/>
    <w:rPr>
      <w:rFonts w:cs="FreeSans"/>
    </w:rPr>
  </w:style>
  <w:style w:type="character" w:customStyle="1" w:styleId="ListLabel8">
    <w:name w:val="ListLabel 8"/>
    <w:rPr>
      <w:rFonts w:cs="FreeSans"/>
    </w:rPr>
  </w:style>
  <w:style w:type="character" w:customStyle="1" w:styleId="ListLabel9">
    <w:name w:val="ListLabel 9"/>
    <w:rPr>
      <w:rFonts w:cs="FreeSans"/>
    </w:rPr>
  </w:style>
  <w:style w:type="character" w:customStyle="1" w:styleId="ListLabel10">
    <w:name w:val="ListLabel 10"/>
    <w:rPr>
      <w:rFonts w:cs="FreeSans"/>
    </w:rPr>
  </w:style>
  <w:style w:type="character" w:customStyle="1" w:styleId="ListLabel11">
    <w:name w:val="ListLabel 11"/>
    <w:rPr>
      <w:rFonts w:cs="FreeSans"/>
    </w:rPr>
  </w:style>
  <w:style w:type="character" w:customStyle="1" w:styleId="ListLabel12">
    <w:name w:val="ListLabel 12"/>
    <w:rPr>
      <w:rFonts w:cs="FreeSans"/>
    </w:rPr>
  </w:style>
  <w:style w:type="paragraph" w:customStyle="1" w:styleId="Heading">
    <w:name w:val="Heading"/>
    <w:basedOn w:val="Normal"/>
    <w:next w:val="BodyText"/>
    <w:pPr>
      <w:keepNext/>
      <w:spacing w:before="240" w:after="120"/>
    </w:pPr>
    <w:rPr>
      <w:rFonts w:ascii="Liberation Sans" w:hAnsi="Liberation Sans" w:cs="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Normal0">
    <w:name w:val="_Normal"/>
    <w:pPr>
      <w:widowControl w:val="0"/>
      <w:suppressAutoHyphens/>
    </w:pPr>
    <w:rPr>
      <w:rFonts w:ascii="Liberation Serif" w:eastAsia="Noto Sans CJK SC Regular" w:hAnsi="Liberation Serif" w:cs="Liberation Serif"/>
      <w:color w:val="00000A"/>
      <w:kern w:val="1"/>
      <w:sz w:val="24"/>
      <w:lang w:val="en-GB" w:eastAsia="zh-CN" w:bidi="hi-IN"/>
    </w:rPr>
  </w:style>
  <w:style w:type="paragraph" w:styleId="ListParagraph">
    <w:name w:val="List Paragraph"/>
    <w:basedOn w:val="Normal"/>
    <w:qFormat/>
    <w:pPr>
      <w:ind w:left="720"/>
      <w:contextualSpacing/>
    </w:pPr>
    <w:rPr>
      <w:rFonts w:cs="Mangal"/>
      <w:szCs w:val="21"/>
    </w:rPr>
  </w:style>
  <w:style w:type="paragraph" w:styleId="BalloonText">
    <w:name w:val="Balloon Text"/>
    <w:basedOn w:val="Normal"/>
    <w:link w:val="BalloonTextChar"/>
    <w:uiPriority w:val="99"/>
    <w:semiHidden/>
    <w:unhideWhenUsed/>
    <w:rsid w:val="000B74C2"/>
    <w:rPr>
      <w:rFonts w:ascii="Segoe UI" w:hAnsi="Segoe UI" w:cs="Mangal"/>
      <w:sz w:val="18"/>
      <w:szCs w:val="16"/>
    </w:rPr>
  </w:style>
  <w:style w:type="character" w:customStyle="1" w:styleId="BalloonTextChar">
    <w:name w:val="Balloon Text Char"/>
    <w:link w:val="BalloonText"/>
    <w:uiPriority w:val="99"/>
    <w:semiHidden/>
    <w:rsid w:val="000B74C2"/>
    <w:rPr>
      <w:rFonts w:ascii="Segoe UI" w:eastAsia="Noto Sans CJK SC Regular" w:hAnsi="Segoe UI" w:cs="Mangal"/>
      <w:color w:val="00000A"/>
      <w:kern w:val="1"/>
      <w:sz w:val="18"/>
      <w:szCs w:val="16"/>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i.ac.uk/ena/data/view/PRJEB22994" TargetMode="External"/><Relationship Id="rId5" Type="http://schemas.openxmlformats.org/officeDocument/2006/relationships/hyperlink" Target="mailto:a.dobson@uc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FitzGerald</dc:creator>
  <cp:keywords/>
  <dc:description/>
  <cp:lastModifiedBy>Fitzgerald, Jamie</cp:lastModifiedBy>
  <cp:revision>7</cp:revision>
  <cp:lastPrinted>1900-01-01T00:00:00Z</cp:lastPrinted>
  <dcterms:created xsi:type="dcterms:W3CDTF">2018-11-05T17:20:00Z</dcterms:created>
  <dcterms:modified xsi:type="dcterms:W3CDTF">2018-11-09T13:05:00Z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