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F94" w:rsidRPr="00F67526" w:rsidRDefault="007035EF" w:rsidP="00882F94">
      <w:pPr>
        <w:jc w:val="center"/>
        <w:rPr>
          <w:rFonts w:cs="Times New Roman"/>
          <w:b/>
          <w:szCs w:val="21"/>
        </w:rPr>
      </w:pPr>
      <w:r w:rsidRPr="00F67526">
        <w:rPr>
          <w:rFonts w:cs="Times New Roman"/>
          <w:b/>
          <w:szCs w:val="21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67526">
        <w:rPr>
          <w:rFonts w:cs="Times New Roman"/>
          <w:b/>
          <w:szCs w:val="21"/>
        </w:rPr>
        <w:instrText>ADDIN CNKISM.UserStyle</w:instrText>
      </w:r>
      <w:r w:rsidRPr="00F67526">
        <w:rPr>
          <w:rFonts w:cs="Times New Roman"/>
          <w:b/>
          <w:szCs w:val="21"/>
        </w:rPr>
      </w:r>
      <w:r w:rsidRPr="00F67526">
        <w:rPr>
          <w:rFonts w:cs="Times New Roman"/>
          <w:b/>
          <w:szCs w:val="21"/>
        </w:rPr>
        <w:fldChar w:fldCharType="end"/>
      </w:r>
      <w:r w:rsidR="00882F94" w:rsidRPr="00F67526">
        <w:rPr>
          <w:rFonts w:cs="Times New Roman" w:hint="eastAsia"/>
          <w:b/>
          <w:szCs w:val="21"/>
        </w:rPr>
        <w:t>T</w:t>
      </w:r>
      <w:r w:rsidR="00882F94" w:rsidRPr="00F67526">
        <w:rPr>
          <w:rFonts w:cs="Times New Roman"/>
          <w:b/>
          <w:szCs w:val="21"/>
        </w:rPr>
        <w:t>able</w:t>
      </w:r>
      <w:r w:rsidR="002B475E">
        <w:rPr>
          <w:rFonts w:cs="Times New Roman"/>
          <w:b/>
          <w:szCs w:val="21"/>
        </w:rPr>
        <w:t xml:space="preserve"> </w:t>
      </w:r>
      <w:r w:rsidR="005F58AB">
        <w:rPr>
          <w:rFonts w:cs="Times New Roman"/>
          <w:b/>
          <w:szCs w:val="21"/>
        </w:rPr>
        <w:t>5</w:t>
      </w:r>
      <w:r w:rsidR="002B475E">
        <w:rPr>
          <w:rFonts w:cs="Times New Roman"/>
          <w:b/>
          <w:szCs w:val="21"/>
        </w:rPr>
        <w:t xml:space="preserve"> </w:t>
      </w:r>
      <w:r w:rsidR="005175EB">
        <w:rPr>
          <w:rFonts w:cs="Times New Roman"/>
          <w:b/>
          <w:szCs w:val="21"/>
        </w:rPr>
        <w:t>Parameters of the proposed equation for the</w:t>
      </w:r>
      <w:bookmarkStart w:id="0" w:name="_GoBack"/>
      <w:bookmarkEnd w:id="0"/>
      <w:r w:rsidR="005175EB">
        <w:rPr>
          <w:rFonts w:cs="Times New Roman"/>
          <w:b/>
          <w:szCs w:val="21"/>
        </w:rPr>
        <w:t xml:space="preserve"> bentonites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997"/>
        <w:gridCol w:w="1497"/>
        <w:gridCol w:w="1128"/>
        <w:gridCol w:w="1128"/>
        <w:gridCol w:w="1128"/>
        <w:gridCol w:w="1128"/>
        <w:gridCol w:w="1125"/>
        <w:gridCol w:w="1125"/>
        <w:gridCol w:w="1125"/>
        <w:gridCol w:w="1125"/>
        <w:gridCol w:w="1122"/>
      </w:tblGrid>
      <w:tr w:rsidR="00AD5BF1" w:rsidRPr="00F67526" w:rsidTr="00AD5BF1">
        <w:trPr>
          <w:trHeight w:val="283"/>
        </w:trPr>
        <w:tc>
          <w:tcPr>
            <w:tcW w:w="47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06FFF" w:rsidP="005F58AB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B</w:t>
            </w:r>
            <w:r>
              <w:rPr>
                <w:rFonts w:cs="Times New Roman"/>
                <w:b/>
                <w:szCs w:val="21"/>
              </w:rPr>
              <w:t>entonite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1</w:t>
            </w:r>
          </w:p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/>
                <w:b/>
                <w:szCs w:val="21"/>
              </w:rPr>
              <w:t>%</w:t>
            </w:r>
          </w:p>
        </w:tc>
        <w:tc>
          <w:tcPr>
            <w:tcW w:w="53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2</w:t>
            </w:r>
          </w:p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(</w:t>
            </w:r>
            <w:r w:rsidRPr="00F67526">
              <w:rPr>
                <w:rFonts w:cs="Times New Roman"/>
                <w:b/>
                <w:szCs w:val="21"/>
              </w:rPr>
              <w:t>% m</w:t>
            </w:r>
            <w:r w:rsidRPr="00F67526">
              <w:rPr>
                <w:rFonts w:cs="Times New Roman"/>
                <w:b/>
                <w:szCs w:val="21"/>
                <w:vertAlign w:val="superscript"/>
              </w:rPr>
              <w:t>3</w:t>
            </w:r>
            <w:r w:rsidRPr="00F67526">
              <w:rPr>
                <w:rFonts w:cs="Times New Roman"/>
                <w:b/>
                <w:szCs w:val="21"/>
              </w:rPr>
              <w:t>)/Mg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3</w:t>
            </w:r>
          </w:p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</w:rPr>
              <w:t>Pa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4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5</w:t>
            </w:r>
          </w:p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</w:rPr>
              <w:t>Pa</w:t>
            </w:r>
          </w:p>
        </w:tc>
        <w:tc>
          <w:tcPr>
            <w:tcW w:w="40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6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7</w:t>
            </w:r>
          </w:p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/>
                <w:b/>
                <w:szCs w:val="21"/>
              </w:rPr>
              <w:t>/</w:t>
            </w:r>
            <w:proofErr w:type="spellStart"/>
            <w:r w:rsidRPr="00F67526">
              <w:rPr>
                <w:rFonts w:cs="Times New Roman"/>
                <w:b/>
                <w:szCs w:val="21"/>
                <w:vertAlign w:val="superscript"/>
              </w:rPr>
              <w:t>o</w:t>
            </w:r>
            <w:r w:rsidRPr="00F67526">
              <w:rPr>
                <w:rFonts w:cs="Times New Roman"/>
                <w:b/>
                <w:szCs w:val="21"/>
              </w:rPr>
              <w:t>C</w:t>
            </w:r>
            <w:proofErr w:type="spellEnd"/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  <w:vertAlign w:val="subscript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a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8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  <w:vertAlign w:val="subscript"/>
              </w:rPr>
              <w:t>f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8A522F" w:rsidP="00281A71">
            <w:pPr>
              <w:jc w:val="center"/>
              <w:rPr>
                <w:rFonts w:cs="Times New Roman"/>
                <w:b/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szCs w:val="21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1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Cs w:val="21"/>
                      </w:rPr>
                      <m:t>r</m:t>
                    </m:r>
                  </m:sub>
                </m:sSub>
              </m:oMath>
            </m:oMathPara>
          </w:p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M</w:t>
            </w:r>
            <w:r w:rsidRPr="00F67526">
              <w:rPr>
                <w:rFonts w:cs="Times New Roman"/>
                <w:b/>
                <w:szCs w:val="21"/>
              </w:rPr>
              <w:t>Pa</w:t>
            </w:r>
          </w:p>
        </w:tc>
        <w:tc>
          <w:tcPr>
            <w:tcW w:w="40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 w:rsidRPr="00F67526">
              <w:rPr>
                <w:rFonts w:cs="Times New Roman" w:hint="eastAsia"/>
                <w:b/>
                <w:szCs w:val="21"/>
              </w:rPr>
              <w:t>R</w:t>
            </w:r>
            <w:r w:rsidRPr="00F67526">
              <w:rPr>
                <w:rFonts w:cs="Times New Roman"/>
                <w:b/>
                <w:szCs w:val="21"/>
                <w:vertAlign w:val="superscript"/>
              </w:rPr>
              <w:t>2</w:t>
            </w:r>
          </w:p>
        </w:tc>
      </w:tr>
      <w:tr w:rsidR="00AD5BF1" w:rsidRPr="00F67526" w:rsidTr="00AD5BF1">
        <w:trPr>
          <w:trHeight w:val="283"/>
        </w:trPr>
        <w:tc>
          <w:tcPr>
            <w:tcW w:w="477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F</w:t>
            </w:r>
            <w:r>
              <w:rPr>
                <w:rFonts w:cs="Times New Roman"/>
                <w:szCs w:val="21"/>
              </w:rPr>
              <w:t>EBEX</w:t>
            </w:r>
          </w:p>
        </w:tc>
        <w:tc>
          <w:tcPr>
            <w:tcW w:w="357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54.5</w:t>
            </w:r>
          </w:p>
        </w:tc>
        <w:tc>
          <w:tcPr>
            <w:tcW w:w="536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-15.79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9.82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-0.014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2.19</w:t>
            </w:r>
          </w:p>
        </w:tc>
        <w:tc>
          <w:tcPr>
            <w:tcW w:w="404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/>
                <w:szCs w:val="21"/>
              </w:rPr>
              <w:t>.03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0.002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-2.82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AD5BF1" w:rsidRPr="00F6752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0.20</w:t>
            </w:r>
          </w:p>
        </w:tc>
        <w:tc>
          <w:tcPr>
            <w:tcW w:w="403" w:type="pct"/>
            <w:tcBorders>
              <w:top w:val="single" w:sz="4" w:space="0" w:color="auto"/>
            </w:tcBorders>
            <w:vAlign w:val="center"/>
          </w:tcPr>
          <w:p w:rsidR="00AD5BF1" w:rsidRPr="000E3B46" w:rsidRDefault="00AD5BF1" w:rsidP="000E3B46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9</w:t>
            </w:r>
            <w:r>
              <w:rPr>
                <w:rFonts w:cs="Times New Roman"/>
                <w:szCs w:val="21"/>
              </w:rPr>
              <w:t>7.46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AD5BF1" w:rsidRPr="00C715E6" w:rsidRDefault="00AD5BF1" w:rsidP="000E3B46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/>
                <w:b/>
                <w:szCs w:val="21"/>
              </w:rPr>
              <w:t>0.9935</w:t>
            </w:r>
          </w:p>
        </w:tc>
      </w:tr>
      <w:tr w:rsidR="00AD5BF1" w:rsidRPr="00F67526" w:rsidTr="00AD5BF1">
        <w:trPr>
          <w:trHeight w:val="283"/>
        </w:trPr>
        <w:tc>
          <w:tcPr>
            <w:tcW w:w="477" w:type="pct"/>
            <w:vAlign w:val="center"/>
          </w:tcPr>
          <w:p w:rsidR="00AD5BF1" w:rsidRPr="00F67526" w:rsidRDefault="00AD5BF1" w:rsidP="005F58A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M</w:t>
            </w:r>
            <w:r>
              <w:rPr>
                <w:rFonts w:cs="Times New Roman"/>
                <w:szCs w:val="21"/>
              </w:rPr>
              <w:t>X-80</w:t>
            </w:r>
          </w:p>
        </w:tc>
        <w:tc>
          <w:tcPr>
            <w:tcW w:w="357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  <w:r>
              <w:rPr>
                <w:rFonts w:cs="Times New Roman"/>
                <w:szCs w:val="21"/>
              </w:rPr>
              <w:t>9.0</w:t>
            </w:r>
          </w:p>
        </w:tc>
        <w:tc>
          <w:tcPr>
            <w:tcW w:w="536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6.00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7</w:t>
            </w:r>
            <w:r>
              <w:rPr>
                <w:rFonts w:cs="Times New Roman"/>
                <w:szCs w:val="21"/>
              </w:rPr>
              <w:t>.95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0.002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0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  <w:r>
              <w:rPr>
                <w:rFonts w:cs="Times New Roman"/>
                <w:szCs w:val="21"/>
              </w:rPr>
              <w:t>.75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0.002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-0.03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.31</w:t>
            </w:r>
          </w:p>
        </w:tc>
        <w:tc>
          <w:tcPr>
            <w:tcW w:w="403" w:type="pct"/>
            <w:vAlign w:val="center"/>
          </w:tcPr>
          <w:p w:rsidR="00AD5BF1" w:rsidRPr="000E3B4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80.10</w:t>
            </w:r>
          </w:p>
        </w:tc>
        <w:tc>
          <w:tcPr>
            <w:tcW w:w="402" w:type="pct"/>
            <w:vAlign w:val="center"/>
          </w:tcPr>
          <w:p w:rsidR="00AD5BF1" w:rsidRPr="00C715E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0</w:t>
            </w:r>
            <w:r>
              <w:rPr>
                <w:rFonts w:cs="Times New Roman"/>
                <w:b/>
                <w:szCs w:val="21"/>
              </w:rPr>
              <w:t>.9912</w:t>
            </w:r>
          </w:p>
        </w:tc>
      </w:tr>
      <w:tr w:rsidR="00AD5BF1" w:rsidRPr="00F67526" w:rsidTr="00AD5BF1">
        <w:trPr>
          <w:trHeight w:val="283"/>
        </w:trPr>
        <w:tc>
          <w:tcPr>
            <w:tcW w:w="477" w:type="pct"/>
            <w:vAlign w:val="center"/>
          </w:tcPr>
          <w:p w:rsidR="00AD5BF1" w:rsidRPr="00F67526" w:rsidRDefault="00AD5BF1" w:rsidP="005F58A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C</w:t>
            </w:r>
            <w:r>
              <w:rPr>
                <w:rFonts w:cs="Times New Roman"/>
                <w:szCs w:val="21"/>
              </w:rPr>
              <w:t>a-GMZ</w:t>
            </w:r>
          </w:p>
        </w:tc>
        <w:tc>
          <w:tcPr>
            <w:tcW w:w="357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  <w:r>
              <w:rPr>
                <w:rFonts w:cs="Times New Roman"/>
                <w:szCs w:val="21"/>
              </w:rPr>
              <w:t>5.9</w:t>
            </w:r>
          </w:p>
        </w:tc>
        <w:tc>
          <w:tcPr>
            <w:tcW w:w="536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2.31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0.11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/>
                <w:szCs w:val="21"/>
              </w:rPr>
              <w:t>.30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  <w:r>
              <w:rPr>
                <w:rFonts w:cs="Times New Roman"/>
                <w:szCs w:val="21"/>
              </w:rPr>
              <w:t>.49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0.004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  <w:r>
              <w:rPr>
                <w:rFonts w:cs="Times New Roman"/>
                <w:szCs w:val="21"/>
              </w:rPr>
              <w:t>.19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.09</w:t>
            </w:r>
          </w:p>
        </w:tc>
        <w:tc>
          <w:tcPr>
            <w:tcW w:w="403" w:type="pct"/>
            <w:vAlign w:val="center"/>
          </w:tcPr>
          <w:p w:rsidR="00AD5BF1" w:rsidRPr="000E3B4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/>
                <w:szCs w:val="21"/>
              </w:rPr>
              <w:t>68.32</w:t>
            </w:r>
          </w:p>
        </w:tc>
        <w:tc>
          <w:tcPr>
            <w:tcW w:w="402" w:type="pct"/>
            <w:vAlign w:val="center"/>
          </w:tcPr>
          <w:p w:rsidR="00AD5BF1" w:rsidRPr="00C715E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0</w:t>
            </w:r>
            <w:r>
              <w:rPr>
                <w:rFonts w:cs="Times New Roman"/>
                <w:b/>
                <w:szCs w:val="21"/>
              </w:rPr>
              <w:t>.9851</w:t>
            </w:r>
          </w:p>
        </w:tc>
      </w:tr>
      <w:tr w:rsidR="00AD5BF1" w:rsidRPr="00F67526" w:rsidTr="00AD5BF1">
        <w:trPr>
          <w:trHeight w:val="283"/>
        </w:trPr>
        <w:tc>
          <w:tcPr>
            <w:tcW w:w="477" w:type="pct"/>
            <w:vAlign w:val="center"/>
          </w:tcPr>
          <w:p w:rsidR="00AD5BF1" w:rsidRPr="00F67526" w:rsidRDefault="00AD5BF1" w:rsidP="005F58A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B</w:t>
            </w:r>
            <w:r>
              <w:rPr>
                <w:rFonts w:cs="Times New Roman"/>
                <w:szCs w:val="21"/>
              </w:rPr>
              <w:t>armer 1</w:t>
            </w:r>
          </w:p>
        </w:tc>
        <w:tc>
          <w:tcPr>
            <w:tcW w:w="357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/>
                <w:szCs w:val="21"/>
              </w:rPr>
              <w:t>9.0</w:t>
            </w:r>
          </w:p>
        </w:tc>
        <w:tc>
          <w:tcPr>
            <w:tcW w:w="536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-</w:t>
            </w: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/>
                <w:szCs w:val="21"/>
              </w:rPr>
              <w:t>6.38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5.89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1.21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/</w:t>
            </w:r>
          </w:p>
        </w:tc>
        <w:tc>
          <w:tcPr>
            <w:tcW w:w="404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3.52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/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6</w:t>
            </w:r>
            <w:r>
              <w:rPr>
                <w:rFonts w:cs="Times New Roman"/>
                <w:szCs w:val="21"/>
              </w:rPr>
              <w:t>.64</w:t>
            </w:r>
          </w:p>
        </w:tc>
        <w:tc>
          <w:tcPr>
            <w:tcW w:w="403" w:type="pct"/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  <w:r>
              <w:rPr>
                <w:rFonts w:cs="Times New Roman"/>
                <w:szCs w:val="21"/>
              </w:rPr>
              <w:t>.39</w:t>
            </w:r>
          </w:p>
        </w:tc>
        <w:tc>
          <w:tcPr>
            <w:tcW w:w="403" w:type="pct"/>
            <w:vAlign w:val="center"/>
          </w:tcPr>
          <w:p w:rsidR="00AD5BF1" w:rsidRPr="000E3B4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98.70</w:t>
            </w:r>
          </w:p>
        </w:tc>
        <w:tc>
          <w:tcPr>
            <w:tcW w:w="402" w:type="pct"/>
            <w:vAlign w:val="center"/>
          </w:tcPr>
          <w:p w:rsidR="00AD5BF1" w:rsidRPr="00C715E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0</w:t>
            </w:r>
            <w:r>
              <w:rPr>
                <w:rFonts w:cs="Times New Roman"/>
                <w:b/>
                <w:szCs w:val="21"/>
              </w:rPr>
              <w:t>.9627</w:t>
            </w:r>
          </w:p>
        </w:tc>
      </w:tr>
      <w:tr w:rsidR="00AD5BF1" w:rsidRPr="00F67526" w:rsidTr="00AD5BF1">
        <w:trPr>
          <w:trHeight w:val="283"/>
        </w:trPr>
        <w:tc>
          <w:tcPr>
            <w:tcW w:w="477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5F58AB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B</w:t>
            </w:r>
            <w:r>
              <w:rPr>
                <w:rFonts w:cs="Times New Roman"/>
                <w:szCs w:val="21"/>
              </w:rPr>
              <w:t>75</w:t>
            </w:r>
          </w:p>
        </w:tc>
        <w:tc>
          <w:tcPr>
            <w:tcW w:w="357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4</w:t>
            </w:r>
            <w:r>
              <w:rPr>
                <w:rFonts w:cs="Times New Roman"/>
                <w:szCs w:val="21"/>
              </w:rPr>
              <w:t>3.4</w:t>
            </w:r>
          </w:p>
        </w:tc>
        <w:tc>
          <w:tcPr>
            <w:tcW w:w="536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12.36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2.06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1.48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/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-</w:t>
            </w:r>
            <w:r>
              <w:rPr>
                <w:rFonts w:cs="Times New Roman"/>
                <w:szCs w:val="21"/>
              </w:rPr>
              <w:t>1.26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/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  <w:r>
              <w:rPr>
                <w:rFonts w:cs="Times New Roman"/>
                <w:szCs w:val="21"/>
              </w:rPr>
              <w:t>.03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AD5BF1" w:rsidRPr="00F6752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  <w:r>
              <w:rPr>
                <w:rFonts w:cs="Times New Roman"/>
                <w:szCs w:val="21"/>
              </w:rPr>
              <w:t>.24</w:t>
            </w:r>
          </w:p>
        </w:tc>
        <w:tc>
          <w:tcPr>
            <w:tcW w:w="403" w:type="pct"/>
            <w:tcBorders>
              <w:bottom w:val="single" w:sz="12" w:space="0" w:color="auto"/>
            </w:tcBorders>
            <w:vAlign w:val="center"/>
          </w:tcPr>
          <w:p w:rsidR="00AD5BF1" w:rsidRPr="000E3B46" w:rsidRDefault="00AD5BF1" w:rsidP="00281A71">
            <w:pPr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8</w:t>
            </w:r>
            <w:r>
              <w:rPr>
                <w:rFonts w:cs="Times New Roman"/>
                <w:szCs w:val="21"/>
              </w:rPr>
              <w:t>0.05</w:t>
            </w:r>
          </w:p>
        </w:tc>
        <w:tc>
          <w:tcPr>
            <w:tcW w:w="402" w:type="pct"/>
            <w:tcBorders>
              <w:bottom w:val="single" w:sz="12" w:space="0" w:color="auto"/>
            </w:tcBorders>
            <w:vAlign w:val="center"/>
          </w:tcPr>
          <w:p w:rsidR="00AD5BF1" w:rsidRPr="00C715E6" w:rsidRDefault="00AD5BF1" w:rsidP="00281A71">
            <w:pPr>
              <w:jc w:val="center"/>
              <w:rPr>
                <w:rFonts w:cs="Times New Roman"/>
                <w:b/>
                <w:szCs w:val="21"/>
              </w:rPr>
            </w:pPr>
            <w:r>
              <w:rPr>
                <w:rFonts w:cs="Times New Roman" w:hint="eastAsia"/>
                <w:b/>
                <w:szCs w:val="21"/>
              </w:rPr>
              <w:t>0</w:t>
            </w:r>
            <w:r>
              <w:rPr>
                <w:rFonts w:cs="Times New Roman"/>
                <w:b/>
                <w:szCs w:val="21"/>
              </w:rPr>
              <w:t>.9975</w:t>
            </w:r>
          </w:p>
        </w:tc>
      </w:tr>
    </w:tbl>
    <w:p w:rsidR="005C5C27" w:rsidRPr="00F67526" w:rsidRDefault="005C5C27">
      <w:pPr>
        <w:rPr>
          <w:szCs w:val="21"/>
        </w:rPr>
      </w:pPr>
    </w:p>
    <w:sectPr w:rsidR="005C5C27" w:rsidRPr="00F67526" w:rsidSect="00FC5326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2F" w:rsidRDefault="008A522F" w:rsidP="00C555A5">
      <w:r>
        <w:separator/>
      </w:r>
    </w:p>
  </w:endnote>
  <w:endnote w:type="continuationSeparator" w:id="0">
    <w:p w:rsidR="008A522F" w:rsidRDefault="008A522F" w:rsidP="00C55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(正文 CS 字体)">
    <w:altName w:val="宋体"/>
    <w:charset w:val="00"/>
    <w:family w:val="roman"/>
    <w:pitch w:val="default"/>
    <w:sig w:usb0="00000000" w:usb1="00000000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2F" w:rsidRDefault="008A522F" w:rsidP="00C555A5">
      <w:r>
        <w:separator/>
      </w:r>
    </w:p>
  </w:footnote>
  <w:footnote w:type="continuationSeparator" w:id="0">
    <w:p w:rsidR="008A522F" w:rsidRDefault="008A522F" w:rsidP="00C55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xNLewsDQFYhNjIyUdpeDU4uLM/DyQAkODWgAorRQlLQAAAA=="/>
  </w:docVars>
  <w:rsids>
    <w:rsidRoot w:val="00882F94"/>
    <w:rsid w:val="00030866"/>
    <w:rsid w:val="00030B5F"/>
    <w:rsid w:val="00040B36"/>
    <w:rsid w:val="000A3189"/>
    <w:rsid w:val="000C501C"/>
    <w:rsid w:val="000C795C"/>
    <w:rsid w:val="000C7E2D"/>
    <w:rsid w:val="000E3B46"/>
    <w:rsid w:val="001344FD"/>
    <w:rsid w:val="00142FFA"/>
    <w:rsid w:val="00160C59"/>
    <w:rsid w:val="001669F0"/>
    <w:rsid w:val="001A2686"/>
    <w:rsid w:val="001A37C0"/>
    <w:rsid w:val="001A5458"/>
    <w:rsid w:val="001A7723"/>
    <w:rsid w:val="001E020F"/>
    <w:rsid w:val="001E2396"/>
    <w:rsid w:val="0020717B"/>
    <w:rsid w:val="002708AF"/>
    <w:rsid w:val="00281A71"/>
    <w:rsid w:val="002B475E"/>
    <w:rsid w:val="002E4F1A"/>
    <w:rsid w:val="003222D0"/>
    <w:rsid w:val="003763BF"/>
    <w:rsid w:val="003A54F1"/>
    <w:rsid w:val="003C4FEE"/>
    <w:rsid w:val="003C5ACB"/>
    <w:rsid w:val="003E3950"/>
    <w:rsid w:val="003F7C2D"/>
    <w:rsid w:val="00461437"/>
    <w:rsid w:val="004734FD"/>
    <w:rsid w:val="005175EB"/>
    <w:rsid w:val="0055342F"/>
    <w:rsid w:val="005853BA"/>
    <w:rsid w:val="00592DD6"/>
    <w:rsid w:val="0059461B"/>
    <w:rsid w:val="00597DCA"/>
    <w:rsid w:val="005A4C9B"/>
    <w:rsid w:val="005C5C27"/>
    <w:rsid w:val="005D0B70"/>
    <w:rsid w:val="005F58AB"/>
    <w:rsid w:val="00646687"/>
    <w:rsid w:val="006518D2"/>
    <w:rsid w:val="00675609"/>
    <w:rsid w:val="006C4858"/>
    <w:rsid w:val="006F7776"/>
    <w:rsid w:val="007035EF"/>
    <w:rsid w:val="007119C2"/>
    <w:rsid w:val="00731659"/>
    <w:rsid w:val="00750AD1"/>
    <w:rsid w:val="00773735"/>
    <w:rsid w:val="007A5F4B"/>
    <w:rsid w:val="007F7FC4"/>
    <w:rsid w:val="00800740"/>
    <w:rsid w:val="00877CD9"/>
    <w:rsid w:val="00882F94"/>
    <w:rsid w:val="00883670"/>
    <w:rsid w:val="008A522F"/>
    <w:rsid w:val="00912883"/>
    <w:rsid w:val="0095103A"/>
    <w:rsid w:val="00962BA8"/>
    <w:rsid w:val="00984615"/>
    <w:rsid w:val="00A06FFF"/>
    <w:rsid w:val="00A90CFB"/>
    <w:rsid w:val="00AA298F"/>
    <w:rsid w:val="00AD5BF1"/>
    <w:rsid w:val="00B61C40"/>
    <w:rsid w:val="00BD09AC"/>
    <w:rsid w:val="00C443E5"/>
    <w:rsid w:val="00C555A5"/>
    <w:rsid w:val="00C715E6"/>
    <w:rsid w:val="00CA3BB2"/>
    <w:rsid w:val="00CF4DE4"/>
    <w:rsid w:val="00DA082F"/>
    <w:rsid w:val="00E2590E"/>
    <w:rsid w:val="00E51814"/>
    <w:rsid w:val="00E54520"/>
    <w:rsid w:val="00E62BC4"/>
    <w:rsid w:val="00E70A1A"/>
    <w:rsid w:val="00E93814"/>
    <w:rsid w:val="00ED44BC"/>
    <w:rsid w:val="00F168B9"/>
    <w:rsid w:val="00F43929"/>
    <w:rsid w:val="00F67526"/>
    <w:rsid w:val="00F90F80"/>
    <w:rsid w:val="00FB298A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5AD7"/>
  <w14:defaultImageDpi w14:val="32767"/>
  <w15:chartTrackingRefBased/>
  <w15:docId w15:val="{C801B904-7E31-0A4D-BA37-0826A1D4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仿宋_GB2312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82F94"/>
    <w:pPr>
      <w:widowControl w:val="0"/>
      <w:jc w:val="both"/>
    </w:pPr>
    <w:rPr>
      <w:rFonts w:eastAsia="宋体" w:cs="Times New Roman (正文 CS 字体)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55A5"/>
    <w:rPr>
      <w:rFonts w:eastAsia="宋体" w:cs="Times New Roman (正文 CS 字体)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55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55A5"/>
    <w:rPr>
      <w:rFonts w:eastAsia="宋体" w:cs="Times New Roman (正文 CS 字体)"/>
      <w:sz w:val="18"/>
      <w:szCs w:val="18"/>
    </w:rPr>
  </w:style>
  <w:style w:type="character" w:styleId="a8">
    <w:name w:val="Placeholder Text"/>
    <w:basedOn w:val="a0"/>
    <w:uiPriority w:val="99"/>
    <w:semiHidden/>
    <w:rsid w:val="00FC5326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734F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734FD"/>
    <w:rPr>
      <w:rFonts w:eastAsia="宋体" w:cs="Times New Roman (正文 CS 字体)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Huajun</dc:creator>
  <cp:keywords/>
  <dc:description/>
  <cp:lastModifiedBy>Huajun Ming</cp:lastModifiedBy>
  <cp:revision>23</cp:revision>
  <dcterms:created xsi:type="dcterms:W3CDTF">2019-05-07T03:35:00Z</dcterms:created>
  <dcterms:modified xsi:type="dcterms:W3CDTF">2019-05-10T09:15:00Z</dcterms:modified>
</cp:coreProperties>
</file>