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F94" w:rsidRDefault="0022585E" w:rsidP="00882F94">
      <w:pPr>
        <w:jc w:val="center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cs="Times New Roman"/>
          <w:b/>
          <w:sz w:val="18"/>
          <w:szCs w:val="18"/>
        </w:rPr>
        <w:instrText>ADDIN CNKISM.UserStyle</w:instrText>
      </w:r>
      <w:r>
        <w:rPr>
          <w:rFonts w:cs="Times New Roman"/>
          <w:b/>
          <w:sz w:val="18"/>
          <w:szCs w:val="18"/>
        </w:rPr>
      </w:r>
      <w:r>
        <w:rPr>
          <w:rFonts w:cs="Times New Roman"/>
          <w:b/>
          <w:sz w:val="18"/>
          <w:szCs w:val="18"/>
        </w:rPr>
        <w:fldChar w:fldCharType="end"/>
      </w:r>
      <w:r w:rsidR="00882F94">
        <w:rPr>
          <w:rFonts w:cs="Times New Roman" w:hint="eastAsia"/>
          <w:b/>
          <w:sz w:val="18"/>
          <w:szCs w:val="18"/>
        </w:rPr>
        <w:t>T</w:t>
      </w:r>
      <w:r w:rsidR="00882F94">
        <w:rPr>
          <w:rFonts w:cs="Times New Roman"/>
          <w:b/>
          <w:sz w:val="18"/>
          <w:szCs w:val="18"/>
        </w:rPr>
        <w:t xml:space="preserve">able.2 </w:t>
      </w:r>
      <w:r w:rsidR="00C555A5">
        <w:rPr>
          <w:rFonts w:cs="Times New Roman"/>
          <w:b/>
          <w:sz w:val="18"/>
          <w:szCs w:val="18"/>
        </w:rPr>
        <w:t xml:space="preserve">Fitted </w:t>
      </w:r>
      <w:r w:rsidR="00882F94">
        <w:rPr>
          <w:rFonts w:cs="Times New Roman"/>
          <w:b/>
          <w:sz w:val="18"/>
          <w:szCs w:val="18"/>
        </w:rPr>
        <w:t xml:space="preserve">Parameters of the FX model for </w:t>
      </w:r>
      <w:r w:rsidR="005846F3">
        <w:rPr>
          <w:rFonts w:cs="Times New Roman"/>
          <w:b/>
          <w:sz w:val="18"/>
          <w:szCs w:val="18"/>
        </w:rPr>
        <w:t xml:space="preserve">the confined </w:t>
      </w:r>
      <w:r w:rsidR="00882F94">
        <w:rPr>
          <w:rFonts w:cs="Times New Roman"/>
          <w:b/>
          <w:sz w:val="18"/>
          <w:szCs w:val="18"/>
        </w:rPr>
        <w:t>GMZ01 bentonite</w:t>
      </w:r>
    </w:p>
    <w:tbl>
      <w:tblPr>
        <w:tblStyle w:val="a3"/>
        <w:tblW w:w="8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1134"/>
        <w:gridCol w:w="861"/>
        <w:gridCol w:w="862"/>
        <w:gridCol w:w="862"/>
        <w:gridCol w:w="862"/>
        <w:gridCol w:w="862"/>
        <w:gridCol w:w="1765"/>
      </w:tblGrid>
      <w:tr w:rsidR="00752F71" w:rsidTr="00752F71">
        <w:trPr>
          <w:trHeight w:val="283"/>
        </w:trPr>
        <w:tc>
          <w:tcPr>
            <w:tcW w:w="113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2F71" w:rsidRDefault="00752F71" w:rsidP="001136E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d</w:t>
            </w:r>
            <w:r>
              <w:rPr>
                <w:rFonts w:cs="Times New Roman"/>
                <w:sz w:val="18"/>
                <w:szCs w:val="18"/>
              </w:rPr>
              <w:t>ry density</w:t>
            </w:r>
          </w:p>
          <w:p w:rsidR="00752F71" w:rsidRPr="00142182" w:rsidRDefault="00752F71" w:rsidP="001136E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</w:rPr>
              <w:t>g/m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2F71" w:rsidRDefault="00752F71" w:rsidP="001136E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t</w:t>
            </w:r>
            <w:r>
              <w:rPr>
                <w:rFonts w:cs="Times New Roman"/>
                <w:sz w:val="18"/>
                <w:szCs w:val="18"/>
              </w:rPr>
              <w:t>emperature</w:t>
            </w:r>
          </w:p>
          <w:p w:rsidR="00752F71" w:rsidRDefault="00752F71" w:rsidP="001136E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/</w:t>
            </w:r>
            <w:r w:rsidR="00C67A7D">
              <w:rPr>
                <w:rFonts w:cs="Times New Roman"/>
                <w:sz w:val="18"/>
                <w:szCs w:val="18"/>
              </w:rPr>
              <w:t>°</w:t>
            </w:r>
            <w:r>
              <w:rPr>
                <w:rFonts w:cs="Times New Roman" w:hint="eastAsia"/>
                <w:sz w:val="18"/>
                <w:szCs w:val="18"/>
              </w:rPr>
              <w:t>C</w:t>
            </w:r>
          </w:p>
        </w:tc>
        <w:tc>
          <w:tcPr>
            <w:tcW w:w="8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2F71" w:rsidRPr="00142182" w:rsidRDefault="00975015" w:rsidP="001136E9">
            <w:pPr>
              <w:jc w:val="center"/>
              <w:rPr>
                <w:rFonts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ψ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r</m:t>
                    </m:r>
                  </m:sub>
                </m:sSub>
              </m:oMath>
            </m:oMathPara>
          </w:p>
          <w:p w:rsidR="00752F71" w:rsidRPr="00142182" w:rsidRDefault="00752F71" w:rsidP="001136E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/</w:t>
            </w:r>
            <w:r>
              <w:rPr>
                <w:rFonts w:cs="Times New Roman"/>
                <w:sz w:val="18"/>
                <w:szCs w:val="18"/>
              </w:rPr>
              <w:t>MPa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2F71" w:rsidRPr="00142182" w:rsidRDefault="00975015" w:rsidP="001136E9">
            <w:pPr>
              <w:jc w:val="center"/>
              <w:rPr>
                <w:rFonts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w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s</m:t>
                    </m:r>
                  </m:sub>
                </m:sSub>
              </m:oMath>
            </m:oMathPara>
          </w:p>
          <w:p w:rsidR="00752F71" w:rsidRPr="00142182" w:rsidRDefault="00752F71" w:rsidP="001136E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/</w:t>
            </w:r>
            <w:r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2F71" w:rsidRPr="00142182" w:rsidRDefault="00975015" w:rsidP="001136E9">
            <w:pPr>
              <w:jc w:val="center"/>
              <w:rPr>
                <w:rFonts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f</m:t>
                    </m:r>
                  </m:sub>
                </m:sSub>
              </m:oMath>
            </m:oMathPara>
          </w:p>
          <w:p w:rsidR="00752F71" w:rsidRPr="00142182" w:rsidRDefault="00752F71" w:rsidP="001136E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/</w:t>
            </w:r>
            <w:r>
              <w:rPr>
                <w:rFonts w:cs="Times New Roman"/>
                <w:sz w:val="18"/>
                <w:szCs w:val="18"/>
              </w:rPr>
              <w:t>MPa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2F71" w:rsidRPr="00142182" w:rsidRDefault="00975015" w:rsidP="001136E9">
            <w:pPr>
              <w:jc w:val="center"/>
              <w:rPr>
                <w:rFonts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2F71" w:rsidRPr="00142182" w:rsidRDefault="00975015" w:rsidP="001136E9">
            <w:pPr>
              <w:jc w:val="center"/>
              <w:rPr>
                <w:rFonts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17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2F71" w:rsidRPr="00752F71" w:rsidRDefault="00752F71" w:rsidP="00752F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R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752F71" w:rsidTr="00752F71">
        <w:trPr>
          <w:trHeight w:val="283"/>
        </w:trPr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752F71" w:rsidRDefault="00752F71" w:rsidP="00752F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52F71" w:rsidRDefault="00752F71" w:rsidP="00752F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</w:tcBorders>
            <w:vAlign w:val="center"/>
          </w:tcPr>
          <w:p w:rsidR="00752F71" w:rsidRDefault="00752F71" w:rsidP="00752F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752F71" w:rsidRDefault="00752F71" w:rsidP="00752F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7.6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752F71" w:rsidRDefault="00752F71" w:rsidP="00752F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.15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752F71" w:rsidRDefault="00752F71" w:rsidP="00752F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.69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</w:tcBorders>
            <w:vAlign w:val="center"/>
          </w:tcPr>
          <w:p w:rsidR="00752F71" w:rsidRDefault="00752F71" w:rsidP="00752F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.55</w:t>
            </w:r>
          </w:p>
        </w:tc>
        <w:tc>
          <w:tcPr>
            <w:tcW w:w="1765" w:type="dxa"/>
            <w:tcBorders>
              <w:top w:val="single" w:sz="4" w:space="0" w:color="auto"/>
            </w:tcBorders>
            <w:vAlign w:val="center"/>
          </w:tcPr>
          <w:p w:rsidR="00752F71" w:rsidRDefault="00752F71" w:rsidP="00752F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.997</w:t>
            </w:r>
            <w:r w:rsidR="008950C7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752F71" w:rsidTr="00752F71">
        <w:trPr>
          <w:trHeight w:val="283"/>
        </w:trPr>
        <w:tc>
          <w:tcPr>
            <w:tcW w:w="1133" w:type="dxa"/>
            <w:vAlign w:val="center"/>
          </w:tcPr>
          <w:p w:rsidR="00752F71" w:rsidRDefault="00752F71" w:rsidP="00752F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.7</w:t>
            </w:r>
          </w:p>
        </w:tc>
        <w:tc>
          <w:tcPr>
            <w:tcW w:w="1134" w:type="dxa"/>
            <w:vAlign w:val="center"/>
          </w:tcPr>
          <w:p w:rsidR="00752F71" w:rsidRDefault="00752F71" w:rsidP="00752F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61" w:type="dxa"/>
            <w:vMerge/>
            <w:vAlign w:val="center"/>
          </w:tcPr>
          <w:p w:rsidR="00752F71" w:rsidRDefault="00752F71" w:rsidP="00752F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752F71" w:rsidRDefault="00752F71" w:rsidP="00752F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5.0</w:t>
            </w:r>
          </w:p>
        </w:tc>
        <w:tc>
          <w:tcPr>
            <w:tcW w:w="862" w:type="dxa"/>
            <w:vAlign w:val="center"/>
          </w:tcPr>
          <w:p w:rsidR="00752F71" w:rsidRDefault="00752F71" w:rsidP="00752F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.69</w:t>
            </w:r>
          </w:p>
        </w:tc>
        <w:tc>
          <w:tcPr>
            <w:tcW w:w="862" w:type="dxa"/>
            <w:vAlign w:val="center"/>
          </w:tcPr>
          <w:p w:rsidR="00752F71" w:rsidRDefault="00752F71" w:rsidP="00752F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.64</w:t>
            </w:r>
          </w:p>
        </w:tc>
        <w:tc>
          <w:tcPr>
            <w:tcW w:w="862" w:type="dxa"/>
            <w:vMerge/>
            <w:vAlign w:val="center"/>
          </w:tcPr>
          <w:p w:rsidR="00752F71" w:rsidRDefault="00752F71" w:rsidP="00752F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5" w:type="dxa"/>
            <w:vAlign w:val="center"/>
          </w:tcPr>
          <w:p w:rsidR="00752F71" w:rsidRDefault="00752F71" w:rsidP="00752F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.995</w:t>
            </w:r>
            <w:r w:rsidR="008950C7"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752F71" w:rsidTr="00752F71">
        <w:trPr>
          <w:trHeight w:val="283"/>
        </w:trPr>
        <w:tc>
          <w:tcPr>
            <w:tcW w:w="1133" w:type="dxa"/>
            <w:vAlign w:val="center"/>
          </w:tcPr>
          <w:p w:rsidR="00752F71" w:rsidRDefault="00752F71" w:rsidP="00752F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.9</w:t>
            </w:r>
          </w:p>
        </w:tc>
        <w:tc>
          <w:tcPr>
            <w:tcW w:w="1134" w:type="dxa"/>
            <w:vAlign w:val="center"/>
          </w:tcPr>
          <w:p w:rsidR="00752F71" w:rsidRDefault="00752F71" w:rsidP="00752F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61" w:type="dxa"/>
            <w:vMerge/>
            <w:vAlign w:val="center"/>
          </w:tcPr>
          <w:p w:rsidR="00752F71" w:rsidRDefault="00752F71" w:rsidP="00752F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752F71" w:rsidRDefault="00752F71" w:rsidP="00752F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2.1</w:t>
            </w:r>
          </w:p>
        </w:tc>
        <w:tc>
          <w:tcPr>
            <w:tcW w:w="862" w:type="dxa"/>
            <w:vAlign w:val="center"/>
          </w:tcPr>
          <w:p w:rsidR="00752F71" w:rsidRDefault="00752F71" w:rsidP="00752F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.49</w:t>
            </w:r>
          </w:p>
        </w:tc>
        <w:tc>
          <w:tcPr>
            <w:tcW w:w="862" w:type="dxa"/>
            <w:vAlign w:val="center"/>
          </w:tcPr>
          <w:p w:rsidR="00752F71" w:rsidRDefault="00752F71" w:rsidP="00752F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.60</w:t>
            </w:r>
          </w:p>
        </w:tc>
        <w:tc>
          <w:tcPr>
            <w:tcW w:w="862" w:type="dxa"/>
            <w:vMerge/>
            <w:vAlign w:val="center"/>
          </w:tcPr>
          <w:p w:rsidR="00752F71" w:rsidRDefault="00752F71" w:rsidP="00752F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5" w:type="dxa"/>
            <w:vAlign w:val="center"/>
          </w:tcPr>
          <w:p w:rsidR="00752F71" w:rsidRDefault="00752F71" w:rsidP="00752F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.999</w:t>
            </w:r>
            <w:r w:rsidR="008950C7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752F71" w:rsidTr="00752F71">
        <w:trPr>
          <w:trHeight w:val="283"/>
        </w:trPr>
        <w:tc>
          <w:tcPr>
            <w:tcW w:w="1133" w:type="dxa"/>
            <w:vAlign w:val="center"/>
          </w:tcPr>
          <w:p w:rsidR="00752F71" w:rsidRDefault="00752F71" w:rsidP="00752F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.7</w:t>
            </w:r>
          </w:p>
        </w:tc>
        <w:tc>
          <w:tcPr>
            <w:tcW w:w="1134" w:type="dxa"/>
            <w:vAlign w:val="center"/>
          </w:tcPr>
          <w:p w:rsidR="00752F71" w:rsidRDefault="00752F71" w:rsidP="00752F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61" w:type="dxa"/>
            <w:vMerge/>
            <w:vAlign w:val="center"/>
          </w:tcPr>
          <w:p w:rsidR="00752F71" w:rsidRDefault="00752F71" w:rsidP="00752F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752F71" w:rsidRDefault="00752F71" w:rsidP="00752F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4.8</w:t>
            </w:r>
          </w:p>
        </w:tc>
        <w:tc>
          <w:tcPr>
            <w:tcW w:w="862" w:type="dxa"/>
            <w:vAlign w:val="center"/>
          </w:tcPr>
          <w:p w:rsidR="00752F71" w:rsidRDefault="00752F71" w:rsidP="00752F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.98</w:t>
            </w:r>
          </w:p>
        </w:tc>
        <w:tc>
          <w:tcPr>
            <w:tcW w:w="862" w:type="dxa"/>
            <w:vAlign w:val="center"/>
          </w:tcPr>
          <w:p w:rsidR="00752F71" w:rsidRDefault="00752F71" w:rsidP="00752F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.72</w:t>
            </w:r>
          </w:p>
        </w:tc>
        <w:tc>
          <w:tcPr>
            <w:tcW w:w="862" w:type="dxa"/>
            <w:vMerge/>
            <w:vAlign w:val="center"/>
          </w:tcPr>
          <w:p w:rsidR="00752F71" w:rsidRDefault="00752F71" w:rsidP="00752F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5" w:type="dxa"/>
            <w:vAlign w:val="center"/>
          </w:tcPr>
          <w:p w:rsidR="00752F71" w:rsidRDefault="00752F71" w:rsidP="00752F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.998</w:t>
            </w:r>
            <w:r w:rsidR="008950C7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752F71" w:rsidTr="00752F71">
        <w:trPr>
          <w:trHeight w:val="283"/>
        </w:trPr>
        <w:tc>
          <w:tcPr>
            <w:tcW w:w="1133" w:type="dxa"/>
            <w:vAlign w:val="center"/>
          </w:tcPr>
          <w:p w:rsidR="00752F71" w:rsidRDefault="00752F71" w:rsidP="00752F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.9</w:t>
            </w:r>
          </w:p>
        </w:tc>
        <w:tc>
          <w:tcPr>
            <w:tcW w:w="1134" w:type="dxa"/>
            <w:vAlign w:val="center"/>
          </w:tcPr>
          <w:p w:rsidR="00752F71" w:rsidRDefault="00752F71" w:rsidP="00752F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61" w:type="dxa"/>
            <w:vMerge/>
            <w:vAlign w:val="center"/>
          </w:tcPr>
          <w:p w:rsidR="00752F71" w:rsidRDefault="00752F71" w:rsidP="00752F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752F71" w:rsidRDefault="00752F71" w:rsidP="00752F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2.1</w:t>
            </w:r>
          </w:p>
        </w:tc>
        <w:tc>
          <w:tcPr>
            <w:tcW w:w="862" w:type="dxa"/>
            <w:vAlign w:val="center"/>
          </w:tcPr>
          <w:p w:rsidR="00752F71" w:rsidRDefault="00752F71" w:rsidP="00752F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.05</w:t>
            </w:r>
          </w:p>
        </w:tc>
        <w:tc>
          <w:tcPr>
            <w:tcW w:w="862" w:type="dxa"/>
            <w:vAlign w:val="center"/>
          </w:tcPr>
          <w:p w:rsidR="00752F71" w:rsidRDefault="00752F71" w:rsidP="00752F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.69</w:t>
            </w:r>
          </w:p>
        </w:tc>
        <w:tc>
          <w:tcPr>
            <w:tcW w:w="862" w:type="dxa"/>
            <w:vMerge/>
            <w:vAlign w:val="center"/>
          </w:tcPr>
          <w:p w:rsidR="00752F71" w:rsidRDefault="00752F71" w:rsidP="00752F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5" w:type="dxa"/>
            <w:vAlign w:val="center"/>
          </w:tcPr>
          <w:p w:rsidR="00752F71" w:rsidRDefault="00752F71" w:rsidP="00752F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.994</w:t>
            </w:r>
            <w:r w:rsidR="008950C7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752F71" w:rsidTr="00752F71">
        <w:trPr>
          <w:trHeight w:val="283"/>
        </w:trPr>
        <w:tc>
          <w:tcPr>
            <w:tcW w:w="1133" w:type="dxa"/>
            <w:vAlign w:val="center"/>
          </w:tcPr>
          <w:p w:rsidR="00752F71" w:rsidRDefault="00752F71" w:rsidP="00752F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.7</w:t>
            </w:r>
          </w:p>
        </w:tc>
        <w:tc>
          <w:tcPr>
            <w:tcW w:w="1134" w:type="dxa"/>
            <w:vAlign w:val="center"/>
          </w:tcPr>
          <w:p w:rsidR="00752F71" w:rsidRDefault="00752F71" w:rsidP="00752F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61" w:type="dxa"/>
            <w:vMerge/>
            <w:vAlign w:val="center"/>
          </w:tcPr>
          <w:p w:rsidR="00752F71" w:rsidRDefault="00752F71" w:rsidP="00752F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752F71" w:rsidRDefault="00752F71" w:rsidP="00752F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4.6</w:t>
            </w:r>
          </w:p>
        </w:tc>
        <w:tc>
          <w:tcPr>
            <w:tcW w:w="862" w:type="dxa"/>
            <w:vAlign w:val="center"/>
          </w:tcPr>
          <w:p w:rsidR="00752F71" w:rsidRDefault="00752F71" w:rsidP="00752F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.20</w:t>
            </w:r>
          </w:p>
        </w:tc>
        <w:tc>
          <w:tcPr>
            <w:tcW w:w="862" w:type="dxa"/>
            <w:vAlign w:val="center"/>
          </w:tcPr>
          <w:p w:rsidR="00752F71" w:rsidRDefault="00752F71" w:rsidP="00752F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.83</w:t>
            </w:r>
          </w:p>
        </w:tc>
        <w:tc>
          <w:tcPr>
            <w:tcW w:w="862" w:type="dxa"/>
            <w:vMerge/>
            <w:vAlign w:val="center"/>
          </w:tcPr>
          <w:p w:rsidR="00752F71" w:rsidRDefault="00752F71" w:rsidP="00752F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5" w:type="dxa"/>
            <w:vAlign w:val="center"/>
          </w:tcPr>
          <w:p w:rsidR="00752F71" w:rsidRDefault="00752F71" w:rsidP="00752F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.996</w:t>
            </w:r>
            <w:r w:rsidR="008950C7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752F71" w:rsidTr="00752F71">
        <w:trPr>
          <w:trHeight w:val="283"/>
        </w:trPr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752F71" w:rsidRDefault="00752F71" w:rsidP="00752F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52F71" w:rsidRDefault="00752F71" w:rsidP="00752F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61" w:type="dxa"/>
            <w:vMerge/>
            <w:tcBorders>
              <w:bottom w:val="single" w:sz="12" w:space="0" w:color="auto"/>
            </w:tcBorders>
            <w:vAlign w:val="center"/>
          </w:tcPr>
          <w:p w:rsidR="00752F71" w:rsidRDefault="00752F71" w:rsidP="00752F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  <w:vAlign w:val="center"/>
          </w:tcPr>
          <w:p w:rsidR="00752F71" w:rsidRDefault="00752F71" w:rsidP="00752F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1.8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vAlign w:val="center"/>
          </w:tcPr>
          <w:p w:rsidR="00752F71" w:rsidRDefault="00752F71" w:rsidP="00752F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.47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vAlign w:val="center"/>
          </w:tcPr>
          <w:p w:rsidR="00752F71" w:rsidRDefault="00752F71" w:rsidP="00752F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.8</w:t>
            </w:r>
            <w:r w:rsidR="00997263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62" w:type="dxa"/>
            <w:vMerge/>
            <w:tcBorders>
              <w:bottom w:val="single" w:sz="12" w:space="0" w:color="auto"/>
            </w:tcBorders>
            <w:vAlign w:val="center"/>
          </w:tcPr>
          <w:p w:rsidR="00752F71" w:rsidRDefault="00752F71" w:rsidP="00752F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5" w:type="dxa"/>
            <w:tcBorders>
              <w:bottom w:val="single" w:sz="12" w:space="0" w:color="auto"/>
            </w:tcBorders>
            <w:vAlign w:val="center"/>
          </w:tcPr>
          <w:p w:rsidR="00752F71" w:rsidRDefault="00752F71" w:rsidP="00752F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.97</w:t>
            </w:r>
            <w:r w:rsidR="00047357">
              <w:rPr>
                <w:rFonts w:cs="Times New Roman"/>
                <w:sz w:val="18"/>
                <w:szCs w:val="18"/>
              </w:rPr>
              <w:t>0</w:t>
            </w:r>
            <w:r w:rsidR="008950C7">
              <w:rPr>
                <w:rFonts w:cs="Times New Roman"/>
                <w:sz w:val="18"/>
                <w:szCs w:val="18"/>
              </w:rPr>
              <w:t>4</w:t>
            </w:r>
            <w:bookmarkStart w:id="0" w:name="_GoBack"/>
            <w:bookmarkEnd w:id="0"/>
          </w:p>
        </w:tc>
      </w:tr>
    </w:tbl>
    <w:p w:rsidR="005C5C27" w:rsidRDefault="005C5C27"/>
    <w:sectPr w:rsidR="005C5C27" w:rsidSect="007F7FC4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015" w:rsidRDefault="00975015" w:rsidP="00C555A5">
      <w:r>
        <w:separator/>
      </w:r>
    </w:p>
  </w:endnote>
  <w:endnote w:type="continuationSeparator" w:id="0">
    <w:p w:rsidR="00975015" w:rsidRDefault="00975015" w:rsidP="00C5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charset w:val="00"/>
    <w:family w:val="roman"/>
    <w:pitch w:val="default"/>
    <w:sig w:usb0="00000000" w:usb1="00000000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015" w:rsidRDefault="00975015" w:rsidP="00C555A5">
      <w:r>
        <w:separator/>
      </w:r>
    </w:p>
  </w:footnote>
  <w:footnote w:type="continuationSeparator" w:id="0">
    <w:p w:rsidR="00975015" w:rsidRDefault="00975015" w:rsidP="00C55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SxNLewsDQFYhNjIyUdpeDU4uLM/DyQApNaAIExDwEsAAAA"/>
  </w:docVars>
  <w:rsids>
    <w:rsidRoot w:val="00882F94"/>
    <w:rsid w:val="00030866"/>
    <w:rsid w:val="00040B36"/>
    <w:rsid w:val="00047357"/>
    <w:rsid w:val="000A3189"/>
    <w:rsid w:val="000C7E2D"/>
    <w:rsid w:val="00142FFA"/>
    <w:rsid w:val="001669F0"/>
    <w:rsid w:val="001A2686"/>
    <w:rsid w:val="001A37C0"/>
    <w:rsid w:val="001A5458"/>
    <w:rsid w:val="001E020F"/>
    <w:rsid w:val="0020717B"/>
    <w:rsid w:val="0022585E"/>
    <w:rsid w:val="00256C41"/>
    <w:rsid w:val="003763BF"/>
    <w:rsid w:val="003A54F1"/>
    <w:rsid w:val="003E3950"/>
    <w:rsid w:val="003F7C2D"/>
    <w:rsid w:val="004C61A3"/>
    <w:rsid w:val="0055342F"/>
    <w:rsid w:val="005846F3"/>
    <w:rsid w:val="005853BA"/>
    <w:rsid w:val="00592DD6"/>
    <w:rsid w:val="0059461B"/>
    <w:rsid w:val="00597DCA"/>
    <w:rsid w:val="005C5C27"/>
    <w:rsid w:val="005D0B70"/>
    <w:rsid w:val="00646687"/>
    <w:rsid w:val="00675609"/>
    <w:rsid w:val="006F7776"/>
    <w:rsid w:val="00731659"/>
    <w:rsid w:val="00752F71"/>
    <w:rsid w:val="00773735"/>
    <w:rsid w:val="00796FD3"/>
    <w:rsid w:val="007A5F4B"/>
    <w:rsid w:val="007F7FC4"/>
    <w:rsid w:val="00877CD9"/>
    <w:rsid w:val="00882F94"/>
    <w:rsid w:val="008950C7"/>
    <w:rsid w:val="008B4100"/>
    <w:rsid w:val="0095103A"/>
    <w:rsid w:val="00975015"/>
    <w:rsid w:val="00997263"/>
    <w:rsid w:val="00A10E3D"/>
    <w:rsid w:val="00A90CFB"/>
    <w:rsid w:val="00AA298F"/>
    <w:rsid w:val="00B61C40"/>
    <w:rsid w:val="00BD09AC"/>
    <w:rsid w:val="00C443E5"/>
    <w:rsid w:val="00C555A5"/>
    <w:rsid w:val="00C67A7D"/>
    <w:rsid w:val="00CA3BB2"/>
    <w:rsid w:val="00CF4DE4"/>
    <w:rsid w:val="00D00538"/>
    <w:rsid w:val="00E2590E"/>
    <w:rsid w:val="00E51814"/>
    <w:rsid w:val="00E54520"/>
    <w:rsid w:val="00E62BC4"/>
    <w:rsid w:val="00E70A1A"/>
    <w:rsid w:val="00ED44BC"/>
    <w:rsid w:val="00F9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05D5F"/>
  <w14:defaultImageDpi w14:val="32767"/>
  <w15:chartTrackingRefBased/>
  <w15:docId w15:val="{C801B904-7E31-0A4D-BA37-0826A1D4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882F94"/>
    <w:pPr>
      <w:widowControl w:val="0"/>
      <w:jc w:val="both"/>
    </w:pPr>
    <w:rPr>
      <w:rFonts w:eastAsia="宋体" w:cs="Times New Roman (正文 CS 字体)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555A5"/>
    <w:rPr>
      <w:rFonts w:eastAsia="宋体" w:cs="Times New Roman (正文 CS 字体)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55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555A5"/>
    <w:rPr>
      <w:rFonts w:eastAsia="宋体" w:cs="Times New Roman (正文 CS 字体)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Huajun</dc:creator>
  <cp:keywords/>
  <dc:description/>
  <cp:lastModifiedBy>Huajun Ming</cp:lastModifiedBy>
  <cp:revision>12</cp:revision>
  <dcterms:created xsi:type="dcterms:W3CDTF">2019-02-12T12:41:00Z</dcterms:created>
  <dcterms:modified xsi:type="dcterms:W3CDTF">2019-05-10T07:37:00Z</dcterms:modified>
</cp:coreProperties>
</file>