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9B89" w14:textId="77777777" w:rsidR="00230A07" w:rsidRPr="00230A07" w:rsidRDefault="00230A07" w:rsidP="00230A07">
      <w:pPr>
        <w:widowControl/>
        <w:spacing w:after="80" w:line="320" w:lineRule="atLeast"/>
        <w:jc w:val="left"/>
        <w:outlineLvl w:val="1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230A07">
        <w:rPr>
          <w:rFonts w:ascii="Times New Roman" w:eastAsia="宋体" w:hAnsi="Times New Roman" w:cs="Times New Roman"/>
          <w:b/>
          <w:kern w:val="0"/>
          <w:sz w:val="28"/>
          <w:szCs w:val="28"/>
        </w:rPr>
        <w:t>Highlights</w:t>
      </w:r>
    </w:p>
    <w:p w14:paraId="3AFDAA04" w14:textId="0B723595" w:rsidR="000F0A4E" w:rsidRDefault="00F7225F" w:rsidP="00B63C3C">
      <w:pPr>
        <w:spacing w:beforeLines="50" w:before="156" w:afterLines="50" w:after="156" w:line="360" w:lineRule="auto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</w:t>
      </w:r>
      <w:r w:rsidR="00A3679D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 xml:space="preserve">) </w:t>
      </w:r>
      <w:bookmarkStart w:id="0" w:name="OLE_LINK38"/>
      <w:bookmarkStart w:id="1" w:name="OLE_LINK37"/>
      <w:bookmarkStart w:id="2" w:name="OLE_LINK47"/>
      <w:bookmarkStart w:id="3" w:name="OLE_LINK46"/>
      <w:bookmarkStart w:id="4" w:name="OLE_LINK39"/>
      <w:bookmarkStart w:id="5" w:name="OLE_LINK377"/>
      <w:r w:rsidR="00387CB4" w:rsidRPr="004D1E79">
        <w:rPr>
          <w:rFonts w:ascii="Times New Roman" w:hAnsi="Times New Roman"/>
          <w:sz w:val="24"/>
        </w:rPr>
        <w:t xml:space="preserve">Two different </w:t>
      </w:r>
      <w:r w:rsidR="000F0A4E">
        <w:rPr>
          <w:rFonts w:ascii="Times New Roman" w:hAnsi="Times New Roman"/>
          <w:sz w:val="24"/>
        </w:rPr>
        <w:t>fatigue</w:t>
      </w:r>
      <w:r w:rsidR="000F0A4E" w:rsidRPr="004D1E79">
        <w:rPr>
          <w:rFonts w:ascii="Times New Roman" w:hAnsi="Times New Roman"/>
          <w:sz w:val="24"/>
        </w:rPr>
        <w:t xml:space="preserve"> </w:t>
      </w:r>
      <w:r w:rsidR="00A227C1" w:rsidRPr="00A227C1">
        <w:rPr>
          <w:rFonts w:ascii="Times New Roman" w:hAnsi="Times New Roman"/>
          <w:sz w:val="24"/>
        </w:rPr>
        <w:t>initiation mechanism</w:t>
      </w:r>
      <w:r w:rsidR="00A227C1">
        <w:rPr>
          <w:rFonts w:ascii="Times New Roman" w:hAnsi="Times New Roman" w:hint="eastAsia"/>
          <w:sz w:val="24"/>
        </w:rPr>
        <w:t>s</w:t>
      </w:r>
      <w:r w:rsidR="00387CB4" w:rsidRPr="004D1E79">
        <w:rPr>
          <w:rFonts w:ascii="Times New Roman" w:hAnsi="Times New Roman"/>
          <w:sz w:val="24"/>
        </w:rPr>
        <w:t xml:space="preserve"> </w:t>
      </w:r>
      <w:r w:rsidR="00803771">
        <w:rPr>
          <w:rFonts w:ascii="Times New Roman" w:hAnsi="Times New Roman" w:hint="eastAsia"/>
          <w:sz w:val="24"/>
        </w:rPr>
        <w:t xml:space="preserve">are </w:t>
      </w:r>
      <w:r w:rsidR="00803771" w:rsidRPr="00803771">
        <w:rPr>
          <w:rFonts w:ascii="Times New Roman" w:hAnsi="Times New Roman"/>
          <w:sz w:val="24"/>
        </w:rPr>
        <w:t>summarize</w:t>
      </w:r>
      <w:r w:rsidR="00803771">
        <w:rPr>
          <w:rFonts w:ascii="Times New Roman" w:hAnsi="Times New Roman" w:hint="eastAsia"/>
          <w:sz w:val="24"/>
        </w:rPr>
        <w:t>d</w:t>
      </w:r>
      <w:r w:rsidR="005D42F9" w:rsidRPr="005D42F9">
        <w:rPr>
          <w:rFonts w:ascii="Times New Roman" w:hAnsi="Times New Roman" w:hint="eastAsia"/>
          <w:sz w:val="24"/>
        </w:rPr>
        <w:t xml:space="preserve"> </w:t>
      </w:r>
      <w:r w:rsidR="005D42F9">
        <w:rPr>
          <w:rFonts w:ascii="Times New Roman" w:hAnsi="Times New Roman" w:hint="eastAsia"/>
          <w:sz w:val="24"/>
        </w:rPr>
        <w:t xml:space="preserve">for the </w:t>
      </w:r>
      <w:r w:rsidR="005D42F9" w:rsidRPr="00B80D94">
        <w:rPr>
          <w:rFonts w:ascii="Times New Roman" w:hAnsi="Times New Roman"/>
          <w:sz w:val="24"/>
        </w:rPr>
        <w:t>Al</w:t>
      </w:r>
      <w:r w:rsidR="00484DF3">
        <w:rPr>
          <w:rFonts w:ascii="Times New Roman" w:hAnsi="Times New Roman" w:hint="eastAsia"/>
          <w:sz w:val="24"/>
        </w:rPr>
        <w:t>-</w:t>
      </w:r>
      <w:r w:rsidR="005D42F9" w:rsidRPr="00B80D94">
        <w:rPr>
          <w:rFonts w:ascii="Times New Roman" w:hAnsi="Times New Roman"/>
          <w:sz w:val="24"/>
        </w:rPr>
        <w:t>Si piston alloy</w:t>
      </w:r>
      <w:r w:rsidR="00C762C6">
        <w:rPr>
          <w:rFonts w:ascii="Times New Roman" w:hAnsi="Times New Roman" w:hint="eastAsia"/>
          <w:sz w:val="24"/>
        </w:rPr>
        <w:t>s</w:t>
      </w:r>
      <w:r w:rsidR="005D42F9">
        <w:rPr>
          <w:rFonts w:ascii="Times New Roman" w:hAnsi="Times New Roman" w:hint="eastAsia"/>
          <w:sz w:val="24"/>
        </w:rPr>
        <w:t xml:space="preserve"> at different temperature</w:t>
      </w:r>
      <w:r w:rsidR="00721AD4">
        <w:rPr>
          <w:rFonts w:ascii="Times New Roman" w:hAnsi="Times New Roman" w:hint="eastAsia"/>
          <w:sz w:val="24"/>
        </w:rPr>
        <w:t>s</w:t>
      </w:r>
      <w:r w:rsidR="00387CB4" w:rsidRPr="004D1E79">
        <w:rPr>
          <w:rFonts w:ascii="Times New Roman" w:hAnsi="Times New Roman"/>
          <w:sz w:val="24"/>
        </w:rPr>
        <w:t>.</w:t>
      </w:r>
      <w:bookmarkEnd w:id="0"/>
      <w:bookmarkEnd w:id="1"/>
      <w:bookmarkEnd w:id="2"/>
      <w:bookmarkEnd w:id="3"/>
      <w:bookmarkEnd w:id="4"/>
      <w:bookmarkEnd w:id="5"/>
    </w:p>
    <w:p w14:paraId="30702DBA" w14:textId="77777777" w:rsidR="00A3679D" w:rsidRDefault="007635C5" w:rsidP="00B63C3C">
      <w:pPr>
        <w:spacing w:beforeLines="50" w:before="156" w:afterLines="50" w:after="156" w:line="360" w:lineRule="auto"/>
        <w:ind w:left="360" w:hangingChars="150" w:hanging="360"/>
        <w:rPr>
          <w:rFonts w:ascii="Times New Roman" w:hAnsi="Times New Roman"/>
          <w:sz w:val="24"/>
        </w:rPr>
      </w:pPr>
      <w:bookmarkStart w:id="6" w:name="OLE_LINK369"/>
      <w:bookmarkStart w:id="7" w:name="OLE_LINK370"/>
      <w:bookmarkStart w:id="8" w:name="OLE_LINK371"/>
      <w:r>
        <w:rPr>
          <w:rFonts w:ascii="Times New Roman" w:hAnsi="Times New Roman" w:hint="eastAsia"/>
          <w:sz w:val="24"/>
        </w:rPr>
        <w:t>(</w:t>
      </w:r>
      <w:r w:rsidR="00C762C6"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)</w:t>
      </w:r>
      <w:bookmarkStart w:id="9" w:name="OLE_LINK374"/>
      <w:bookmarkStart w:id="10" w:name="OLE_LINK373"/>
      <w:bookmarkEnd w:id="6"/>
      <w:bookmarkEnd w:id="7"/>
      <w:bookmarkEnd w:id="8"/>
      <w:r w:rsidR="00A3679D" w:rsidRPr="00A3679D">
        <w:rPr>
          <w:rFonts w:ascii="Times New Roman" w:hAnsi="Times New Roman" w:hint="eastAsia"/>
          <w:sz w:val="24"/>
        </w:rPr>
        <w:t xml:space="preserve"> </w:t>
      </w:r>
      <w:bookmarkEnd w:id="9"/>
      <w:r>
        <w:rPr>
          <w:rFonts w:ascii="Times New Roman" w:hAnsi="Times New Roman"/>
          <w:sz w:val="24"/>
        </w:rPr>
        <w:t xml:space="preserve">The </w:t>
      </w:r>
      <w:r w:rsidR="0002448A">
        <w:rPr>
          <w:rFonts w:ascii="Times New Roman" w:hAnsi="Times New Roman" w:hint="eastAsia"/>
          <w:sz w:val="24"/>
        </w:rPr>
        <w:t>r</w:t>
      </w:r>
      <w:r w:rsidR="0002448A" w:rsidRPr="0002448A">
        <w:rPr>
          <w:rFonts w:ascii="Times New Roman" w:hAnsi="Times New Roman"/>
          <w:sz w:val="24"/>
        </w:rPr>
        <w:t>elationship between fatigue life and temperature</w:t>
      </w:r>
      <w:r w:rsidR="0002448A">
        <w:rPr>
          <w:rFonts w:ascii="Times New Roman" w:hAnsi="Times New Roman" w:hint="eastAsia"/>
          <w:sz w:val="24"/>
        </w:rPr>
        <w:t xml:space="preserve"> is</w:t>
      </w:r>
      <w:r w:rsidR="0002448A" w:rsidRPr="007635C5">
        <w:rPr>
          <w:rFonts w:ascii="Times New Roman" w:hAnsi="Times New Roman"/>
          <w:sz w:val="24"/>
        </w:rPr>
        <w:t xml:space="preserve"> </w:t>
      </w:r>
      <w:r w:rsidR="0002448A" w:rsidRPr="00A3679D">
        <w:rPr>
          <w:rFonts w:ascii="Times New Roman" w:hAnsi="Times New Roman"/>
          <w:sz w:val="24"/>
        </w:rPr>
        <w:t>established</w:t>
      </w:r>
      <w:r w:rsidR="0002448A">
        <w:rPr>
          <w:rFonts w:ascii="Times New Roman" w:hAnsi="Times New Roman" w:hint="eastAsia"/>
          <w:sz w:val="24"/>
        </w:rPr>
        <w:t xml:space="preserve"> based the energy-based </w:t>
      </w:r>
      <w:r w:rsidR="0002448A">
        <w:rPr>
          <w:rFonts w:ascii="Times New Roman" w:hAnsi="Times New Roman"/>
          <w:sz w:val="24"/>
        </w:rPr>
        <w:t>fatigue</w:t>
      </w:r>
      <w:r w:rsidR="0002448A">
        <w:rPr>
          <w:rFonts w:ascii="Times New Roman" w:hAnsi="Times New Roman" w:hint="eastAsia"/>
          <w:sz w:val="24"/>
        </w:rPr>
        <w:t xml:space="preserve"> model.</w:t>
      </w:r>
    </w:p>
    <w:p w14:paraId="5A96FCFB" w14:textId="77777777" w:rsidR="00A3679D" w:rsidRDefault="00A3679D" w:rsidP="00B63C3C">
      <w:pPr>
        <w:spacing w:beforeLines="50" w:before="156" w:afterLines="50" w:after="156" w:line="360" w:lineRule="auto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</w:t>
      </w:r>
      <w:r w:rsidR="00C762C6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 xml:space="preserve">) </w:t>
      </w:r>
      <w:r>
        <w:rPr>
          <w:rFonts w:ascii="Times New Roman" w:hAnsi="Times New Roman"/>
          <w:sz w:val="24"/>
        </w:rPr>
        <w:t>An optimization strategy</w:t>
      </w:r>
      <w:r w:rsidR="0009283F" w:rsidRPr="0009283F">
        <w:rPr>
          <w:rFonts w:ascii="Times New Roman" w:hAnsi="Times New Roman" w:hint="eastAsia"/>
          <w:sz w:val="24"/>
        </w:rPr>
        <w:t xml:space="preserve"> </w:t>
      </w:r>
      <w:r w:rsidR="0009283F">
        <w:rPr>
          <w:rFonts w:ascii="Times New Roman" w:hAnsi="Times New Roman" w:hint="eastAsia"/>
          <w:sz w:val="24"/>
        </w:rPr>
        <w:t>is</w:t>
      </w:r>
      <w:r w:rsidR="0009283F">
        <w:rPr>
          <w:rFonts w:ascii="Times New Roman" w:hAnsi="Times New Roman"/>
          <w:sz w:val="24"/>
        </w:rPr>
        <w:t xml:space="preserve"> proposed</w:t>
      </w:r>
      <w:r>
        <w:rPr>
          <w:rFonts w:ascii="Times New Roman" w:hAnsi="Times New Roman"/>
          <w:sz w:val="24"/>
        </w:rPr>
        <w:t xml:space="preserve"> for </w:t>
      </w:r>
      <w:r w:rsidR="007B5E22">
        <w:rPr>
          <w:rFonts w:ascii="Times New Roman" w:hAnsi="Times New Roman" w:hint="eastAsia"/>
          <w:sz w:val="24"/>
        </w:rPr>
        <w:t>fatigue</w:t>
      </w:r>
      <w:r>
        <w:rPr>
          <w:rFonts w:ascii="Times New Roman" w:hAnsi="Times New Roman"/>
          <w:sz w:val="24"/>
        </w:rPr>
        <w:t xml:space="preserve"> property optimization</w:t>
      </w:r>
      <w:r>
        <w:rPr>
          <w:rFonts w:ascii="Times New Roman" w:hAnsi="Times New Roman" w:hint="eastAsia"/>
          <w:sz w:val="24"/>
        </w:rPr>
        <w:t>.</w:t>
      </w:r>
    </w:p>
    <w:p w14:paraId="6D73FCCD" w14:textId="77777777" w:rsidR="00A3679D" w:rsidRDefault="00A3679D" w:rsidP="00B63C3C">
      <w:pPr>
        <w:spacing w:beforeLines="50" w:before="156" w:afterLines="50" w:after="156"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(</w:t>
      </w:r>
      <w:r w:rsidR="00C762C6"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) T</w:t>
      </w:r>
      <w:r w:rsidRPr="004D1E79">
        <w:rPr>
          <w:rFonts w:ascii="Times New Roman" w:hAnsi="Times New Roman" w:hint="eastAsia"/>
          <w:sz w:val="24"/>
        </w:rPr>
        <w:t xml:space="preserve">he </w:t>
      </w:r>
      <w:r w:rsidRPr="004D1E79">
        <w:rPr>
          <w:rFonts w:ascii="Times New Roman" w:hAnsi="Times New Roman"/>
          <w:sz w:val="24"/>
        </w:rPr>
        <w:t>remarkable</w:t>
      </w:r>
      <w:r w:rsidRPr="004D1E79">
        <w:rPr>
          <w:rFonts w:ascii="Times New Roman" w:hAnsi="Times New Roman" w:hint="eastAsia"/>
          <w:sz w:val="24"/>
        </w:rPr>
        <w:t xml:space="preserve"> </w:t>
      </w:r>
      <w:r w:rsidRPr="004D1E79">
        <w:rPr>
          <w:rFonts w:ascii="Times New Roman" w:hAnsi="Times New Roman"/>
          <w:sz w:val="24"/>
        </w:rPr>
        <w:t>improvement</w:t>
      </w:r>
      <w:r w:rsidRPr="004D1E79">
        <w:rPr>
          <w:rFonts w:ascii="Times New Roman" w:hAnsi="Times New Roman" w:hint="eastAsia"/>
          <w:sz w:val="24"/>
        </w:rPr>
        <w:t xml:space="preserve"> of the </w:t>
      </w:r>
      <w:r w:rsidR="007B5E22">
        <w:rPr>
          <w:rFonts w:ascii="Times New Roman" w:hAnsi="Times New Roman" w:hint="eastAsia"/>
          <w:sz w:val="24"/>
        </w:rPr>
        <w:t>fatigue</w:t>
      </w:r>
      <w:r w:rsidRPr="004D1E79">
        <w:rPr>
          <w:rFonts w:ascii="Times New Roman" w:hAnsi="Times New Roman" w:hint="eastAsia"/>
          <w:sz w:val="24"/>
        </w:rPr>
        <w:t xml:space="preserve"> properties </w:t>
      </w:r>
      <w:r>
        <w:rPr>
          <w:rFonts w:ascii="Times New Roman" w:hAnsi="Times New Roman"/>
          <w:sz w:val="24"/>
        </w:rPr>
        <w:t>is</w:t>
      </w:r>
      <w:r w:rsidRPr="004D1E79">
        <w:rPr>
          <w:rFonts w:ascii="Times New Roman" w:hAnsi="Times New Roman" w:hint="eastAsia"/>
          <w:sz w:val="24"/>
        </w:rPr>
        <w:t xml:space="preserve"> </w:t>
      </w:r>
      <w:r w:rsidRPr="004D1E79">
        <w:rPr>
          <w:rFonts w:ascii="Times New Roman" w:hAnsi="Times New Roman"/>
          <w:sz w:val="24"/>
        </w:rPr>
        <w:t>achieve</w:t>
      </w:r>
      <w:r w:rsidRPr="004D1E79">
        <w:rPr>
          <w:rFonts w:ascii="Times New Roman" w:hAnsi="Times New Roman" w:hint="eastAsia"/>
          <w:sz w:val="24"/>
        </w:rPr>
        <w:t>d with u</w:t>
      </w:r>
      <w:r w:rsidRPr="004D1E79">
        <w:rPr>
          <w:rFonts w:ascii="Times New Roman" w:hAnsi="Times New Roman"/>
          <w:sz w:val="24"/>
        </w:rPr>
        <w:t>ltrasonic melt</w:t>
      </w:r>
      <w:r w:rsidRPr="004D1E79">
        <w:rPr>
          <w:rFonts w:ascii="Times New Roman" w:hAnsi="Times New Roman" w:hint="eastAsia"/>
          <w:sz w:val="24"/>
        </w:rPr>
        <w:t xml:space="preserve"> </w:t>
      </w:r>
      <w:r w:rsidRPr="004D1E79">
        <w:rPr>
          <w:rFonts w:ascii="Times New Roman" w:hAnsi="Times New Roman"/>
          <w:sz w:val="24"/>
        </w:rPr>
        <w:t>treatment</w:t>
      </w:r>
      <w:r w:rsidRPr="004D1E79">
        <w:rPr>
          <w:rFonts w:ascii="Times New Roman" w:hAnsi="Times New Roman" w:hint="eastAsia"/>
          <w:sz w:val="24"/>
        </w:rPr>
        <w:t>.</w:t>
      </w:r>
      <w:bookmarkStart w:id="11" w:name="_GoBack"/>
      <w:bookmarkEnd w:id="11"/>
    </w:p>
    <w:bookmarkEnd w:id="10"/>
    <w:p w14:paraId="15B63997" w14:textId="77777777" w:rsidR="003124C8" w:rsidRPr="00C762C6" w:rsidRDefault="003124C8" w:rsidP="007D4324">
      <w:pPr>
        <w:spacing w:beforeLines="50" w:before="156" w:afterLines="50" w:after="156"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</w:p>
    <w:sectPr w:rsidR="003124C8" w:rsidRPr="00C762C6" w:rsidSect="00E51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7216" w14:textId="77777777" w:rsidR="009F4AE1" w:rsidRDefault="009F4AE1" w:rsidP="00EC04A8">
      <w:r>
        <w:separator/>
      </w:r>
    </w:p>
  </w:endnote>
  <w:endnote w:type="continuationSeparator" w:id="0">
    <w:p w14:paraId="33204975" w14:textId="77777777" w:rsidR="009F4AE1" w:rsidRDefault="009F4AE1" w:rsidP="00EC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7A05F" w14:textId="77777777" w:rsidR="009F4AE1" w:rsidRDefault="009F4AE1" w:rsidP="00EC04A8">
      <w:r>
        <w:separator/>
      </w:r>
    </w:p>
  </w:footnote>
  <w:footnote w:type="continuationSeparator" w:id="0">
    <w:p w14:paraId="5C86F3AA" w14:textId="77777777" w:rsidR="009F4AE1" w:rsidRDefault="009F4AE1" w:rsidP="00EC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4A8"/>
    <w:rsid w:val="0002448A"/>
    <w:rsid w:val="0009283F"/>
    <w:rsid w:val="000E39BE"/>
    <w:rsid w:val="000F0A4E"/>
    <w:rsid w:val="001F0CAF"/>
    <w:rsid w:val="00230A07"/>
    <w:rsid w:val="00250B6A"/>
    <w:rsid w:val="00280FCD"/>
    <w:rsid w:val="003124C8"/>
    <w:rsid w:val="00343EBD"/>
    <w:rsid w:val="00361321"/>
    <w:rsid w:val="00362A41"/>
    <w:rsid w:val="00387CB4"/>
    <w:rsid w:val="003E748F"/>
    <w:rsid w:val="00475024"/>
    <w:rsid w:val="00484DF3"/>
    <w:rsid w:val="004A5382"/>
    <w:rsid w:val="005A2D38"/>
    <w:rsid w:val="005D42F9"/>
    <w:rsid w:val="00671E31"/>
    <w:rsid w:val="00691B68"/>
    <w:rsid w:val="006C1AEC"/>
    <w:rsid w:val="006E49DE"/>
    <w:rsid w:val="00721AD4"/>
    <w:rsid w:val="007635C5"/>
    <w:rsid w:val="00790C2B"/>
    <w:rsid w:val="007B5E22"/>
    <w:rsid w:val="007D4324"/>
    <w:rsid w:val="00803771"/>
    <w:rsid w:val="00803A19"/>
    <w:rsid w:val="008322EC"/>
    <w:rsid w:val="009A570D"/>
    <w:rsid w:val="009F4AE1"/>
    <w:rsid w:val="009F667D"/>
    <w:rsid w:val="00A227C1"/>
    <w:rsid w:val="00A3679D"/>
    <w:rsid w:val="00A41515"/>
    <w:rsid w:val="00A64895"/>
    <w:rsid w:val="00A93882"/>
    <w:rsid w:val="00A93AB6"/>
    <w:rsid w:val="00AD0908"/>
    <w:rsid w:val="00B63C3C"/>
    <w:rsid w:val="00B80D94"/>
    <w:rsid w:val="00BB7350"/>
    <w:rsid w:val="00C17BA1"/>
    <w:rsid w:val="00C414A1"/>
    <w:rsid w:val="00C762C6"/>
    <w:rsid w:val="00C9032D"/>
    <w:rsid w:val="00D86831"/>
    <w:rsid w:val="00DE41F0"/>
    <w:rsid w:val="00E5198A"/>
    <w:rsid w:val="00EC04A8"/>
    <w:rsid w:val="00F23D57"/>
    <w:rsid w:val="00F7225F"/>
    <w:rsid w:val="00F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BBDA"/>
  <w15:docId w15:val="{EC7237FB-7F81-4456-B51A-E219665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98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30A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4A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30A0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王 猛</cp:lastModifiedBy>
  <cp:revision>61</cp:revision>
  <cp:lastPrinted>2019-01-06T10:15:00Z</cp:lastPrinted>
  <dcterms:created xsi:type="dcterms:W3CDTF">2017-07-15T08:01:00Z</dcterms:created>
  <dcterms:modified xsi:type="dcterms:W3CDTF">2019-07-17T12:33:00Z</dcterms:modified>
</cp:coreProperties>
</file>