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1C" w:rsidRPr="00995609" w:rsidRDefault="0073321C" w:rsidP="00EF1084">
      <w:pPr>
        <w:jc w:val="both"/>
        <w:rPr>
          <w:rFonts w:ascii="Times New Roman" w:hAnsi="Times New Roman" w:cs="Times New Roman"/>
          <w:b/>
        </w:rPr>
      </w:pPr>
      <w:r w:rsidRPr="00995609">
        <w:rPr>
          <w:rFonts w:ascii="Times New Roman" w:hAnsi="Times New Roman" w:cs="Times New Roman"/>
          <w:b/>
        </w:rPr>
        <w:t>Software and operating system used</w:t>
      </w:r>
    </w:p>
    <w:p w:rsidR="0073321C" w:rsidRPr="00995609" w:rsidRDefault="0073321C" w:rsidP="00EF1084">
      <w:pPr>
        <w:jc w:val="both"/>
        <w:rPr>
          <w:rFonts w:ascii="Times New Roman" w:hAnsi="Times New Roman" w:cs="Times New Roman"/>
        </w:rPr>
      </w:pPr>
      <w:r w:rsidRPr="00995609">
        <w:rPr>
          <w:rFonts w:ascii="Times New Roman" w:hAnsi="Times New Roman" w:cs="Times New Roman"/>
        </w:rPr>
        <w:t>Mathematica 11.3, Microsoft Excel 2016, Windows 10</w:t>
      </w:r>
    </w:p>
    <w:p w:rsidR="0073321C" w:rsidRPr="00995609" w:rsidRDefault="0073321C" w:rsidP="00EF1084">
      <w:pPr>
        <w:jc w:val="both"/>
        <w:rPr>
          <w:rFonts w:ascii="Times New Roman" w:hAnsi="Times New Roman" w:cs="Times New Roman"/>
          <w:b/>
        </w:rPr>
      </w:pPr>
      <w:r w:rsidRPr="00995609">
        <w:rPr>
          <w:rFonts w:ascii="Times New Roman" w:hAnsi="Times New Roman" w:cs="Times New Roman"/>
          <w:b/>
        </w:rPr>
        <w:t>Step 1 for parametrization of benchmark model</w:t>
      </w:r>
    </w:p>
    <w:p w:rsidR="0073321C" w:rsidRPr="00995609" w:rsidRDefault="00241BC7" w:rsidP="00EF1084">
      <w:pPr>
        <w:jc w:val="both"/>
        <w:rPr>
          <w:rFonts w:ascii="Times New Roman" w:hAnsi="Times New Roman" w:cs="Times New Roman"/>
        </w:rPr>
      </w:pPr>
      <w:r w:rsidRPr="00995609">
        <w:rPr>
          <w:rFonts w:ascii="Times New Roman" w:hAnsi="Times New Roman" w:cs="Times New Roman"/>
        </w:rPr>
        <w:t>1</w:t>
      </w:r>
      <w:r w:rsidR="0073321C" w:rsidRPr="00995609">
        <w:rPr>
          <w:rFonts w:ascii="Times New Roman" w:hAnsi="Times New Roman" w:cs="Times New Roman"/>
        </w:rPr>
        <w:t>.</w:t>
      </w:r>
      <w:r w:rsidR="0073321C" w:rsidRPr="00995609">
        <w:rPr>
          <w:rFonts w:ascii="Times New Roman" w:hAnsi="Times New Roman" w:cs="Times New Roman"/>
        </w:rPr>
        <w:tab/>
        <w:t>Calibration in Microsoft Excel 2016</w:t>
      </w:r>
    </w:p>
    <w:p w:rsidR="0073321C" w:rsidRPr="00995609" w:rsidRDefault="0073321C" w:rsidP="00EF1084">
      <w:pPr>
        <w:jc w:val="both"/>
        <w:rPr>
          <w:rFonts w:ascii="Times New Roman" w:hAnsi="Times New Roman" w:cs="Times New Roman"/>
        </w:rPr>
      </w:pPr>
      <w:r w:rsidRPr="00995609">
        <w:rPr>
          <w:rFonts w:ascii="Times New Roman" w:hAnsi="Times New Roman" w:cs="Times New Roman"/>
        </w:rPr>
        <w:t>A.</w:t>
      </w:r>
      <w:r w:rsidRPr="00995609">
        <w:rPr>
          <w:rFonts w:ascii="Times New Roman" w:hAnsi="Times New Roman" w:cs="Times New Roman"/>
        </w:rPr>
        <w:tab/>
        <w:t>Data: Excel file; Brain dr</w:t>
      </w:r>
      <w:r w:rsidR="00F71EC5">
        <w:rPr>
          <w:rFonts w:ascii="Times New Roman" w:hAnsi="Times New Roman" w:cs="Times New Roman"/>
        </w:rPr>
        <w:t xml:space="preserve">ain </w:t>
      </w:r>
      <w:proofErr w:type="spellStart"/>
      <w:r w:rsidR="00F71EC5">
        <w:rPr>
          <w:rFonts w:ascii="Times New Roman" w:hAnsi="Times New Roman" w:cs="Times New Roman"/>
        </w:rPr>
        <w:t>data_JIE</w:t>
      </w:r>
      <w:proofErr w:type="spellEnd"/>
      <w:r w:rsidR="00F71EC5">
        <w:rPr>
          <w:rFonts w:ascii="Times New Roman" w:hAnsi="Times New Roman" w:cs="Times New Roman"/>
        </w:rPr>
        <w:t xml:space="preserve"> revised, sheet</w:t>
      </w:r>
      <w:r w:rsidRPr="00995609">
        <w:rPr>
          <w:rFonts w:ascii="Times New Roman" w:hAnsi="Times New Roman" w:cs="Times New Roman"/>
        </w:rPr>
        <w:t>; beta_0.7</w:t>
      </w:r>
    </w:p>
    <w:p w:rsidR="0073321C" w:rsidRPr="00995609" w:rsidRDefault="00960AA7" w:rsidP="00EF1084">
      <w:pPr>
        <w:jc w:val="both"/>
        <w:rPr>
          <w:rFonts w:ascii="Times New Roman" w:hAnsi="Times New Roman" w:cs="Times New Roman"/>
        </w:rPr>
      </w:pPr>
      <w:r w:rsidRPr="00995609">
        <w:rPr>
          <w:rFonts w:ascii="Times New Roman" w:hAnsi="Times New Roman" w:cs="Times New Roman"/>
        </w:rPr>
        <w:t>B.</w:t>
      </w:r>
      <w:r w:rsidRPr="00995609">
        <w:rPr>
          <w:rFonts w:ascii="Times New Roman" w:hAnsi="Times New Roman" w:cs="Times New Roman"/>
        </w:rPr>
        <w:tab/>
      </w:r>
      <w:r w:rsidR="0073321C" w:rsidRPr="00995609">
        <w:rPr>
          <w:rFonts w:ascii="Times New Roman" w:hAnsi="Times New Roman" w:cs="Times New Roman"/>
        </w:rPr>
        <w:t xml:space="preserve">The </w:t>
      </w:r>
      <w:proofErr w:type="spellStart"/>
      <w:r w:rsidR="0073321C" w:rsidRPr="00995609">
        <w:rPr>
          <w:rFonts w:ascii="Times New Roman" w:hAnsi="Times New Roman" w:cs="Times New Roman"/>
        </w:rPr>
        <w:t>workfile</w:t>
      </w:r>
      <w:proofErr w:type="spellEnd"/>
      <w:r w:rsidR="0073321C" w:rsidRPr="00995609">
        <w:rPr>
          <w:rFonts w:ascii="Times New Roman" w:hAnsi="Times New Roman" w:cs="Times New Roman"/>
        </w:rPr>
        <w:t xml:space="preserve"> mentioned above contains the data and calibrations to parametrize the benchmark model and obtain</w:t>
      </w:r>
      <w:r w:rsidR="00D45EFD" w:rsidRPr="00995609">
        <w:rPr>
          <w:rFonts w:ascii="Times New Roman" w:hAnsi="Times New Roman" w:cs="Times New Roman"/>
        </w:rPr>
        <w:t xml:space="preserve"> </w:t>
      </w:r>
      <w:r w:rsidR="0073321C" w:rsidRPr="00995609">
        <w:rPr>
          <w:rFonts w:ascii="Times New Roman" w:hAnsi="Times New Roman" w:cs="Times New Roman"/>
        </w:rPr>
        <w:t>results given in table 1 of the study. The data sources are mentioned both in the article as well as in excel file.</w:t>
      </w:r>
      <w:r w:rsidR="00D45EFD" w:rsidRPr="00995609">
        <w:rPr>
          <w:rFonts w:ascii="Times New Roman" w:hAnsi="Times New Roman" w:cs="Times New Roman"/>
        </w:rPr>
        <w:t xml:space="preserve"> </w:t>
      </w:r>
      <w:r w:rsidR="0073321C" w:rsidRPr="00995609">
        <w:rPr>
          <w:rFonts w:ascii="Times New Roman" w:hAnsi="Times New Roman" w:cs="Times New Roman"/>
        </w:rPr>
        <w:t xml:space="preserve">Clicking on the cells shows the equations used for calibration. </w:t>
      </w:r>
    </w:p>
    <w:p w:rsidR="0073321C" w:rsidRPr="00995609" w:rsidRDefault="0073321C" w:rsidP="00EF1084">
      <w:pPr>
        <w:jc w:val="both"/>
        <w:rPr>
          <w:rFonts w:ascii="Times New Roman" w:hAnsi="Times New Roman" w:cs="Times New Roman"/>
          <w:b/>
        </w:rPr>
      </w:pPr>
      <w:r w:rsidRPr="00995609">
        <w:rPr>
          <w:rFonts w:ascii="Times New Roman" w:hAnsi="Times New Roman" w:cs="Times New Roman"/>
          <w:b/>
        </w:rPr>
        <w:t xml:space="preserve">Step 2 </w:t>
      </w:r>
      <w:r w:rsidR="00D45EFD" w:rsidRPr="00995609">
        <w:rPr>
          <w:rFonts w:ascii="Times New Roman" w:hAnsi="Times New Roman" w:cs="Times New Roman"/>
          <w:b/>
        </w:rPr>
        <w:t xml:space="preserve">welfare </w:t>
      </w:r>
      <w:r w:rsidRPr="00995609">
        <w:rPr>
          <w:rFonts w:ascii="Times New Roman" w:hAnsi="Times New Roman" w:cs="Times New Roman"/>
          <w:b/>
        </w:rPr>
        <w:t>analysis on page 18-21</w:t>
      </w:r>
    </w:p>
    <w:p w:rsidR="00B51191" w:rsidRPr="00995609" w:rsidRDefault="00241BC7" w:rsidP="00EF1084">
      <w:pPr>
        <w:jc w:val="both"/>
        <w:rPr>
          <w:rFonts w:ascii="Times New Roman" w:hAnsi="Times New Roman" w:cs="Times New Roman"/>
        </w:rPr>
      </w:pPr>
      <w:r w:rsidRPr="00995609">
        <w:rPr>
          <w:rFonts w:ascii="Times New Roman" w:hAnsi="Times New Roman" w:cs="Times New Roman"/>
        </w:rPr>
        <w:t>2</w:t>
      </w:r>
      <w:r w:rsidR="0073321C" w:rsidRPr="00995609">
        <w:rPr>
          <w:rFonts w:ascii="Times New Roman" w:hAnsi="Times New Roman" w:cs="Times New Roman"/>
        </w:rPr>
        <w:t xml:space="preserve">. </w:t>
      </w:r>
      <w:r w:rsidR="0073321C" w:rsidRPr="00995609">
        <w:rPr>
          <w:rFonts w:ascii="Times New Roman" w:hAnsi="Times New Roman" w:cs="Times New Roman"/>
        </w:rPr>
        <w:tab/>
        <w:t xml:space="preserve">Once the model is parametrized the results of counterfactual analysis on </w:t>
      </w:r>
      <w:r w:rsidR="00D45EFD" w:rsidRPr="00995609">
        <w:rPr>
          <w:rFonts w:ascii="Times New Roman" w:hAnsi="Times New Roman" w:cs="Times New Roman"/>
        </w:rPr>
        <w:t>page 18-21</w:t>
      </w:r>
      <w:r w:rsidR="0073321C" w:rsidRPr="00995609">
        <w:rPr>
          <w:rFonts w:ascii="Times New Roman" w:hAnsi="Times New Roman" w:cs="Times New Roman"/>
        </w:rPr>
        <w:t xml:space="preserve"> </w:t>
      </w:r>
      <w:r w:rsidR="00F2631B" w:rsidRPr="00995609">
        <w:rPr>
          <w:rFonts w:ascii="Times New Roman" w:hAnsi="Times New Roman" w:cs="Times New Roman"/>
        </w:rPr>
        <w:t>are</w:t>
      </w:r>
      <w:r w:rsidR="0073321C" w:rsidRPr="00995609">
        <w:rPr>
          <w:rFonts w:ascii="Times New Roman" w:hAnsi="Times New Roman" w:cs="Times New Roman"/>
        </w:rPr>
        <w:t xml:space="preserve"> obtained setting </w:t>
      </w:r>
      <w:proofErr w:type="spellStart"/>
      <w:r w:rsidR="0073321C" w:rsidRPr="00995609">
        <w:rPr>
          <w:rFonts w:ascii="Times New Roman" w:hAnsi="Times New Roman" w:cs="Times New Roman"/>
        </w:rPr>
        <w:t>p</w:t>
      </w:r>
      <w:proofErr w:type="spellEnd"/>
      <w:r w:rsidR="00F2631B" w:rsidRPr="00995609">
        <w:rPr>
          <w:rFonts w:ascii="Times New Roman" w:hAnsi="Times New Roman" w:cs="Times New Roman"/>
        </w:rPr>
        <w:t xml:space="preserve"> </w:t>
      </w:r>
      <w:r w:rsidR="0073321C" w:rsidRPr="00995609">
        <w:rPr>
          <w:rFonts w:ascii="Times New Roman" w:hAnsi="Times New Roman" w:cs="Times New Roman"/>
        </w:rPr>
        <w:t xml:space="preserve">(brain </w:t>
      </w:r>
      <w:proofErr w:type="gramStart"/>
      <w:r w:rsidR="0073321C" w:rsidRPr="00995609">
        <w:rPr>
          <w:rFonts w:ascii="Times New Roman" w:hAnsi="Times New Roman" w:cs="Times New Roman"/>
        </w:rPr>
        <w:t>drain)=</w:t>
      </w:r>
      <w:proofErr w:type="gramEnd"/>
      <w:r w:rsidR="0073321C" w:rsidRPr="00995609">
        <w:rPr>
          <w:rFonts w:ascii="Times New Roman" w:hAnsi="Times New Roman" w:cs="Times New Roman"/>
        </w:rPr>
        <w:t>0</w:t>
      </w:r>
      <w:r w:rsidR="00D45EFD" w:rsidRPr="00995609">
        <w:rPr>
          <w:rFonts w:ascii="Times New Roman" w:hAnsi="Times New Roman" w:cs="Times New Roman"/>
        </w:rPr>
        <w:t xml:space="preserve"> and using the parameters obtained in step 1</w:t>
      </w:r>
      <w:r w:rsidR="0073321C" w:rsidRPr="00995609">
        <w:rPr>
          <w:rFonts w:ascii="Times New Roman" w:hAnsi="Times New Roman" w:cs="Times New Roman"/>
        </w:rPr>
        <w:t xml:space="preserve">. Running Mathematica file </w:t>
      </w:r>
      <w:r w:rsidR="0073321C" w:rsidRPr="00995609">
        <w:rPr>
          <w:rFonts w:ascii="Times New Roman" w:hAnsi="Times New Roman" w:cs="Times New Roman"/>
          <w:i/>
        </w:rPr>
        <w:t>“</w:t>
      </w:r>
      <w:proofErr w:type="spellStart"/>
      <w:r w:rsidR="0073321C" w:rsidRPr="00995609">
        <w:rPr>
          <w:rFonts w:ascii="Times New Roman" w:hAnsi="Times New Roman" w:cs="Times New Roman"/>
          <w:i/>
        </w:rPr>
        <w:t>Calibration_Beta</w:t>
      </w:r>
      <w:proofErr w:type="spellEnd"/>
      <w:r w:rsidR="0073321C" w:rsidRPr="00995609">
        <w:rPr>
          <w:rFonts w:ascii="Times New Roman" w:hAnsi="Times New Roman" w:cs="Times New Roman"/>
          <w:i/>
        </w:rPr>
        <w:t>=0.7_p_0_i.nb”</w:t>
      </w:r>
      <w:r w:rsidR="0073321C" w:rsidRPr="00995609">
        <w:rPr>
          <w:rFonts w:ascii="Times New Roman" w:hAnsi="Times New Roman" w:cs="Times New Roman"/>
        </w:rPr>
        <w:t xml:space="preserve"> yields the results </w:t>
      </w:r>
      <w:r w:rsidR="00D45EFD" w:rsidRPr="00995609">
        <w:rPr>
          <w:rFonts w:ascii="Times New Roman" w:hAnsi="Times New Roman" w:cs="Times New Roman"/>
        </w:rPr>
        <w:t>for the hypothetical economy with no brain drain</w:t>
      </w:r>
      <w:r w:rsidR="0073321C" w:rsidRPr="00995609">
        <w:rPr>
          <w:rFonts w:ascii="Times New Roman" w:hAnsi="Times New Roman" w:cs="Times New Roman"/>
        </w:rPr>
        <w:t>.</w:t>
      </w:r>
      <w:r w:rsidR="00B26D43" w:rsidRPr="00995609">
        <w:rPr>
          <w:rStyle w:val="FootnoteReference"/>
          <w:rFonts w:ascii="Times New Roman" w:hAnsi="Times New Roman" w:cs="Times New Roman"/>
          <w:i/>
        </w:rPr>
        <w:t xml:space="preserve"> </w:t>
      </w:r>
      <w:r w:rsidR="00B26D43" w:rsidRPr="00995609">
        <w:rPr>
          <w:rStyle w:val="FootnoteReference"/>
          <w:rFonts w:ascii="Times New Roman" w:hAnsi="Times New Roman" w:cs="Times New Roman"/>
          <w:i/>
        </w:rPr>
        <w:footnoteReference w:id="1"/>
      </w:r>
      <w:r w:rsidR="0073321C" w:rsidRPr="00995609">
        <w:rPr>
          <w:rFonts w:ascii="Times New Roman" w:hAnsi="Times New Roman" w:cs="Times New Roman"/>
        </w:rPr>
        <w:t xml:space="preserve"> The results from this file are transferred to excel file </w:t>
      </w:r>
      <w:r w:rsidR="0073321C" w:rsidRPr="00995609">
        <w:rPr>
          <w:rFonts w:ascii="Times New Roman" w:hAnsi="Times New Roman" w:cs="Times New Roman"/>
          <w:i/>
        </w:rPr>
        <w:t>"Results"</w:t>
      </w:r>
      <w:r w:rsidR="0073321C" w:rsidRPr="00995609">
        <w:rPr>
          <w:rFonts w:ascii="Times New Roman" w:hAnsi="Times New Roman" w:cs="Times New Roman"/>
        </w:rPr>
        <w:t xml:space="preserve"> on worksheet </w:t>
      </w:r>
      <w:r w:rsidR="0073321C" w:rsidRPr="00995609">
        <w:rPr>
          <w:rFonts w:ascii="Times New Roman" w:hAnsi="Times New Roman" w:cs="Times New Roman"/>
          <w:i/>
        </w:rPr>
        <w:t>"</w:t>
      </w:r>
      <w:proofErr w:type="spellStart"/>
      <w:r w:rsidR="00B00437" w:rsidRPr="00995609">
        <w:rPr>
          <w:rFonts w:ascii="Times New Roman" w:hAnsi="Times New Roman" w:cs="Times New Roman"/>
          <w:i/>
        </w:rPr>
        <w:t>R</w:t>
      </w:r>
      <w:r w:rsidR="0073321C" w:rsidRPr="00995609">
        <w:rPr>
          <w:rFonts w:ascii="Times New Roman" w:hAnsi="Times New Roman" w:cs="Times New Roman"/>
          <w:i/>
        </w:rPr>
        <w:t>obust</w:t>
      </w:r>
      <w:r w:rsidR="00B00437" w:rsidRPr="00995609">
        <w:rPr>
          <w:rFonts w:ascii="Times New Roman" w:hAnsi="Times New Roman" w:cs="Times New Roman"/>
          <w:i/>
        </w:rPr>
        <w:t>D</w:t>
      </w:r>
      <w:r w:rsidR="0073321C" w:rsidRPr="00995609">
        <w:rPr>
          <w:rFonts w:ascii="Times New Roman" w:hAnsi="Times New Roman" w:cs="Times New Roman"/>
          <w:i/>
        </w:rPr>
        <w:t>ata</w:t>
      </w:r>
      <w:proofErr w:type="spellEnd"/>
      <w:r w:rsidR="0073321C" w:rsidRPr="00995609">
        <w:rPr>
          <w:rFonts w:ascii="Times New Roman" w:hAnsi="Times New Roman" w:cs="Times New Roman"/>
          <w:i/>
        </w:rPr>
        <w:t>"</w:t>
      </w:r>
      <w:r w:rsidR="00EA3A72">
        <w:rPr>
          <w:rFonts w:ascii="Times New Roman" w:hAnsi="Times New Roman" w:cs="Times New Roman"/>
          <w:i/>
        </w:rPr>
        <w:t xml:space="preserve"> </w:t>
      </w:r>
      <w:r w:rsidR="00EA3A72">
        <w:rPr>
          <w:rFonts w:ascii="Times New Roman" w:hAnsi="Times New Roman" w:cs="Times New Roman"/>
        </w:rPr>
        <w:t>for further analysis</w:t>
      </w:r>
      <w:r w:rsidR="0073321C" w:rsidRPr="00995609">
        <w:rPr>
          <w:rFonts w:ascii="Times New Roman" w:hAnsi="Times New Roman" w:cs="Times New Roman"/>
          <w:i/>
        </w:rPr>
        <w:t>.</w:t>
      </w:r>
      <w:r w:rsidR="0073321C" w:rsidRPr="00995609">
        <w:rPr>
          <w:rFonts w:ascii="Times New Roman" w:hAnsi="Times New Roman" w:cs="Times New Roman"/>
        </w:rPr>
        <w:t xml:space="preserve"> The</w:t>
      </w:r>
      <w:r w:rsidR="002837C1" w:rsidRPr="00995609">
        <w:rPr>
          <w:rFonts w:ascii="Times New Roman" w:hAnsi="Times New Roman" w:cs="Times New Roman"/>
        </w:rPr>
        <w:t>se</w:t>
      </w:r>
      <w:r w:rsidR="0073321C" w:rsidRPr="00995609">
        <w:rPr>
          <w:rFonts w:ascii="Times New Roman" w:hAnsi="Times New Roman" w:cs="Times New Roman"/>
        </w:rPr>
        <w:t xml:space="preserve"> results are used for graphs in figu</w:t>
      </w:r>
      <w:r w:rsidR="002837C1" w:rsidRPr="00995609">
        <w:rPr>
          <w:rFonts w:ascii="Times New Roman" w:hAnsi="Times New Roman" w:cs="Times New Roman"/>
        </w:rPr>
        <w:t>re 2 (the graphs</w:t>
      </w:r>
      <w:r w:rsidR="0073321C" w:rsidRPr="00995609">
        <w:rPr>
          <w:rFonts w:ascii="Times New Roman" w:hAnsi="Times New Roman" w:cs="Times New Roman"/>
        </w:rPr>
        <w:t xml:space="preserve"> are</w:t>
      </w:r>
      <w:r w:rsidR="002837C1" w:rsidRPr="00995609">
        <w:rPr>
          <w:rFonts w:ascii="Times New Roman" w:hAnsi="Times New Roman" w:cs="Times New Roman"/>
        </w:rPr>
        <w:t xml:space="preserve"> also</w:t>
      </w:r>
      <w:r w:rsidR="0073321C" w:rsidRPr="00995609">
        <w:rPr>
          <w:rFonts w:ascii="Times New Roman" w:hAnsi="Times New Roman" w:cs="Times New Roman"/>
        </w:rPr>
        <w:t xml:space="preserve"> given on sheet </w:t>
      </w:r>
      <w:r w:rsidR="00B00437" w:rsidRPr="00995609">
        <w:rPr>
          <w:rFonts w:ascii="Times New Roman" w:hAnsi="Times New Roman" w:cs="Times New Roman"/>
          <w:i/>
        </w:rPr>
        <w:t>"</w:t>
      </w:r>
      <w:proofErr w:type="spellStart"/>
      <w:r w:rsidR="00B00437" w:rsidRPr="00995609">
        <w:rPr>
          <w:rFonts w:ascii="Times New Roman" w:hAnsi="Times New Roman" w:cs="Times New Roman"/>
          <w:i/>
        </w:rPr>
        <w:t>RobustG</w:t>
      </w:r>
      <w:r w:rsidR="0073321C" w:rsidRPr="00995609">
        <w:rPr>
          <w:rFonts w:ascii="Times New Roman" w:hAnsi="Times New Roman" w:cs="Times New Roman"/>
          <w:i/>
        </w:rPr>
        <w:t>raph</w:t>
      </w:r>
      <w:proofErr w:type="spellEnd"/>
      <w:r w:rsidR="0073321C" w:rsidRPr="00995609">
        <w:rPr>
          <w:rFonts w:ascii="Times New Roman" w:hAnsi="Times New Roman" w:cs="Times New Roman"/>
          <w:i/>
        </w:rPr>
        <w:t>"</w:t>
      </w:r>
      <w:r w:rsidR="0073321C" w:rsidRPr="00995609">
        <w:rPr>
          <w:rFonts w:ascii="Times New Roman" w:hAnsi="Times New Roman" w:cs="Times New Roman"/>
        </w:rPr>
        <w:t xml:space="preserve"> of the excel file </w:t>
      </w:r>
      <w:r w:rsidR="00B00437" w:rsidRPr="00995609">
        <w:rPr>
          <w:rFonts w:ascii="Times New Roman" w:hAnsi="Times New Roman" w:cs="Times New Roman"/>
          <w:i/>
        </w:rPr>
        <w:t>"R</w:t>
      </w:r>
      <w:r w:rsidR="0073321C" w:rsidRPr="00995609">
        <w:rPr>
          <w:rFonts w:ascii="Times New Roman" w:hAnsi="Times New Roman" w:cs="Times New Roman"/>
          <w:i/>
        </w:rPr>
        <w:t>esults"</w:t>
      </w:r>
      <w:r w:rsidR="0073321C" w:rsidRPr="00995609">
        <w:rPr>
          <w:rFonts w:ascii="Times New Roman" w:hAnsi="Times New Roman" w:cs="Times New Roman"/>
        </w:rPr>
        <w:t>). The graphs are converted into pdf and used in figure 2.</w:t>
      </w:r>
      <w:r w:rsidR="00DD3D1B" w:rsidRPr="00995609">
        <w:rPr>
          <w:rFonts w:ascii="Times New Roman" w:hAnsi="Times New Roman" w:cs="Times New Roman"/>
        </w:rPr>
        <w:t xml:space="preserve"> For figure 3 the results for marginal productivities and market tightness obtained in step 1 and </w:t>
      </w:r>
      <w:r w:rsidR="0018029F" w:rsidRPr="00995609">
        <w:rPr>
          <w:rFonts w:ascii="Times New Roman" w:hAnsi="Times New Roman" w:cs="Times New Roman"/>
        </w:rPr>
        <w:t xml:space="preserve">step 2 </w:t>
      </w:r>
      <w:r w:rsidR="00DD3D1B" w:rsidRPr="00995609">
        <w:rPr>
          <w:rFonts w:ascii="Times New Roman" w:hAnsi="Times New Roman" w:cs="Times New Roman"/>
        </w:rPr>
        <w:t>are used.</w:t>
      </w:r>
    </w:p>
    <w:p w:rsidR="00DA56E2" w:rsidRPr="00995609" w:rsidRDefault="00DA56E2" w:rsidP="00EF1084">
      <w:pPr>
        <w:jc w:val="both"/>
        <w:rPr>
          <w:rFonts w:ascii="Times New Roman" w:hAnsi="Times New Roman" w:cs="Times New Roman"/>
          <w:b/>
        </w:rPr>
      </w:pPr>
      <w:r w:rsidRPr="00995609">
        <w:rPr>
          <w:rFonts w:ascii="Times New Roman" w:hAnsi="Times New Roman" w:cs="Times New Roman"/>
          <w:b/>
        </w:rPr>
        <w:t xml:space="preserve">Step 3 </w:t>
      </w:r>
      <w:r w:rsidR="00B775F9" w:rsidRPr="00995609">
        <w:rPr>
          <w:rFonts w:ascii="Times New Roman" w:hAnsi="Times New Roman" w:cs="Times New Roman"/>
          <w:b/>
        </w:rPr>
        <w:t>sensitivity</w:t>
      </w:r>
      <w:r w:rsidRPr="00995609">
        <w:rPr>
          <w:rFonts w:ascii="Times New Roman" w:hAnsi="Times New Roman" w:cs="Times New Roman"/>
          <w:b/>
        </w:rPr>
        <w:t xml:space="preserve"> analysis on page 21-24</w:t>
      </w:r>
    </w:p>
    <w:p w:rsidR="00680E8F" w:rsidRPr="00995609" w:rsidRDefault="00241BC7" w:rsidP="00EF1084">
      <w:pPr>
        <w:jc w:val="both"/>
        <w:rPr>
          <w:rFonts w:ascii="Times New Roman" w:hAnsi="Times New Roman" w:cs="Times New Roman"/>
        </w:rPr>
      </w:pPr>
      <w:r w:rsidRPr="00995609">
        <w:rPr>
          <w:rFonts w:ascii="Times New Roman" w:hAnsi="Times New Roman" w:cs="Times New Roman"/>
        </w:rPr>
        <w:t>3</w:t>
      </w:r>
      <w:r w:rsidR="00DA56E2" w:rsidRPr="00995609">
        <w:rPr>
          <w:rFonts w:ascii="Times New Roman" w:hAnsi="Times New Roman" w:cs="Times New Roman"/>
        </w:rPr>
        <w:t>.</w:t>
      </w:r>
      <w:r w:rsidR="00DA56E2" w:rsidRPr="00995609">
        <w:rPr>
          <w:rFonts w:ascii="Times New Roman" w:hAnsi="Times New Roman" w:cs="Times New Roman"/>
        </w:rPr>
        <w:tab/>
      </w:r>
      <w:r w:rsidR="00B775F9" w:rsidRPr="00995609">
        <w:rPr>
          <w:rFonts w:ascii="Times New Roman" w:hAnsi="Times New Roman" w:cs="Times New Roman"/>
        </w:rPr>
        <w:t>For cross-country disparities</w:t>
      </w:r>
      <w:r w:rsidR="00F2631B" w:rsidRPr="00995609">
        <w:rPr>
          <w:rFonts w:ascii="Times New Roman" w:hAnsi="Times New Roman" w:cs="Times New Roman"/>
        </w:rPr>
        <w:t xml:space="preserve"> step 1 and step 2 are repeated keeping sets of country specific parameters at median one at a time (see section “</w:t>
      </w:r>
      <w:r w:rsidR="00F2631B" w:rsidRPr="00995609">
        <w:rPr>
          <w:rFonts w:ascii="Times New Roman" w:hAnsi="Times New Roman" w:cs="Times New Roman"/>
          <w:i/>
        </w:rPr>
        <w:t>dissecting cross-country disparities”</w:t>
      </w:r>
      <w:r w:rsidR="00F2631B" w:rsidRPr="00995609">
        <w:rPr>
          <w:rFonts w:ascii="Times New Roman" w:hAnsi="Times New Roman" w:cs="Times New Roman"/>
        </w:rPr>
        <w:t xml:space="preserve"> for sets of parameters)</w:t>
      </w:r>
      <w:r w:rsidR="000240DE" w:rsidRPr="00995609">
        <w:rPr>
          <w:rFonts w:ascii="Times New Roman" w:hAnsi="Times New Roman" w:cs="Times New Roman"/>
        </w:rPr>
        <w:t>.</w:t>
      </w:r>
      <w:r w:rsidR="00680E8F" w:rsidRPr="00995609">
        <w:rPr>
          <w:rFonts w:ascii="Times New Roman" w:hAnsi="Times New Roman" w:cs="Times New Roman"/>
        </w:rPr>
        <w:t xml:space="preserve"> The results are used for figure 4. The following </w:t>
      </w:r>
      <w:proofErr w:type="gramStart"/>
      <w:r w:rsidR="009D141D" w:rsidRPr="00995609">
        <w:rPr>
          <w:rFonts w:ascii="Times New Roman" w:hAnsi="Times New Roman" w:cs="Times New Roman"/>
        </w:rPr>
        <w:t>“</w:t>
      </w:r>
      <w:r w:rsidR="00455AFA" w:rsidRPr="00995609">
        <w:rPr>
          <w:rFonts w:ascii="Times New Roman" w:hAnsi="Times New Roman" w:cs="Times New Roman"/>
        </w:rPr>
        <w:t>.</w:t>
      </w:r>
      <w:proofErr w:type="spellStart"/>
      <w:r w:rsidR="00455AFA" w:rsidRPr="00995609">
        <w:rPr>
          <w:rFonts w:ascii="Times New Roman" w:hAnsi="Times New Roman" w:cs="Times New Roman"/>
        </w:rPr>
        <w:t>nb</w:t>
      </w:r>
      <w:proofErr w:type="spellEnd"/>
      <w:proofErr w:type="gramEnd"/>
      <w:r w:rsidR="009D141D" w:rsidRPr="00995609">
        <w:rPr>
          <w:rFonts w:ascii="Times New Roman" w:hAnsi="Times New Roman" w:cs="Times New Roman"/>
        </w:rPr>
        <w:t>”</w:t>
      </w:r>
      <w:r w:rsidR="00455AFA" w:rsidRPr="00995609">
        <w:rPr>
          <w:rFonts w:ascii="Times New Roman" w:hAnsi="Times New Roman" w:cs="Times New Roman"/>
        </w:rPr>
        <w:t xml:space="preserve"> </w:t>
      </w:r>
      <w:r w:rsidR="00680E8F" w:rsidRPr="00995609">
        <w:rPr>
          <w:rFonts w:ascii="Times New Roman" w:hAnsi="Times New Roman" w:cs="Times New Roman"/>
        </w:rPr>
        <w:t>files are run in the given order for the sensitivity analysis</w:t>
      </w:r>
    </w:p>
    <w:p w:rsidR="00680E8F" w:rsidRPr="00995609" w:rsidRDefault="009D141D" w:rsidP="00EF1084">
      <w:pPr>
        <w:jc w:val="both"/>
        <w:rPr>
          <w:rFonts w:ascii="Times New Roman" w:hAnsi="Times New Roman" w:cs="Times New Roman"/>
        </w:rPr>
      </w:pPr>
      <w:proofErr w:type="spellStart"/>
      <w:r w:rsidRPr="00995609">
        <w:rPr>
          <w:rFonts w:ascii="Times New Roman" w:hAnsi="Times New Roman" w:cs="Times New Roman"/>
        </w:rPr>
        <w:t>i</w:t>
      </w:r>
      <w:proofErr w:type="spellEnd"/>
      <w:r w:rsidRPr="00995609">
        <w:rPr>
          <w:rFonts w:ascii="Times New Roman" w:hAnsi="Times New Roman" w:cs="Times New Roman"/>
        </w:rPr>
        <w:t>.</w:t>
      </w:r>
      <w:r w:rsidRPr="00995609">
        <w:rPr>
          <w:rFonts w:ascii="Times New Roman" w:hAnsi="Times New Roman" w:cs="Times New Roman"/>
        </w:rPr>
        <w:tab/>
      </w:r>
      <w:proofErr w:type="spellStart"/>
      <w:r w:rsidR="00680E8F" w:rsidRPr="00995609">
        <w:rPr>
          <w:rFonts w:ascii="Times New Roman" w:hAnsi="Times New Roman" w:cs="Times New Roman"/>
        </w:rPr>
        <w:t>Calibration_Beta</w:t>
      </w:r>
      <w:proofErr w:type="spellEnd"/>
      <w:r w:rsidR="00680E8F" w:rsidRPr="00995609">
        <w:rPr>
          <w:rFonts w:ascii="Times New Roman" w:hAnsi="Times New Roman" w:cs="Times New Roman"/>
        </w:rPr>
        <w:t>=0.7_all_med_p_</w:t>
      </w:r>
      <w:proofErr w:type="gramStart"/>
      <w:r w:rsidR="00680E8F" w:rsidRPr="00995609">
        <w:rPr>
          <w:rFonts w:ascii="Times New Roman" w:hAnsi="Times New Roman" w:cs="Times New Roman"/>
        </w:rPr>
        <w:t>i.nb</w:t>
      </w:r>
      <w:proofErr w:type="gramEnd"/>
    </w:p>
    <w:p w:rsidR="00680E8F" w:rsidRPr="00995609" w:rsidRDefault="009D141D" w:rsidP="00EF1084">
      <w:pPr>
        <w:jc w:val="both"/>
        <w:rPr>
          <w:rFonts w:ascii="Times New Roman" w:hAnsi="Times New Roman" w:cs="Times New Roman"/>
        </w:rPr>
      </w:pPr>
      <w:r w:rsidRPr="00995609">
        <w:rPr>
          <w:rFonts w:ascii="Times New Roman" w:hAnsi="Times New Roman" w:cs="Times New Roman"/>
        </w:rPr>
        <w:t>ii.</w:t>
      </w:r>
      <w:r w:rsidRPr="00995609">
        <w:rPr>
          <w:rFonts w:ascii="Times New Roman" w:hAnsi="Times New Roman" w:cs="Times New Roman"/>
        </w:rPr>
        <w:tab/>
      </w:r>
      <w:proofErr w:type="spellStart"/>
      <w:r w:rsidR="00680E8F" w:rsidRPr="00995609">
        <w:rPr>
          <w:rFonts w:ascii="Times New Roman" w:hAnsi="Times New Roman" w:cs="Times New Roman"/>
        </w:rPr>
        <w:t>Calibration_Beta</w:t>
      </w:r>
      <w:proofErr w:type="spellEnd"/>
      <w:r w:rsidR="00680E8F" w:rsidRPr="00995609">
        <w:rPr>
          <w:rFonts w:ascii="Times New Roman" w:hAnsi="Times New Roman" w:cs="Times New Roman"/>
        </w:rPr>
        <w:t>=0.7_all_med_p_0_</w:t>
      </w:r>
      <w:proofErr w:type="gramStart"/>
      <w:r w:rsidR="00680E8F" w:rsidRPr="00995609">
        <w:rPr>
          <w:rFonts w:ascii="Times New Roman" w:hAnsi="Times New Roman" w:cs="Times New Roman"/>
        </w:rPr>
        <w:t>i.nb</w:t>
      </w:r>
      <w:proofErr w:type="gramEnd"/>
    </w:p>
    <w:p w:rsidR="00050C5C" w:rsidRPr="00995609" w:rsidRDefault="009D141D" w:rsidP="00EF1084">
      <w:pPr>
        <w:jc w:val="both"/>
        <w:rPr>
          <w:rFonts w:ascii="Times New Roman" w:hAnsi="Times New Roman" w:cs="Times New Roman"/>
        </w:rPr>
      </w:pPr>
      <w:r w:rsidRPr="00995609">
        <w:rPr>
          <w:rFonts w:ascii="Times New Roman" w:hAnsi="Times New Roman" w:cs="Times New Roman"/>
        </w:rPr>
        <w:t>iii.</w:t>
      </w:r>
      <w:r w:rsidRPr="00995609">
        <w:rPr>
          <w:rFonts w:ascii="Times New Roman" w:hAnsi="Times New Roman" w:cs="Times New Roman"/>
        </w:rPr>
        <w:tab/>
      </w:r>
      <w:proofErr w:type="spellStart"/>
      <w:r w:rsidR="00050C5C" w:rsidRPr="00995609">
        <w:rPr>
          <w:rFonts w:ascii="Times New Roman" w:hAnsi="Times New Roman" w:cs="Times New Roman"/>
        </w:rPr>
        <w:t>Calibration_Beta</w:t>
      </w:r>
      <w:proofErr w:type="spellEnd"/>
      <w:r w:rsidR="00050C5C" w:rsidRPr="00995609">
        <w:rPr>
          <w:rFonts w:ascii="Times New Roman" w:hAnsi="Times New Roman" w:cs="Times New Roman"/>
        </w:rPr>
        <w:t>=0.7_rho_G_med_p_</w:t>
      </w:r>
      <w:proofErr w:type="gramStart"/>
      <w:r w:rsidR="00050C5C" w:rsidRPr="00995609">
        <w:rPr>
          <w:rFonts w:ascii="Times New Roman" w:hAnsi="Times New Roman" w:cs="Times New Roman"/>
        </w:rPr>
        <w:t>i.nb</w:t>
      </w:r>
      <w:proofErr w:type="gramEnd"/>
    </w:p>
    <w:p w:rsidR="00680E8F" w:rsidRPr="00995609" w:rsidRDefault="009D141D" w:rsidP="00EF1084">
      <w:pPr>
        <w:jc w:val="both"/>
        <w:rPr>
          <w:rFonts w:ascii="Times New Roman" w:hAnsi="Times New Roman" w:cs="Times New Roman"/>
        </w:rPr>
      </w:pPr>
      <w:r w:rsidRPr="00995609">
        <w:rPr>
          <w:rFonts w:ascii="Times New Roman" w:hAnsi="Times New Roman" w:cs="Times New Roman"/>
        </w:rPr>
        <w:t>iv.</w:t>
      </w:r>
      <w:r w:rsidRPr="00995609">
        <w:rPr>
          <w:rFonts w:ascii="Times New Roman" w:hAnsi="Times New Roman" w:cs="Times New Roman"/>
        </w:rPr>
        <w:tab/>
      </w:r>
      <w:proofErr w:type="spellStart"/>
      <w:r w:rsidR="00050C5C" w:rsidRPr="00995609">
        <w:rPr>
          <w:rFonts w:ascii="Times New Roman" w:hAnsi="Times New Roman" w:cs="Times New Roman"/>
        </w:rPr>
        <w:t>Calibration_Beta</w:t>
      </w:r>
      <w:proofErr w:type="spellEnd"/>
      <w:r w:rsidR="00050C5C" w:rsidRPr="00995609">
        <w:rPr>
          <w:rFonts w:ascii="Times New Roman" w:hAnsi="Times New Roman" w:cs="Times New Roman"/>
        </w:rPr>
        <w:t>=0.7_rho_G_med_p_0_</w:t>
      </w:r>
      <w:proofErr w:type="gramStart"/>
      <w:r w:rsidR="00050C5C" w:rsidRPr="00995609">
        <w:rPr>
          <w:rFonts w:ascii="Times New Roman" w:hAnsi="Times New Roman" w:cs="Times New Roman"/>
        </w:rPr>
        <w:t>i.nb</w:t>
      </w:r>
      <w:proofErr w:type="gramEnd"/>
    </w:p>
    <w:p w:rsidR="00680E8F" w:rsidRPr="00995609" w:rsidRDefault="009D141D" w:rsidP="00EF1084">
      <w:pPr>
        <w:jc w:val="both"/>
        <w:rPr>
          <w:rFonts w:ascii="Times New Roman" w:hAnsi="Times New Roman" w:cs="Times New Roman"/>
        </w:rPr>
      </w:pPr>
      <w:r w:rsidRPr="00995609">
        <w:rPr>
          <w:rFonts w:ascii="Times New Roman" w:hAnsi="Times New Roman" w:cs="Times New Roman"/>
        </w:rPr>
        <w:t>v.</w:t>
      </w:r>
      <w:r w:rsidRPr="00995609">
        <w:rPr>
          <w:rFonts w:ascii="Times New Roman" w:hAnsi="Times New Roman" w:cs="Times New Roman"/>
        </w:rPr>
        <w:tab/>
      </w:r>
      <w:proofErr w:type="spellStart"/>
      <w:r w:rsidR="00680E8F" w:rsidRPr="00995609">
        <w:rPr>
          <w:rFonts w:ascii="Times New Roman" w:hAnsi="Times New Roman" w:cs="Times New Roman"/>
        </w:rPr>
        <w:t>Calibration_Beta</w:t>
      </w:r>
      <w:proofErr w:type="spellEnd"/>
      <w:r w:rsidR="00680E8F" w:rsidRPr="00995609">
        <w:rPr>
          <w:rFonts w:ascii="Times New Roman" w:hAnsi="Times New Roman" w:cs="Times New Roman"/>
        </w:rPr>
        <w:t>=0.7_mu_S_med_p_</w:t>
      </w:r>
      <w:proofErr w:type="gramStart"/>
      <w:r w:rsidR="00680E8F" w:rsidRPr="00995609">
        <w:rPr>
          <w:rFonts w:ascii="Times New Roman" w:hAnsi="Times New Roman" w:cs="Times New Roman"/>
        </w:rPr>
        <w:t>i.nb</w:t>
      </w:r>
      <w:proofErr w:type="gramEnd"/>
    </w:p>
    <w:p w:rsidR="00680E8F" w:rsidRPr="00995609" w:rsidRDefault="009D141D" w:rsidP="00EF1084">
      <w:pPr>
        <w:jc w:val="both"/>
        <w:rPr>
          <w:rFonts w:ascii="Times New Roman" w:hAnsi="Times New Roman" w:cs="Times New Roman"/>
        </w:rPr>
      </w:pPr>
      <w:r w:rsidRPr="00995609">
        <w:rPr>
          <w:rFonts w:ascii="Times New Roman" w:hAnsi="Times New Roman" w:cs="Times New Roman"/>
        </w:rPr>
        <w:t>vi.</w:t>
      </w:r>
      <w:r w:rsidRPr="00995609">
        <w:rPr>
          <w:rFonts w:ascii="Times New Roman" w:hAnsi="Times New Roman" w:cs="Times New Roman"/>
        </w:rPr>
        <w:tab/>
      </w:r>
      <w:proofErr w:type="spellStart"/>
      <w:r w:rsidR="00680E8F" w:rsidRPr="00995609">
        <w:rPr>
          <w:rFonts w:ascii="Times New Roman" w:hAnsi="Times New Roman" w:cs="Times New Roman"/>
        </w:rPr>
        <w:t>Calibration_Beta</w:t>
      </w:r>
      <w:proofErr w:type="spellEnd"/>
      <w:r w:rsidR="00680E8F" w:rsidRPr="00995609">
        <w:rPr>
          <w:rFonts w:ascii="Times New Roman" w:hAnsi="Times New Roman" w:cs="Times New Roman"/>
        </w:rPr>
        <w:t>=0.7_mu_S_med_p_0_</w:t>
      </w:r>
      <w:proofErr w:type="gramStart"/>
      <w:r w:rsidR="00680E8F" w:rsidRPr="00995609">
        <w:rPr>
          <w:rFonts w:ascii="Times New Roman" w:hAnsi="Times New Roman" w:cs="Times New Roman"/>
        </w:rPr>
        <w:t>i.nb</w:t>
      </w:r>
      <w:proofErr w:type="gramEnd"/>
    </w:p>
    <w:p w:rsidR="00680E8F" w:rsidRPr="00995609" w:rsidRDefault="009D141D" w:rsidP="00EF1084">
      <w:pPr>
        <w:jc w:val="both"/>
        <w:rPr>
          <w:rFonts w:ascii="Times New Roman" w:hAnsi="Times New Roman" w:cs="Times New Roman"/>
        </w:rPr>
      </w:pPr>
      <w:r w:rsidRPr="00995609">
        <w:rPr>
          <w:rFonts w:ascii="Times New Roman" w:hAnsi="Times New Roman" w:cs="Times New Roman"/>
        </w:rPr>
        <w:t>vii.</w:t>
      </w:r>
      <w:r w:rsidRPr="00995609">
        <w:rPr>
          <w:rFonts w:ascii="Times New Roman" w:hAnsi="Times New Roman" w:cs="Times New Roman"/>
        </w:rPr>
        <w:tab/>
      </w:r>
      <w:proofErr w:type="spellStart"/>
      <w:r w:rsidR="00680E8F" w:rsidRPr="00995609">
        <w:rPr>
          <w:rFonts w:ascii="Times New Roman" w:hAnsi="Times New Roman" w:cs="Times New Roman"/>
        </w:rPr>
        <w:t>Calibration_Beta</w:t>
      </w:r>
      <w:proofErr w:type="spellEnd"/>
      <w:r w:rsidR="00680E8F" w:rsidRPr="00995609">
        <w:rPr>
          <w:rFonts w:ascii="Times New Roman" w:hAnsi="Times New Roman" w:cs="Times New Roman"/>
        </w:rPr>
        <w:t>=0.7_AFAI_med_p_</w:t>
      </w:r>
      <w:proofErr w:type="gramStart"/>
      <w:r w:rsidR="00680E8F" w:rsidRPr="00995609">
        <w:rPr>
          <w:rFonts w:ascii="Times New Roman" w:hAnsi="Times New Roman" w:cs="Times New Roman"/>
        </w:rPr>
        <w:t>i.nb</w:t>
      </w:r>
      <w:proofErr w:type="gramEnd"/>
    </w:p>
    <w:p w:rsidR="00680E8F" w:rsidRPr="00995609" w:rsidRDefault="009D141D" w:rsidP="00EF1084">
      <w:pPr>
        <w:jc w:val="both"/>
        <w:rPr>
          <w:rFonts w:ascii="Times New Roman" w:hAnsi="Times New Roman" w:cs="Times New Roman"/>
        </w:rPr>
      </w:pPr>
      <w:r w:rsidRPr="00995609">
        <w:rPr>
          <w:rFonts w:ascii="Times New Roman" w:hAnsi="Times New Roman" w:cs="Times New Roman"/>
        </w:rPr>
        <w:t>viii.</w:t>
      </w:r>
      <w:r w:rsidRPr="00995609">
        <w:rPr>
          <w:rFonts w:ascii="Times New Roman" w:hAnsi="Times New Roman" w:cs="Times New Roman"/>
        </w:rPr>
        <w:tab/>
      </w:r>
      <w:proofErr w:type="spellStart"/>
      <w:r w:rsidR="00680E8F" w:rsidRPr="00995609">
        <w:rPr>
          <w:rFonts w:ascii="Times New Roman" w:hAnsi="Times New Roman" w:cs="Times New Roman"/>
        </w:rPr>
        <w:t>Calibration_Beta</w:t>
      </w:r>
      <w:proofErr w:type="spellEnd"/>
      <w:r w:rsidR="00680E8F" w:rsidRPr="00995609">
        <w:rPr>
          <w:rFonts w:ascii="Times New Roman" w:hAnsi="Times New Roman" w:cs="Times New Roman"/>
        </w:rPr>
        <w:t>=0.7_AFAI_med_p_0_</w:t>
      </w:r>
      <w:proofErr w:type="gramStart"/>
      <w:r w:rsidR="00680E8F" w:rsidRPr="00995609">
        <w:rPr>
          <w:rFonts w:ascii="Times New Roman" w:hAnsi="Times New Roman" w:cs="Times New Roman"/>
        </w:rPr>
        <w:t>i.nb</w:t>
      </w:r>
      <w:proofErr w:type="gramEnd"/>
      <w:r w:rsidR="00680E8F" w:rsidRPr="00995609">
        <w:rPr>
          <w:rFonts w:ascii="Times New Roman" w:hAnsi="Times New Roman" w:cs="Times New Roman"/>
        </w:rPr>
        <w:t xml:space="preserve"> </w:t>
      </w:r>
    </w:p>
    <w:p w:rsidR="00DD3D1B" w:rsidRPr="00995609" w:rsidRDefault="00455AFA" w:rsidP="00EF1084">
      <w:pPr>
        <w:jc w:val="both"/>
        <w:rPr>
          <w:rFonts w:ascii="Times New Roman" w:hAnsi="Times New Roman" w:cs="Times New Roman"/>
        </w:rPr>
      </w:pPr>
      <w:r w:rsidRPr="00995609">
        <w:rPr>
          <w:rFonts w:ascii="Times New Roman" w:hAnsi="Times New Roman" w:cs="Times New Roman"/>
        </w:rPr>
        <w:t xml:space="preserve">The results from these simulations are transferred to the excel file </w:t>
      </w:r>
      <w:r w:rsidRPr="00995609">
        <w:rPr>
          <w:rFonts w:ascii="Times New Roman" w:hAnsi="Times New Roman" w:cs="Times New Roman"/>
          <w:i/>
        </w:rPr>
        <w:t>“Results”</w:t>
      </w:r>
      <w:r w:rsidRPr="00995609">
        <w:rPr>
          <w:rFonts w:ascii="Times New Roman" w:hAnsi="Times New Roman" w:cs="Times New Roman"/>
        </w:rPr>
        <w:t xml:space="preserve"> on sheet </w:t>
      </w:r>
      <w:r w:rsidRPr="00995609">
        <w:rPr>
          <w:rFonts w:ascii="Times New Roman" w:hAnsi="Times New Roman" w:cs="Times New Roman"/>
          <w:i/>
        </w:rPr>
        <w:t>“Shapley”</w:t>
      </w:r>
      <w:r w:rsidRPr="00995609">
        <w:rPr>
          <w:rFonts w:ascii="Times New Roman" w:hAnsi="Times New Roman" w:cs="Times New Roman"/>
        </w:rPr>
        <w:t>. These are used for figure 4 and table 2. The graphs in figure 4 are given on the sheet “</w:t>
      </w:r>
      <w:r w:rsidRPr="00995609">
        <w:rPr>
          <w:rFonts w:ascii="Times New Roman" w:hAnsi="Times New Roman" w:cs="Times New Roman"/>
          <w:i/>
        </w:rPr>
        <w:t>Shapley</w:t>
      </w:r>
      <w:r w:rsidRPr="00995609">
        <w:rPr>
          <w:rFonts w:ascii="Times New Roman" w:hAnsi="Times New Roman" w:cs="Times New Roman"/>
        </w:rPr>
        <w:t xml:space="preserve">”. </w:t>
      </w:r>
      <w:r w:rsidR="005F0D41" w:rsidRPr="00995609">
        <w:rPr>
          <w:rFonts w:ascii="Times New Roman" w:hAnsi="Times New Roman" w:cs="Times New Roman"/>
        </w:rPr>
        <w:t>The results reported in table A4 in appendix B are also calculated on this sheet.</w:t>
      </w:r>
    </w:p>
    <w:p w:rsidR="007A52E6" w:rsidRPr="00995609" w:rsidRDefault="007A52E6" w:rsidP="00EF1084">
      <w:pPr>
        <w:jc w:val="both"/>
        <w:rPr>
          <w:rFonts w:ascii="Times New Roman" w:hAnsi="Times New Roman" w:cs="Times New Roman"/>
          <w:b/>
        </w:rPr>
      </w:pPr>
      <w:r w:rsidRPr="00995609">
        <w:rPr>
          <w:rFonts w:ascii="Times New Roman" w:hAnsi="Times New Roman" w:cs="Times New Roman"/>
          <w:b/>
        </w:rPr>
        <w:t xml:space="preserve">Step 4 additional mechanisms on page </w:t>
      </w:r>
      <w:r w:rsidR="005D0907" w:rsidRPr="00995609">
        <w:rPr>
          <w:rFonts w:ascii="Times New Roman" w:hAnsi="Times New Roman" w:cs="Times New Roman"/>
          <w:b/>
        </w:rPr>
        <w:t>24</w:t>
      </w:r>
      <w:r w:rsidRPr="00995609">
        <w:rPr>
          <w:rFonts w:ascii="Times New Roman" w:hAnsi="Times New Roman" w:cs="Times New Roman"/>
          <w:b/>
        </w:rPr>
        <w:t>-2</w:t>
      </w:r>
      <w:r w:rsidR="005D0907" w:rsidRPr="00995609">
        <w:rPr>
          <w:rFonts w:ascii="Times New Roman" w:hAnsi="Times New Roman" w:cs="Times New Roman"/>
          <w:b/>
        </w:rPr>
        <w:t>9</w:t>
      </w:r>
    </w:p>
    <w:p w:rsidR="00241BC7" w:rsidRPr="00995609" w:rsidRDefault="00241BC7" w:rsidP="00EF1084">
      <w:pPr>
        <w:jc w:val="both"/>
        <w:rPr>
          <w:rFonts w:ascii="Times New Roman" w:hAnsi="Times New Roman" w:cs="Times New Roman"/>
        </w:rPr>
      </w:pPr>
      <w:r w:rsidRPr="00995609">
        <w:rPr>
          <w:rFonts w:ascii="Times New Roman" w:hAnsi="Times New Roman" w:cs="Times New Roman"/>
        </w:rPr>
        <w:t>4</w:t>
      </w:r>
      <w:r w:rsidR="00C23FF0" w:rsidRPr="00995609">
        <w:rPr>
          <w:rFonts w:ascii="Times New Roman" w:hAnsi="Times New Roman" w:cs="Times New Roman"/>
        </w:rPr>
        <w:t>.</w:t>
      </w:r>
      <w:r w:rsidR="00C23FF0" w:rsidRPr="00995609">
        <w:rPr>
          <w:rFonts w:ascii="Times New Roman" w:hAnsi="Times New Roman" w:cs="Times New Roman"/>
        </w:rPr>
        <w:tab/>
        <w:t>Excel file “</w:t>
      </w:r>
      <w:r w:rsidR="00C23FF0" w:rsidRPr="00995609">
        <w:rPr>
          <w:rFonts w:ascii="Times New Roman" w:hAnsi="Times New Roman" w:cs="Times New Roman"/>
          <w:i/>
        </w:rPr>
        <w:t>sheets for externalities</w:t>
      </w:r>
      <w:r w:rsidR="00C23FF0" w:rsidRPr="00995609">
        <w:rPr>
          <w:rFonts w:ascii="Times New Roman" w:hAnsi="Times New Roman" w:cs="Times New Roman"/>
        </w:rPr>
        <w:t xml:space="preserve">” contain the calculations of the parameters required for the simulation results reported in </w:t>
      </w:r>
      <w:r w:rsidR="00FA035D" w:rsidRPr="00995609">
        <w:rPr>
          <w:rFonts w:ascii="Times New Roman" w:hAnsi="Times New Roman" w:cs="Times New Roman"/>
        </w:rPr>
        <w:t xml:space="preserve">section 3 and </w:t>
      </w:r>
      <w:r w:rsidR="00C23FF0" w:rsidRPr="00995609">
        <w:rPr>
          <w:rFonts w:ascii="Times New Roman" w:hAnsi="Times New Roman" w:cs="Times New Roman"/>
        </w:rPr>
        <w:t xml:space="preserve">figure 5. </w:t>
      </w:r>
    </w:p>
    <w:p w:rsidR="005D0907" w:rsidRPr="00995609" w:rsidRDefault="00241BC7" w:rsidP="00EF1084">
      <w:pPr>
        <w:jc w:val="both"/>
        <w:rPr>
          <w:rFonts w:ascii="Times New Roman" w:hAnsi="Times New Roman" w:cs="Times New Roman"/>
        </w:rPr>
      </w:pPr>
      <w:r w:rsidRPr="00995609">
        <w:rPr>
          <w:rFonts w:ascii="Times New Roman" w:hAnsi="Times New Roman" w:cs="Times New Roman"/>
        </w:rPr>
        <w:t>A.</w:t>
      </w:r>
      <w:r w:rsidRPr="00995609">
        <w:rPr>
          <w:rFonts w:ascii="Times New Roman" w:hAnsi="Times New Roman" w:cs="Times New Roman"/>
        </w:rPr>
        <w:tab/>
        <w:t xml:space="preserve">For figure 5a and 5b the parameters are </w:t>
      </w:r>
      <w:r w:rsidR="00B72B3E">
        <w:rPr>
          <w:rFonts w:ascii="Times New Roman" w:hAnsi="Times New Roman" w:cs="Times New Roman"/>
        </w:rPr>
        <w:t xml:space="preserve">calculated </w:t>
      </w:r>
      <w:r w:rsidRPr="00995609">
        <w:rPr>
          <w:rFonts w:ascii="Times New Roman" w:hAnsi="Times New Roman" w:cs="Times New Roman"/>
        </w:rPr>
        <w:t>on sheet “</w:t>
      </w:r>
      <w:proofErr w:type="spellStart"/>
      <w:r w:rsidRPr="00995609">
        <w:rPr>
          <w:rFonts w:ascii="Times New Roman" w:hAnsi="Times New Roman" w:cs="Times New Roman"/>
          <w:i/>
        </w:rPr>
        <w:t>Pessimist_Schooling</w:t>
      </w:r>
      <w:proofErr w:type="spellEnd"/>
      <w:r w:rsidRPr="00995609">
        <w:rPr>
          <w:rFonts w:ascii="Times New Roman" w:hAnsi="Times New Roman" w:cs="Times New Roman"/>
          <w:i/>
        </w:rPr>
        <w:t xml:space="preserve"> ext_esp0.04</w:t>
      </w:r>
      <w:r w:rsidRPr="00995609">
        <w:rPr>
          <w:rFonts w:ascii="Times New Roman" w:hAnsi="Times New Roman" w:cs="Times New Roman"/>
        </w:rPr>
        <w:t>”. Using these parameters, running the “</w:t>
      </w:r>
      <w:proofErr w:type="spellStart"/>
      <w:r w:rsidRPr="00995609">
        <w:rPr>
          <w:rFonts w:ascii="Times New Roman" w:hAnsi="Times New Roman" w:cs="Times New Roman"/>
          <w:i/>
        </w:rPr>
        <w:t>Calibration_Beta</w:t>
      </w:r>
      <w:proofErr w:type="spellEnd"/>
      <w:r w:rsidRPr="00995609">
        <w:rPr>
          <w:rFonts w:ascii="Times New Roman" w:hAnsi="Times New Roman" w:cs="Times New Roman"/>
          <w:i/>
        </w:rPr>
        <w:t>=0.7_p_0_i_AF_pes_eps0.</w:t>
      </w:r>
      <w:proofErr w:type="gramStart"/>
      <w:r w:rsidRPr="00995609">
        <w:rPr>
          <w:rFonts w:ascii="Times New Roman" w:hAnsi="Times New Roman" w:cs="Times New Roman"/>
          <w:i/>
        </w:rPr>
        <w:t>04.nb</w:t>
      </w:r>
      <w:proofErr w:type="gramEnd"/>
      <w:r w:rsidRPr="00995609">
        <w:rPr>
          <w:rFonts w:ascii="Times New Roman" w:hAnsi="Times New Roman" w:cs="Times New Roman"/>
        </w:rPr>
        <w:t xml:space="preserve">” the </w:t>
      </w:r>
      <w:r w:rsidR="00ED5FD0" w:rsidRPr="00995609">
        <w:rPr>
          <w:rFonts w:ascii="Times New Roman" w:hAnsi="Times New Roman" w:cs="Times New Roman"/>
        </w:rPr>
        <w:t xml:space="preserve">first </w:t>
      </w:r>
      <w:r w:rsidR="00ED5FD0" w:rsidRPr="00995609">
        <w:rPr>
          <w:rFonts w:ascii="Times New Roman" w:hAnsi="Times New Roman" w:cs="Times New Roman"/>
        </w:rPr>
        <w:lastRenderedPageBreak/>
        <w:t>scenario</w:t>
      </w:r>
      <w:r w:rsidRPr="00995609">
        <w:rPr>
          <w:rFonts w:ascii="Times New Roman" w:hAnsi="Times New Roman" w:cs="Times New Roman"/>
        </w:rPr>
        <w:t xml:space="preserve"> with schooling externality is simulated. The results are transferred to excel file “</w:t>
      </w:r>
      <w:r w:rsidRPr="00995609">
        <w:rPr>
          <w:rFonts w:ascii="Times New Roman" w:hAnsi="Times New Roman" w:cs="Times New Roman"/>
          <w:i/>
        </w:rPr>
        <w:t>Results</w:t>
      </w:r>
      <w:r w:rsidRPr="00995609">
        <w:rPr>
          <w:rFonts w:ascii="Times New Roman" w:hAnsi="Times New Roman" w:cs="Times New Roman"/>
        </w:rPr>
        <w:t>” on sheet “</w:t>
      </w:r>
      <w:proofErr w:type="spellStart"/>
      <w:r w:rsidRPr="00995609">
        <w:rPr>
          <w:rFonts w:ascii="Times New Roman" w:hAnsi="Times New Roman" w:cs="Times New Roman"/>
          <w:i/>
        </w:rPr>
        <w:t>VariantData</w:t>
      </w:r>
      <w:proofErr w:type="spellEnd"/>
      <w:r w:rsidRPr="00995609">
        <w:rPr>
          <w:rFonts w:ascii="Times New Roman" w:hAnsi="Times New Roman" w:cs="Times New Roman"/>
        </w:rPr>
        <w:t>” and the graphs are on sheet “</w:t>
      </w:r>
      <w:proofErr w:type="spellStart"/>
      <w:r w:rsidRPr="00995609">
        <w:rPr>
          <w:rFonts w:ascii="Times New Roman" w:hAnsi="Times New Roman" w:cs="Times New Roman"/>
          <w:i/>
        </w:rPr>
        <w:t>VariantGraph</w:t>
      </w:r>
      <w:proofErr w:type="spellEnd"/>
      <w:r w:rsidRPr="00995609">
        <w:rPr>
          <w:rFonts w:ascii="Times New Roman" w:hAnsi="Times New Roman" w:cs="Times New Roman"/>
        </w:rPr>
        <w:t>”.</w:t>
      </w:r>
    </w:p>
    <w:p w:rsidR="00241BC7" w:rsidRPr="00995609" w:rsidRDefault="00241BC7" w:rsidP="00EF1084">
      <w:pPr>
        <w:jc w:val="both"/>
        <w:rPr>
          <w:rFonts w:ascii="Times New Roman" w:hAnsi="Times New Roman" w:cs="Times New Roman"/>
        </w:rPr>
      </w:pPr>
      <w:r w:rsidRPr="00995609">
        <w:rPr>
          <w:rFonts w:ascii="Times New Roman" w:hAnsi="Times New Roman" w:cs="Times New Roman"/>
        </w:rPr>
        <w:t>B.</w:t>
      </w:r>
      <w:r w:rsidRPr="00995609">
        <w:rPr>
          <w:rFonts w:ascii="Times New Roman" w:hAnsi="Times New Roman" w:cs="Times New Roman"/>
        </w:rPr>
        <w:tab/>
        <w:t xml:space="preserve">For figure 5c and 5d the parameters are </w:t>
      </w:r>
      <w:proofErr w:type="gramStart"/>
      <w:r w:rsidR="00B72B3E">
        <w:rPr>
          <w:rFonts w:ascii="Times New Roman" w:hAnsi="Times New Roman" w:cs="Times New Roman"/>
        </w:rPr>
        <w:t>calculated</w:t>
      </w:r>
      <w:r w:rsidR="00B72B3E" w:rsidRPr="00995609">
        <w:rPr>
          <w:rFonts w:ascii="Times New Roman" w:hAnsi="Times New Roman" w:cs="Times New Roman"/>
        </w:rPr>
        <w:t xml:space="preserve"> </w:t>
      </w:r>
      <w:r w:rsidR="00B72B3E">
        <w:rPr>
          <w:rFonts w:ascii="Times New Roman" w:hAnsi="Times New Roman" w:cs="Times New Roman"/>
        </w:rPr>
        <w:t xml:space="preserve"> </w:t>
      </w:r>
      <w:r w:rsidRPr="00995609">
        <w:rPr>
          <w:rFonts w:ascii="Times New Roman" w:hAnsi="Times New Roman" w:cs="Times New Roman"/>
        </w:rPr>
        <w:t>on</w:t>
      </w:r>
      <w:proofErr w:type="gramEnd"/>
      <w:r w:rsidRPr="00995609">
        <w:rPr>
          <w:rFonts w:ascii="Times New Roman" w:hAnsi="Times New Roman" w:cs="Times New Roman"/>
        </w:rPr>
        <w:t xml:space="preserve"> sheet “</w:t>
      </w:r>
      <w:proofErr w:type="spellStart"/>
      <w:r w:rsidR="00ED5FD0" w:rsidRPr="00995609">
        <w:rPr>
          <w:rFonts w:ascii="Times New Roman" w:hAnsi="Times New Roman" w:cs="Times New Roman"/>
          <w:i/>
        </w:rPr>
        <w:t>Pessimist_Sch</w:t>
      </w:r>
      <w:proofErr w:type="spellEnd"/>
      <w:r w:rsidR="00ED5FD0" w:rsidRPr="00995609">
        <w:rPr>
          <w:rFonts w:ascii="Times New Roman" w:hAnsi="Times New Roman" w:cs="Times New Roman"/>
          <w:i/>
        </w:rPr>
        <w:t xml:space="preserve"> ext_esp0.04_AFAI</w:t>
      </w:r>
      <w:r w:rsidRPr="00995609">
        <w:rPr>
          <w:rFonts w:ascii="Times New Roman" w:hAnsi="Times New Roman" w:cs="Times New Roman"/>
        </w:rPr>
        <w:t>”. Using these parameters, running the “</w:t>
      </w:r>
      <w:proofErr w:type="spellStart"/>
      <w:r w:rsidRPr="00995609">
        <w:rPr>
          <w:rFonts w:ascii="Times New Roman" w:hAnsi="Times New Roman" w:cs="Times New Roman"/>
          <w:i/>
        </w:rPr>
        <w:t>Calibration_Beta</w:t>
      </w:r>
      <w:proofErr w:type="spellEnd"/>
      <w:r w:rsidRPr="00995609">
        <w:rPr>
          <w:rFonts w:ascii="Times New Roman" w:hAnsi="Times New Roman" w:cs="Times New Roman"/>
          <w:i/>
        </w:rPr>
        <w:t>=0.7_p_0_i_AF</w:t>
      </w:r>
      <w:r w:rsidR="00ED5FD0" w:rsidRPr="00995609">
        <w:rPr>
          <w:rFonts w:ascii="Times New Roman" w:hAnsi="Times New Roman" w:cs="Times New Roman"/>
          <w:i/>
        </w:rPr>
        <w:t>AI</w:t>
      </w:r>
      <w:r w:rsidRPr="00995609">
        <w:rPr>
          <w:rFonts w:ascii="Times New Roman" w:hAnsi="Times New Roman" w:cs="Times New Roman"/>
          <w:i/>
        </w:rPr>
        <w:t>_pes_eps0.</w:t>
      </w:r>
      <w:proofErr w:type="gramStart"/>
      <w:r w:rsidRPr="00995609">
        <w:rPr>
          <w:rFonts w:ascii="Times New Roman" w:hAnsi="Times New Roman" w:cs="Times New Roman"/>
          <w:i/>
        </w:rPr>
        <w:t>04.nb</w:t>
      </w:r>
      <w:proofErr w:type="gramEnd"/>
      <w:r w:rsidRPr="00995609">
        <w:rPr>
          <w:rFonts w:ascii="Times New Roman" w:hAnsi="Times New Roman" w:cs="Times New Roman"/>
        </w:rPr>
        <w:t>” the ne</w:t>
      </w:r>
      <w:r w:rsidR="00ED5FD0" w:rsidRPr="00995609">
        <w:rPr>
          <w:rFonts w:ascii="Times New Roman" w:hAnsi="Times New Roman" w:cs="Times New Roman"/>
        </w:rPr>
        <w:t>xt scenario</w:t>
      </w:r>
      <w:r w:rsidRPr="00995609">
        <w:rPr>
          <w:rFonts w:ascii="Times New Roman" w:hAnsi="Times New Roman" w:cs="Times New Roman"/>
        </w:rPr>
        <w:t xml:space="preserve"> with schooling externality is simulated. The results are transferred to excel file “</w:t>
      </w:r>
      <w:r w:rsidRPr="00B72B3E">
        <w:rPr>
          <w:rFonts w:ascii="Times New Roman" w:hAnsi="Times New Roman" w:cs="Times New Roman"/>
          <w:i/>
        </w:rPr>
        <w:t>Results</w:t>
      </w:r>
      <w:r w:rsidRPr="00995609">
        <w:rPr>
          <w:rFonts w:ascii="Times New Roman" w:hAnsi="Times New Roman" w:cs="Times New Roman"/>
        </w:rPr>
        <w:t>” on sheet “</w:t>
      </w:r>
      <w:proofErr w:type="spellStart"/>
      <w:r w:rsidRPr="00995609">
        <w:rPr>
          <w:rFonts w:ascii="Times New Roman" w:hAnsi="Times New Roman" w:cs="Times New Roman"/>
          <w:i/>
        </w:rPr>
        <w:t>VariantData</w:t>
      </w:r>
      <w:proofErr w:type="spellEnd"/>
      <w:r w:rsidRPr="00995609">
        <w:rPr>
          <w:rFonts w:ascii="Times New Roman" w:hAnsi="Times New Roman" w:cs="Times New Roman"/>
        </w:rPr>
        <w:t>” and the graphs are on sheet “</w:t>
      </w:r>
      <w:proofErr w:type="spellStart"/>
      <w:r w:rsidRPr="00995609">
        <w:rPr>
          <w:rFonts w:ascii="Times New Roman" w:hAnsi="Times New Roman" w:cs="Times New Roman"/>
          <w:i/>
        </w:rPr>
        <w:t>VariantGraph</w:t>
      </w:r>
      <w:proofErr w:type="spellEnd"/>
      <w:r w:rsidRPr="00995609">
        <w:rPr>
          <w:rFonts w:ascii="Times New Roman" w:hAnsi="Times New Roman" w:cs="Times New Roman"/>
        </w:rPr>
        <w:t>”.</w:t>
      </w:r>
    </w:p>
    <w:p w:rsidR="00ED5FD0" w:rsidRPr="00995609" w:rsidRDefault="00ED5FD0" w:rsidP="00EF1084">
      <w:pPr>
        <w:jc w:val="both"/>
        <w:rPr>
          <w:rFonts w:ascii="Times New Roman" w:hAnsi="Times New Roman" w:cs="Times New Roman"/>
        </w:rPr>
      </w:pPr>
      <w:r w:rsidRPr="00995609">
        <w:rPr>
          <w:rFonts w:ascii="Times New Roman" w:hAnsi="Times New Roman" w:cs="Times New Roman"/>
        </w:rPr>
        <w:t>C.</w:t>
      </w:r>
      <w:r w:rsidRPr="00995609">
        <w:rPr>
          <w:rFonts w:ascii="Times New Roman" w:hAnsi="Times New Roman" w:cs="Times New Roman"/>
        </w:rPr>
        <w:tab/>
        <w:t xml:space="preserve">For figure 5e and 5f the parameters are </w:t>
      </w:r>
      <w:r w:rsidR="00B72B3E">
        <w:rPr>
          <w:rFonts w:ascii="Times New Roman" w:hAnsi="Times New Roman" w:cs="Times New Roman"/>
        </w:rPr>
        <w:t>calculated</w:t>
      </w:r>
      <w:r w:rsidR="00B72B3E" w:rsidRPr="00995609">
        <w:rPr>
          <w:rFonts w:ascii="Times New Roman" w:hAnsi="Times New Roman" w:cs="Times New Roman"/>
        </w:rPr>
        <w:t xml:space="preserve"> </w:t>
      </w:r>
      <w:r w:rsidRPr="00995609">
        <w:rPr>
          <w:rFonts w:ascii="Times New Roman" w:hAnsi="Times New Roman" w:cs="Times New Roman"/>
        </w:rPr>
        <w:t>on sheet “</w:t>
      </w:r>
      <w:proofErr w:type="spellStart"/>
      <w:r w:rsidRPr="00995609">
        <w:rPr>
          <w:rFonts w:ascii="Times New Roman" w:hAnsi="Times New Roman" w:cs="Times New Roman"/>
          <w:i/>
        </w:rPr>
        <w:t>Pessimist_Scho</w:t>
      </w:r>
      <w:proofErr w:type="spellEnd"/>
      <w:r w:rsidRPr="00995609">
        <w:rPr>
          <w:rFonts w:ascii="Times New Roman" w:hAnsi="Times New Roman" w:cs="Times New Roman"/>
          <w:i/>
        </w:rPr>
        <w:t xml:space="preserve"> ext_esp0.1</w:t>
      </w:r>
      <w:r w:rsidRPr="00995609">
        <w:rPr>
          <w:rFonts w:ascii="Times New Roman" w:hAnsi="Times New Roman" w:cs="Times New Roman"/>
        </w:rPr>
        <w:t>”. Using these parameters, running the “</w:t>
      </w:r>
      <w:proofErr w:type="spellStart"/>
      <w:r w:rsidRPr="00995609">
        <w:rPr>
          <w:rFonts w:ascii="Times New Roman" w:hAnsi="Times New Roman" w:cs="Times New Roman"/>
          <w:i/>
        </w:rPr>
        <w:t>Calibration_Beta</w:t>
      </w:r>
      <w:proofErr w:type="spellEnd"/>
      <w:r w:rsidRPr="00995609">
        <w:rPr>
          <w:rFonts w:ascii="Times New Roman" w:hAnsi="Times New Roman" w:cs="Times New Roman"/>
          <w:i/>
        </w:rPr>
        <w:t>=0.7_p_0_i_AF_pes_eps0.</w:t>
      </w:r>
      <w:proofErr w:type="gramStart"/>
      <w:r w:rsidRPr="00995609">
        <w:rPr>
          <w:rFonts w:ascii="Times New Roman" w:hAnsi="Times New Roman" w:cs="Times New Roman"/>
          <w:i/>
        </w:rPr>
        <w:t>1.nb</w:t>
      </w:r>
      <w:proofErr w:type="gramEnd"/>
      <w:r w:rsidRPr="00995609">
        <w:rPr>
          <w:rFonts w:ascii="Times New Roman" w:hAnsi="Times New Roman" w:cs="Times New Roman"/>
        </w:rPr>
        <w:t>”</w:t>
      </w:r>
      <w:r w:rsidR="00BC0568" w:rsidRPr="00995609">
        <w:rPr>
          <w:rFonts w:ascii="Times New Roman" w:hAnsi="Times New Roman" w:cs="Times New Roman"/>
        </w:rPr>
        <w:t xml:space="preserve"> the third</w:t>
      </w:r>
      <w:r w:rsidRPr="00995609">
        <w:rPr>
          <w:rFonts w:ascii="Times New Roman" w:hAnsi="Times New Roman" w:cs="Times New Roman"/>
        </w:rPr>
        <w:t xml:space="preserve"> scenario with schooling externality is simulated. The results are transferred to excel file “</w:t>
      </w:r>
      <w:r w:rsidRPr="00995609">
        <w:rPr>
          <w:rFonts w:ascii="Times New Roman" w:hAnsi="Times New Roman" w:cs="Times New Roman"/>
          <w:i/>
        </w:rPr>
        <w:t>Results</w:t>
      </w:r>
      <w:r w:rsidRPr="00995609">
        <w:rPr>
          <w:rFonts w:ascii="Times New Roman" w:hAnsi="Times New Roman" w:cs="Times New Roman"/>
        </w:rPr>
        <w:t>” on sheet “</w:t>
      </w:r>
      <w:proofErr w:type="spellStart"/>
      <w:r w:rsidRPr="00995609">
        <w:rPr>
          <w:rFonts w:ascii="Times New Roman" w:hAnsi="Times New Roman" w:cs="Times New Roman"/>
          <w:i/>
        </w:rPr>
        <w:t>VariantData</w:t>
      </w:r>
      <w:proofErr w:type="spellEnd"/>
      <w:r w:rsidRPr="00995609">
        <w:rPr>
          <w:rFonts w:ascii="Times New Roman" w:hAnsi="Times New Roman" w:cs="Times New Roman"/>
        </w:rPr>
        <w:t>” and the graphs are on sheet “</w:t>
      </w:r>
      <w:proofErr w:type="spellStart"/>
      <w:r w:rsidRPr="00995609">
        <w:rPr>
          <w:rFonts w:ascii="Times New Roman" w:hAnsi="Times New Roman" w:cs="Times New Roman"/>
          <w:i/>
        </w:rPr>
        <w:t>VariantGraph</w:t>
      </w:r>
      <w:proofErr w:type="spellEnd"/>
      <w:r w:rsidRPr="00995609">
        <w:rPr>
          <w:rFonts w:ascii="Times New Roman" w:hAnsi="Times New Roman" w:cs="Times New Roman"/>
        </w:rPr>
        <w:t>”.</w:t>
      </w:r>
    </w:p>
    <w:p w:rsidR="00ED5FD0" w:rsidRPr="00995609" w:rsidRDefault="00ED5FD0" w:rsidP="00EF1084">
      <w:pPr>
        <w:jc w:val="both"/>
        <w:rPr>
          <w:rFonts w:ascii="Times New Roman" w:hAnsi="Times New Roman" w:cs="Times New Roman"/>
        </w:rPr>
      </w:pPr>
      <w:r w:rsidRPr="00995609">
        <w:rPr>
          <w:rFonts w:ascii="Times New Roman" w:hAnsi="Times New Roman" w:cs="Times New Roman"/>
        </w:rPr>
        <w:t>D.</w:t>
      </w:r>
      <w:r w:rsidRPr="00995609">
        <w:rPr>
          <w:rFonts w:ascii="Times New Roman" w:hAnsi="Times New Roman" w:cs="Times New Roman"/>
        </w:rPr>
        <w:tab/>
        <w:t>For figure 5g and 5h the parameters are</w:t>
      </w:r>
      <w:r w:rsidR="00B72B3E">
        <w:rPr>
          <w:rFonts w:ascii="Times New Roman" w:hAnsi="Times New Roman" w:cs="Times New Roman"/>
        </w:rPr>
        <w:t xml:space="preserve"> </w:t>
      </w:r>
      <w:r w:rsidR="00B72B3E">
        <w:rPr>
          <w:rFonts w:ascii="Times New Roman" w:hAnsi="Times New Roman" w:cs="Times New Roman"/>
        </w:rPr>
        <w:t>calculated</w:t>
      </w:r>
      <w:r w:rsidRPr="00995609">
        <w:rPr>
          <w:rFonts w:ascii="Times New Roman" w:hAnsi="Times New Roman" w:cs="Times New Roman"/>
        </w:rPr>
        <w:t xml:space="preserve"> on sheet “</w:t>
      </w:r>
      <w:proofErr w:type="spellStart"/>
      <w:r w:rsidRPr="00995609">
        <w:rPr>
          <w:rFonts w:ascii="Times New Roman" w:hAnsi="Times New Roman" w:cs="Times New Roman"/>
          <w:i/>
        </w:rPr>
        <w:t>Pessimist_Sch</w:t>
      </w:r>
      <w:proofErr w:type="spellEnd"/>
      <w:r w:rsidRPr="00995609">
        <w:rPr>
          <w:rFonts w:ascii="Times New Roman" w:hAnsi="Times New Roman" w:cs="Times New Roman"/>
          <w:i/>
        </w:rPr>
        <w:t xml:space="preserve"> ext_esp0.1_AFAI</w:t>
      </w:r>
      <w:r w:rsidRPr="00995609">
        <w:rPr>
          <w:rFonts w:ascii="Times New Roman" w:hAnsi="Times New Roman" w:cs="Times New Roman"/>
        </w:rPr>
        <w:t>”. Using these parameters, running the “</w:t>
      </w:r>
      <w:proofErr w:type="spellStart"/>
      <w:r w:rsidRPr="00995609">
        <w:rPr>
          <w:rFonts w:ascii="Times New Roman" w:hAnsi="Times New Roman" w:cs="Times New Roman"/>
          <w:i/>
        </w:rPr>
        <w:t>Calibration_Beta</w:t>
      </w:r>
      <w:proofErr w:type="spellEnd"/>
      <w:r w:rsidRPr="00995609">
        <w:rPr>
          <w:rFonts w:ascii="Times New Roman" w:hAnsi="Times New Roman" w:cs="Times New Roman"/>
          <w:i/>
        </w:rPr>
        <w:t>=0.7_p_0_i_AFAI_pes_eps0.</w:t>
      </w:r>
      <w:proofErr w:type="gramStart"/>
      <w:r w:rsidRPr="00995609">
        <w:rPr>
          <w:rFonts w:ascii="Times New Roman" w:hAnsi="Times New Roman" w:cs="Times New Roman"/>
          <w:i/>
        </w:rPr>
        <w:t>1.nb</w:t>
      </w:r>
      <w:proofErr w:type="gramEnd"/>
      <w:r w:rsidRPr="00995609">
        <w:rPr>
          <w:rFonts w:ascii="Times New Roman" w:hAnsi="Times New Roman" w:cs="Times New Roman"/>
        </w:rPr>
        <w:t xml:space="preserve">” the </w:t>
      </w:r>
      <w:r w:rsidR="00BC0568" w:rsidRPr="00995609">
        <w:rPr>
          <w:rFonts w:ascii="Times New Roman" w:hAnsi="Times New Roman" w:cs="Times New Roman"/>
        </w:rPr>
        <w:t>fourth</w:t>
      </w:r>
      <w:r w:rsidRPr="00995609">
        <w:rPr>
          <w:rFonts w:ascii="Times New Roman" w:hAnsi="Times New Roman" w:cs="Times New Roman"/>
        </w:rPr>
        <w:t xml:space="preserve"> scenario with schooling externality is simulated. The results are transferred to excel file “</w:t>
      </w:r>
      <w:r w:rsidRPr="00995609">
        <w:rPr>
          <w:rFonts w:ascii="Times New Roman" w:hAnsi="Times New Roman" w:cs="Times New Roman"/>
          <w:i/>
        </w:rPr>
        <w:t>Results</w:t>
      </w:r>
      <w:r w:rsidRPr="00995609">
        <w:rPr>
          <w:rFonts w:ascii="Times New Roman" w:hAnsi="Times New Roman" w:cs="Times New Roman"/>
        </w:rPr>
        <w:t>” on sheet “</w:t>
      </w:r>
      <w:proofErr w:type="spellStart"/>
      <w:r w:rsidRPr="00995609">
        <w:rPr>
          <w:rFonts w:ascii="Times New Roman" w:hAnsi="Times New Roman" w:cs="Times New Roman"/>
          <w:i/>
        </w:rPr>
        <w:t>VariantData</w:t>
      </w:r>
      <w:proofErr w:type="spellEnd"/>
      <w:r w:rsidRPr="00995609">
        <w:rPr>
          <w:rFonts w:ascii="Times New Roman" w:hAnsi="Times New Roman" w:cs="Times New Roman"/>
        </w:rPr>
        <w:t>” and the graphs are on sheet “</w:t>
      </w:r>
      <w:proofErr w:type="spellStart"/>
      <w:r w:rsidRPr="00995609">
        <w:rPr>
          <w:rFonts w:ascii="Times New Roman" w:hAnsi="Times New Roman" w:cs="Times New Roman"/>
          <w:i/>
        </w:rPr>
        <w:t>VariantGraph</w:t>
      </w:r>
      <w:proofErr w:type="spellEnd"/>
      <w:r w:rsidRPr="00995609">
        <w:rPr>
          <w:rFonts w:ascii="Times New Roman" w:hAnsi="Times New Roman" w:cs="Times New Roman"/>
        </w:rPr>
        <w:t>”.</w:t>
      </w:r>
    </w:p>
    <w:p w:rsidR="00BC0568" w:rsidRPr="00995609" w:rsidRDefault="00BC0568" w:rsidP="00EF1084">
      <w:pPr>
        <w:jc w:val="both"/>
        <w:rPr>
          <w:rFonts w:ascii="Times New Roman" w:hAnsi="Times New Roman" w:cs="Times New Roman"/>
        </w:rPr>
      </w:pPr>
      <w:r w:rsidRPr="00995609">
        <w:rPr>
          <w:rFonts w:ascii="Times New Roman" w:hAnsi="Times New Roman" w:cs="Times New Roman"/>
        </w:rPr>
        <w:t>E.</w:t>
      </w:r>
      <w:r w:rsidRPr="00995609">
        <w:rPr>
          <w:rFonts w:ascii="Times New Roman" w:hAnsi="Times New Roman" w:cs="Times New Roman"/>
        </w:rPr>
        <w:tab/>
        <w:t xml:space="preserve">For figure 5i and 5j the parameters are </w:t>
      </w:r>
      <w:r w:rsidR="00B72B3E">
        <w:rPr>
          <w:rFonts w:ascii="Times New Roman" w:hAnsi="Times New Roman" w:cs="Times New Roman"/>
        </w:rPr>
        <w:t>calculated</w:t>
      </w:r>
      <w:r w:rsidR="00B72B3E" w:rsidRPr="00995609">
        <w:rPr>
          <w:rFonts w:ascii="Times New Roman" w:hAnsi="Times New Roman" w:cs="Times New Roman"/>
        </w:rPr>
        <w:t xml:space="preserve"> </w:t>
      </w:r>
      <w:r w:rsidRPr="00995609">
        <w:rPr>
          <w:rFonts w:ascii="Times New Roman" w:hAnsi="Times New Roman" w:cs="Times New Roman"/>
        </w:rPr>
        <w:t>on sheet “</w:t>
      </w:r>
      <w:proofErr w:type="spellStart"/>
      <w:r w:rsidRPr="00995609">
        <w:rPr>
          <w:rFonts w:ascii="Times New Roman" w:hAnsi="Times New Roman" w:cs="Times New Roman"/>
          <w:i/>
        </w:rPr>
        <w:t>Diasp_AFAI</w:t>
      </w:r>
      <w:proofErr w:type="spellEnd"/>
      <w:r w:rsidRPr="00995609">
        <w:rPr>
          <w:rFonts w:ascii="Times New Roman" w:hAnsi="Times New Roman" w:cs="Times New Roman"/>
        </w:rPr>
        <w:t>”. Using these parameters, running the “</w:t>
      </w:r>
      <w:proofErr w:type="spellStart"/>
      <w:r w:rsidRPr="00995609">
        <w:rPr>
          <w:rFonts w:ascii="Times New Roman" w:hAnsi="Times New Roman" w:cs="Times New Roman"/>
          <w:i/>
        </w:rPr>
        <w:t>Calibration_Beta</w:t>
      </w:r>
      <w:proofErr w:type="spellEnd"/>
      <w:r w:rsidRPr="00995609">
        <w:rPr>
          <w:rFonts w:ascii="Times New Roman" w:hAnsi="Times New Roman" w:cs="Times New Roman"/>
          <w:i/>
        </w:rPr>
        <w:t>=0.7_p_0_AFAI_</w:t>
      </w:r>
      <w:proofErr w:type="gramStart"/>
      <w:r w:rsidRPr="00995609">
        <w:rPr>
          <w:rFonts w:ascii="Times New Roman" w:hAnsi="Times New Roman" w:cs="Times New Roman"/>
          <w:i/>
        </w:rPr>
        <w:t>opt.nb</w:t>
      </w:r>
      <w:proofErr w:type="gramEnd"/>
      <w:r w:rsidRPr="00995609">
        <w:rPr>
          <w:rFonts w:ascii="Times New Roman" w:hAnsi="Times New Roman" w:cs="Times New Roman"/>
        </w:rPr>
        <w:t>” the scenario with diaspora externality is simulated. The results are transferred to excel file “</w:t>
      </w:r>
      <w:r w:rsidRPr="00995609">
        <w:rPr>
          <w:rFonts w:ascii="Times New Roman" w:hAnsi="Times New Roman" w:cs="Times New Roman"/>
          <w:i/>
        </w:rPr>
        <w:t>Results</w:t>
      </w:r>
      <w:r w:rsidRPr="00995609">
        <w:rPr>
          <w:rFonts w:ascii="Times New Roman" w:hAnsi="Times New Roman" w:cs="Times New Roman"/>
        </w:rPr>
        <w:t>” on sheet “</w:t>
      </w:r>
      <w:proofErr w:type="spellStart"/>
      <w:r w:rsidRPr="00995609">
        <w:rPr>
          <w:rFonts w:ascii="Times New Roman" w:hAnsi="Times New Roman" w:cs="Times New Roman"/>
          <w:i/>
        </w:rPr>
        <w:t>VariantData</w:t>
      </w:r>
      <w:proofErr w:type="spellEnd"/>
      <w:r w:rsidRPr="00995609">
        <w:rPr>
          <w:rFonts w:ascii="Times New Roman" w:hAnsi="Times New Roman" w:cs="Times New Roman"/>
        </w:rPr>
        <w:t>” and the graphs are on sheet “</w:t>
      </w:r>
      <w:proofErr w:type="spellStart"/>
      <w:r w:rsidRPr="00995609">
        <w:rPr>
          <w:rFonts w:ascii="Times New Roman" w:hAnsi="Times New Roman" w:cs="Times New Roman"/>
          <w:i/>
        </w:rPr>
        <w:t>VariantGraph</w:t>
      </w:r>
      <w:proofErr w:type="spellEnd"/>
      <w:r w:rsidRPr="00995609">
        <w:rPr>
          <w:rFonts w:ascii="Times New Roman" w:hAnsi="Times New Roman" w:cs="Times New Roman"/>
        </w:rPr>
        <w:t>”.</w:t>
      </w:r>
    </w:p>
    <w:p w:rsidR="00BC0568" w:rsidRPr="00995609" w:rsidRDefault="00BC0568" w:rsidP="00EF1084">
      <w:pPr>
        <w:jc w:val="both"/>
        <w:rPr>
          <w:rFonts w:ascii="Times New Roman" w:hAnsi="Times New Roman" w:cs="Times New Roman"/>
        </w:rPr>
      </w:pPr>
      <w:r w:rsidRPr="00995609">
        <w:rPr>
          <w:rFonts w:ascii="Times New Roman" w:hAnsi="Times New Roman" w:cs="Times New Roman"/>
        </w:rPr>
        <w:t xml:space="preserve">F. </w:t>
      </w:r>
      <w:r w:rsidRPr="00995609">
        <w:rPr>
          <w:rFonts w:ascii="Times New Roman" w:hAnsi="Times New Roman" w:cs="Times New Roman"/>
        </w:rPr>
        <w:tab/>
        <w:t xml:space="preserve">For </w:t>
      </w:r>
      <w:proofErr w:type="spellStart"/>
      <w:r w:rsidRPr="00995609">
        <w:rPr>
          <w:rFonts w:ascii="Times New Roman" w:hAnsi="Times New Roman" w:cs="Times New Roman"/>
        </w:rPr>
        <w:t>fotenote</w:t>
      </w:r>
      <w:proofErr w:type="spellEnd"/>
      <w:r w:rsidRPr="00995609">
        <w:rPr>
          <w:rFonts w:ascii="Times New Roman" w:hAnsi="Times New Roman" w:cs="Times New Roman"/>
        </w:rPr>
        <w:t xml:space="preserve"> 12, the excel sheets “</w:t>
      </w:r>
      <w:proofErr w:type="spellStart"/>
      <w:r w:rsidRPr="00995609">
        <w:rPr>
          <w:rFonts w:ascii="Times New Roman" w:hAnsi="Times New Roman" w:cs="Times New Roman"/>
          <w:i/>
        </w:rPr>
        <w:t>Pessimist_Schooling</w:t>
      </w:r>
      <w:proofErr w:type="spellEnd"/>
      <w:r w:rsidRPr="00995609">
        <w:rPr>
          <w:rFonts w:ascii="Times New Roman" w:hAnsi="Times New Roman" w:cs="Times New Roman"/>
          <w:i/>
        </w:rPr>
        <w:t xml:space="preserve"> </w:t>
      </w:r>
      <w:proofErr w:type="spellStart"/>
      <w:r w:rsidRPr="00995609">
        <w:rPr>
          <w:rFonts w:ascii="Times New Roman" w:hAnsi="Times New Roman" w:cs="Times New Roman"/>
          <w:i/>
        </w:rPr>
        <w:t>extr</w:t>
      </w:r>
      <w:proofErr w:type="spellEnd"/>
      <w:r w:rsidRPr="00995609">
        <w:rPr>
          <w:rFonts w:ascii="Times New Roman" w:hAnsi="Times New Roman" w:cs="Times New Roman"/>
        </w:rPr>
        <w:t>” and “</w:t>
      </w:r>
      <w:proofErr w:type="spellStart"/>
      <w:r w:rsidRPr="00995609">
        <w:rPr>
          <w:rFonts w:ascii="Times New Roman" w:hAnsi="Times New Roman" w:cs="Times New Roman"/>
          <w:i/>
        </w:rPr>
        <w:t>Pessimist_schooling</w:t>
      </w:r>
      <w:proofErr w:type="spellEnd"/>
      <w:r w:rsidRPr="00995609">
        <w:rPr>
          <w:rFonts w:ascii="Times New Roman" w:hAnsi="Times New Roman" w:cs="Times New Roman"/>
          <w:i/>
        </w:rPr>
        <w:t xml:space="preserve"> in </w:t>
      </w:r>
      <w:proofErr w:type="gramStart"/>
      <w:r w:rsidRPr="00995609">
        <w:rPr>
          <w:rFonts w:ascii="Times New Roman" w:hAnsi="Times New Roman" w:cs="Times New Roman"/>
          <w:i/>
        </w:rPr>
        <w:t>AF,AI</w:t>
      </w:r>
      <w:proofErr w:type="gramEnd"/>
      <w:r w:rsidRPr="00995609">
        <w:rPr>
          <w:rFonts w:ascii="Times New Roman" w:hAnsi="Times New Roman" w:cs="Times New Roman"/>
        </w:rPr>
        <w:t>” and the following .</w:t>
      </w:r>
      <w:proofErr w:type="spellStart"/>
      <w:r w:rsidRPr="00995609">
        <w:rPr>
          <w:rFonts w:ascii="Times New Roman" w:hAnsi="Times New Roman" w:cs="Times New Roman"/>
        </w:rPr>
        <w:t>nb</w:t>
      </w:r>
      <w:proofErr w:type="spellEnd"/>
      <w:r w:rsidRPr="00995609">
        <w:rPr>
          <w:rFonts w:ascii="Times New Roman" w:hAnsi="Times New Roman" w:cs="Times New Roman"/>
        </w:rPr>
        <w:t xml:space="preserve"> files are used in the given order</w:t>
      </w:r>
    </w:p>
    <w:p w:rsidR="00BC0568" w:rsidRPr="00995609" w:rsidRDefault="00BC0568" w:rsidP="00EF1084">
      <w:pPr>
        <w:jc w:val="both"/>
        <w:rPr>
          <w:rFonts w:ascii="Times New Roman" w:hAnsi="Times New Roman" w:cs="Times New Roman"/>
        </w:rPr>
      </w:pPr>
      <w:proofErr w:type="spellStart"/>
      <w:r w:rsidRPr="00995609">
        <w:rPr>
          <w:rFonts w:ascii="Times New Roman" w:hAnsi="Times New Roman" w:cs="Times New Roman"/>
        </w:rPr>
        <w:t>i</w:t>
      </w:r>
      <w:proofErr w:type="spellEnd"/>
      <w:r w:rsidRPr="00995609">
        <w:rPr>
          <w:rFonts w:ascii="Times New Roman" w:hAnsi="Times New Roman" w:cs="Times New Roman"/>
        </w:rPr>
        <w:t>.</w:t>
      </w:r>
      <w:r w:rsidRPr="00995609">
        <w:rPr>
          <w:rFonts w:ascii="Times New Roman" w:hAnsi="Times New Roman" w:cs="Times New Roman"/>
        </w:rPr>
        <w:tab/>
      </w:r>
      <w:proofErr w:type="spellStart"/>
      <w:r w:rsidRPr="00995609">
        <w:rPr>
          <w:rFonts w:ascii="Times New Roman" w:hAnsi="Times New Roman" w:cs="Times New Roman"/>
        </w:rPr>
        <w:t>Calibration_Beta</w:t>
      </w:r>
      <w:proofErr w:type="spellEnd"/>
      <w:r w:rsidRPr="00995609">
        <w:rPr>
          <w:rFonts w:ascii="Times New Roman" w:hAnsi="Times New Roman" w:cs="Times New Roman"/>
        </w:rPr>
        <w:t>=0.7_p_0_AF_pessi</w:t>
      </w:r>
    </w:p>
    <w:p w:rsidR="00BC0568" w:rsidRPr="00995609" w:rsidRDefault="00BC0568" w:rsidP="00EF1084">
      <w:pPr>
        <w:jc w:val="both"/>
        <w:rPr>
          <w:rFonts w:ascii="Times New Roman" w:hAnsi="Times New Roman" w:cs="Times New Roman"/>
        </w:rPr>
      </w:pPr>
      <w:r w:rsidRPr="00995609">
        <w:rPr>
          <w:rFonts w:ascii="Times New Roman" w:hAnsi="Times New Roman" w:cs="Times New Roman"/>
        </w:rPr>
        <w:t>ii.</w:t>
      </w:r>
      <w:r w:rsidRPr="00995609">
        <w:rPr>
          <w:rFonts w:ascii="Times New Roman" w:hAnsi="Times New Roman" w:cs="Times New Roman"/>
        </w:rPr>
        <w:tab/>
      </w:r>
      <w:proofErr w:type="spellStart"/>
      <w:r w:rsidRPr="00995609">
        <w:rPr>
          <w:rFonts w:ascii="Times New Roman" w:hAnsi="Times New Roman" w:cs="Times New Roman"/>
        </w:rPr>
        <w:t>Calibration_Beta</w:t>
      </w:r>
      <w:proofErr w:type="spellEnd"/>
      <w:r w:rsidRPr="00995609">
        <w:rPr>
          <w:rFonts w:ascii="Times New Roman" w:hAnsi="Times New Roman" w:cs="Times New Roman"/>
        </w:rPr>
        <w:t>=0.7_p_0_AFAI_pessi</w:t>
      </w:r>
    </w:p>
    <w:p w:rsidR="00FA035D" w:rsidRPr="00995609" w:rsidRDefault="00FA035D" w:rsidP="00EF1084">
      <w:pPr>
        <w:jc w:val="both"/>
        <w:rPr>
          <w:rFonts w:ascii="Times New Roman" w:hAnsi="Times New Roman" w:cs="Times New Roman"/>
        </w:rPr>
      </w:pPr>
      <w:r w:rsidRPr="00995609">
        <w:rPr>
          <w:rFonts w:ascii="Times New Roman" w:hAnsi="Times New Roman" w:cs="Times New Roman"/>
        </w:rPr>
        <w:t xml:space="preserve">G. </w:t>
      </w:r>
      <w:r w:rsidRPr="00995609">
        <w:rPr>
          <w:rFonts w:ascii="Times New Roman" w:hAnsi="Times New Roman" w:cs="Times New Roman"/>
        </w:rPr>
        <w:tab/>
        <w:t xml:space="preserve">For extension with endogenous social mobility (figure 6) </w:t>
      </w:r>
      <w:r w:rsidR="00D9211E" w:rsidRPr="00995609">
        <w:rPr>
          <w:rFonts w:ascii="Times New Roman" w:hAnsi="Times New Roman" w:cs="Times New Roman"/>
        </w:rPr>
        <w:t>using the benchmark parameters</w:t>
      </w:r>
      <w:r w:rsidR="00B00C3C" w:rsidRPr="00995609">
        <w:rPr>
          <w:rFonts w:ascii="Times New Roman" w:hAnsi="Times New Roman" w:cs="Times New Roman"/>
        </w:rPr>
        <w:t xml:space="preserve"> the </w:t>
      </w:r>
      <w:proofErr w:type="gramStart"/>
      <w:r w:rsidR="00B00C3C" w:rsidRPr="00995609">
        <w:rPr>
          <w:rFonts w:ascii="Times New Roman" w:hAnsi="Times New Roman" w:cs="Times New Roman"/>
        </w:rPr>
        <w:t>following .</w:t>
      </w:r>
      <w:proofErr w:type="spellStart"/>
      <w:r w:rsidR="00B00C3C" w:rsidRPr="00995609">
        <w:rPr>
          <w:rFonts w:ascii="Times New Roman" w:hAnsi="Times New Roman" w:cs="Times New Roman"/>
        </w:rPr>
        <w:t>nb</w:t>
      </w:r>
      <w:proofErr w:type="spellEnd"/>
      <w:proofErr w:type="gramEnd"/>
      <w:r w:rsidR="00B00C3C" w:rsidRPr="00995609">
        <w:rPr>
          <w:rFonts w:ascii="Times New Roman" w:hAnsi="Times New Roman" w:cs="Times New Roman"/>
        </w:rPr>
        <w:t xml:space="preserve"> file are run in the given order</w:t>
      </w:r>
    </w:p>
    <w:p w:rsidR="00B00C3C" w:rsidRPr="00995609" w:rsidRDefault="00B00C3C" w:rsidP="00EF1084">
      <w:pPr>
        <w:jc w:val="both"/>
        <w:rPr>
          <w:rFonts w:ascii="Times New Roman" w:hAnsi="Times New Roman" w:cs="Times New Roman"/>
        </w:rPr>
      </w:pPr>
      <w:proofErr w:type="spellStart"/>
      <w:r w:rsidRPr="00995609">
        <w:rPr>
          <w:rFonts w:ascii="Times New Roman" w:hAnsi="Times New Roman" w:cs="Times New Roman"/>
        </w:rPr>
        <w:t>i</w:t>
      </w:r>
      <w:proofErr w:type="spellEnd"/>
      <w:r w:rsidRPr="00995609">
        <w:rPr>
          <w:rFonts w:ascii="Times New Roman" w:hAnsi="Times New Roman" w:cs="Times New Roman"/>
        </w:rPr>
        <w:t>.</w:t>
      </w:r>
      <w:r w:rsidRPr="00995609">
        <w:rPr>
          <w:rFonts w:ascii="Times New Roman" w:hAnsi="Times New Roman" w:cs="Times New Roman"/>
        </w:rPr>
        <w:tab/>
        <w:t>endo_rho_base_with_gamma_</w:t>
      </w:r>
      <w:proofErr w:type="gramStart"/>
      <w:r w:rsidRPr="00995609">
        <w:rPr>
          <w:rFonts w:ascii="Times New Roman" w:hAnsi="Times New Roman" w:cs="Times New Roman"/>
        </w:rPr>
        <w:t>9.nb</w:t>
      </w:r>
      <w:proofErr w:type="gramEnd"/>
    </w:p>
    <w:p w:rsidR="00B00C3C" w:rsidRPr="00995609" w:rsidRDefault="00B00C3C" w:rsidP="00EF1084">
      <w:pPr>
        <w:jc w:val="both"/>
        <w:rPr>
          <w:rFonts w:ascii="Times New Roman" w:hAnsi="Times New Roman" w:cs="Times New Roman"/>
        </w:rPr>
      </w:pPr>
      <w:r w:rsidRPr="00995609">
        <w:rPr>
          <w:rFonts w:ascii="Times New Roman" w:hAnsi="Times New Roman" w:cs="Times New Roman"/>
        </w:rPr>
        <w:t>ii.</w:t>
      </w:r>
      <w:r w:rsidRPr="00995609">
        <w:rPr>
          <w:rFonts w:ascii="Times New Roman" w:hAnsi="Times New Roman" w:cs="Times New Roman"/>
        </w:rPr>
        <w:tab/>
        <w:t>endo_rho_base_with_gamma_9_p_divided_</w:t>
      </w:r>
      <w:proofErr w:type="gramStart"/>
      <w:r w:rsidRPr="00995609">
        <w:rPr>
          <w:rFonts w:ascii="Times New Roman" w:hAnsi="Times New Roman" w:cs="Times New Roman"/>
        </w:rPr>
        <w:t>2.nb</w:t>
      </w:r>
      <w:proofErr w:type="gramEnd"/>
      <w:r w:rsidRPr="00995609">
        <w:rPr>
          <w:rFonts w:ascii="Times New Roman" w:hAnsi="Times New Roman" w:cs="Times New Roman"/>
        </w:rPr>
        <w:t xml:space="preserve"> </w:t>
      </w:r>
    </w:p>
    <w:p w:rsidR="00B00C3C" w:rsidRPr="00995609" w:rsidRDefault="00B00C3C" w:rsidP="00EF1084">
      <w:pPr>
        <w:jc w:val="both"/>
        <w:rPr>
          <w:rFonts w:ascii="Times New Roman" w:hAnsi="Times New Roman" w:cs="Times New Roman"/>
        </w:rPr>
      </w:pPr>
      <w:r w:rsidRPr="00995609">
        <w:rPr>
          <w:rFonts w:ascii="Times New Roman" w:hAnsi="Times New Roman" w:cs="Times New Roman"/>
        </w:rPr>
        <w:t>iii.</w:t>
      </w:r>
      <w:r w:rsidRPr="00995609">
        <w:rPr>
          <w:rFonts w:ascii="Times New Roman" w:hAnsi="Times New Roman" w:cs="Times New Roman"/>
        </w:rPr>
        <w:tab/>
        <w:t>endo_rho_base_with_gamma_9_p_</w:t>
      </w:r>
      <w:proofErr w:type="gramStart"/>
      <w:r w:rsidRPr="00995609">
        <w:rPr>
          <w:rFonts w:ascii="Times New Roman" w:hAnsi="Times New Roman" w:cs="Times New Roman"/>
        </w:rPr>
        <w:t>0.nb</w:t>
      </w:r>
      <w:proofErr w:type="gramEnd"/>
    </w:p>
    <w:p w:rsidR="00B00C3C" w:rsidRPr="00995609" w:rsidRDefault="00B00C3C" w:rsidP="00EF1084">
      <w:pPr>
        <w:jc w:val="both"/>
        <w:rPr>
          <w:rFonts w:ascii="Times New Roman" w:hAnsi="Times New Roman" w:cs="Times New Roman"/>
        </w:rPr>
      </w:pPr>
      <w:r w:rsidRPr="00995609">
        <w:rPr>
          <w:rFonts w:ascii="Times New Roman" w:hAnsi="Times New Roman" w:cs="Times New Roman"/>
        </w:rPr>
        <w:t>The results are then transferred to excel file “</w:t>
      </w:r>
      <w:r w:rsidRPr="00995609">
        <w:rPr>
          <w:rFonts w:ascii="Times New Roman" w:hAnsi="Times New Roman" w:cs="Times New Roman"/>
          <w:i/>
        </w:rPr>
        <w:t>Results</w:t>
      </w:r>
      <w:r w:rsidRPr="00995609">
        <w:rPr>
          <w:rFonts w:ascii="Times New Roman" w:hAnsi="Times New Roman" w:cs="Times New Roman"/>
        </w:rPr>
        <w:t>” on sheet “</w:t>
      </w:r>
      <w:proofErr w:type="spellStart"/>
      <w:r w:rsidRPr="00995609">
        <w:rPr>
          <w:rFonts w:ascii="Times New Roman" w:hAnsi="Times New Roman" w:cs="Times New Roman"/>
          <w:i/>
        </w:rPr>
        <w:t>RobustData</w:t>
      </w:r>
      <w:proofErr w:type="spellEnd"/>
      <w:r w:rsidRPr="00995609">
        <w:rPr>
          <w:rFonts w:ascii="Times New Roman" w:hAnsi="Times New Roman" w:cs="Times New Roman"/>
        </w:rPr>
        <w:t xml:space="preserve">” </w:t>
      </w:r>
      <w:r w:rsidR="00B72B3E">
        <w:rPr>
          <w:rFonts w:ascii="Times New Roman" w:hAnsi="Times New Roman" w:cs="Times New Roman"/>
        </w:rPr>
        <w:t xml:space="preserve">for further analysis </w:t>
      </w:r>
      <w:r w:rsidRPr="00995609">
        <w:rPr>
          <w:rFonts w:ascii="Times New Roman" w:hAnsi="Times New Roman" w:cs="Times New Roman"/>
        </w:rPr>
        <w:t>and the graphs for figure 6 are on sheet “</w:t>
      </w:r>
      <w:proofErr w:type="spellStart"/>
      <w:r w:rsidRPr="00995609">
        <w:rPr>
          <w:rFonts w:ascii="Times New Roman" w:hAnsi="Times New Roman" w:cs="Times New Roman"/>
          <w:i/>
        </w:rPr>
        <w:t>RobustGraph</w:t>
      </w:r>
      <w:proofErr w:type="spellEnd"/>
      <w:r w:rsidRPr="00995609">
        <w:rPr>
          <w:rFonts w:ascii="Times New Roman" w:hAnsi="Times New Roman" w:cs="Times New Roman"/>
        </w:rPr>
        <w:t>”</w:t>
      </w:r>
      <w:r w:rsidR="00B00437" w:rsidRPr="00995609">
        <w:rPr>
          <w:rFonts w:ascii="Times New Roman" w:hAnsi="Times New Roman" w:cs="Times New Roman"/>
        </w:rPr>
        <w:t>.</w:t>
      </w:r>
    </w:p>
    <w:p w:rsidR="001C0A8A" w:rsidRPr="00995609" w:rsidRDefault="001C0A8A" w:rsidP="00EF1084">
      <w:pPr>
        <w:jc w:val="both"/>
        <w:rPr>
          <w:rFonts w:ascii="Times New Roman" w:hAnsi="Times New Roman" w:cs="Times New Roman"/>
          <w:b/>
        </w:rPr>
      </w:pPr>
      <w:r w:rsidRPr="00995609">
        <w:rPr>
          <w:rFonts w:ascii="Times New Roman" w:hAnsi="Times New Roman" w:cs="Times New Roman"/>
          <w:b/>
        </w:rPr>
        <w:t xml:space="preserve">Step </w:t>
      </w:r>
      <w:r>
        <w:rPr>
          <w:rFonts w:ascii="Times New Roman" w:hAnsi="Times New Roman" w:cs="Times New Roman"/>
          <w:b/>
        </w:rPr>
        <w:t>5</w:t>
      </w:r>
      <w:r w:rsidRPr="00995609">
        <w:rPr>
          <w:rFonts w:ascii="Times New Roman" w:hAnsi="Times New Roman" w:cs="Times New Roman"/>
          <w:b/>
        </w:rPr>
        <w:t xml:space="preserve"> </w:t>
      </w:r>
      <w:r w:rsidR="00EA3A72">
        <w:rPr>
          <w:rFonts w:ascii="Times New Roman" w:hAnsi="Times New Roman" w:cs="Times New Roman"/>
          <w:b/>
        </w:rPr>
        <w:t>Robustness analysis</w:t>
      </w:r>
    </w:p>
    <w:p w:rsidR="00B00437" w:rsidRDefault="00D1302C" w:rsidP="00EF1084">
      <w:pPr>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6C472C">
        <w:rPr>
          <w:rFonts w:ascii="Times New Roman" w:hAnsi="Times New Roman" w:cs="Times New Roman"/>
        </w:rPr>
        <w:t xml:space="preserve">The </w:t>
      </w:r>
      <w:r>
        <w:rPr>
          <w:rFonts w:ascii="Times New Roman" w:hAnsi="Times New Roman" w:cs="Times New Roman"/>
        </w:rPr>
        <w:t xml:space="preserve">data on </w:t>
      </w:r>
      <w:r w:rsidR="00855844">
        <w:rPr>
          <w:rFonts w:ascii="Times New Roman" w:hAnsi="Times New Roman" w:cs="Times New Roman"/>
        </w:rPr>
        <w:t>excel file “</w:t>
      </w:r>
      <w:r w:rsidR="00855844" w:rsidRPr="00855844">
        <w:rPr>
          <w:rFonts w:ascii="Times New Roman" w:hAnsi="Times New Roman" w:cs="Times New Roman"/>
          <w:i/>
        </w:rPr>
        <w:t xml:space="preserve">Brain drain </w:t>
      </w:r>
      <w:proofErr w:type="spellStart"/>
      <w:r w:rsidR="00855844" w:rsidRPr="00855844">
        <w:rPr>
          <w:rFonts w:ascii="Times New Roman" w:hAnsi="Times New Roman" w:cs="Times New Roman"/>
          <w:i/>
        </w:rPr>
        <w:t>data_JIE</w:t>
      </w:r>
      <w:proofErr w:type="spellEnd"/>
      <w:r w:rsidR="00855844" w:rsidRPr="00855844">
        <w:rPr>
          <w:rFonts w:ascii="Times New Roman" w:hAnsi="Times New Roman" w:cs="Times New Roman"/>
          <w:i/>
        </w:rPr>
        <w:t xml:space="preserve"> revised</w:t>
      </w:r>
      <w:r w:rsidR="00855844">
        <w:rPr>
          <w:rFonts w:ascii="Times New Roman" w:hAnsi="Times New Roman" w:cs="Times New Roman"/>
        </w:rPr>
        <w:t xml:space="preserve">” with </w:t>
      </w:r>
      <w:r w:rsidR="006C472C">
        <w:rPr>
          <w:rFonts w:ascii="Times New Roman" w:hAnsi="Times New Roman" w:cs="Times New Roman"/>
        </w:rPr>
        <w:t xml:space="preserve">following </w:t>
      </w:r>
      <w:r w:rsidR="00855844">
        <w:rPr>
          <w:rFonts w:ascii="Times New Roman" w:hAnsi="Times New Roman" w:cs="Times New Roman"/>
        </w:rPr>
        <w:t>sheets</w:t>
      </w:r>
      <w:r w:rsidR="006C472C">
        <w:rPr>
          <w:rFonts w:ascii="Times New Roman" w:hAnsi="Times New Roman" w:cs="Times New Roman"/>
        </w:rPr>
        <w:t xml:space="preserve"> </w:t>
      </w:r>
      <w:proofErr w:type="gramStart"/>
      <w:r w:rsidR="006C472C">
        <w:rPr>
          <w:rFonts w:ascii="Times New Roman" w:hAnsi="Times New Roman" w:cs="Times New Roman"/>
        </w:rPr>
        <w:t>and .</w:t>
      </w:r>
      <w:proofErr w:type="spellStart"/>
      <w:r w:rsidR="006C472C">
        <w:rPr>
          <w:rFonts w:ascii="Times New Roman" w:hAnsi="Times New Roman" w:cs="Times New Roman"/>
        </w:rPr>
        <w:t>nb</w:t>
      </w:r>
      <w:proofErr w:type="spellEnd"/>
      <w:proofErr w:type="gramEnd"/>
      <w:r w:rsidR="006C472C">
        <w:rPr>
          <w:rFonts w:ascii="Times New Roman" w:hAnsi="Times New Roman" w:cs="Times New Roman"/>
        </w:rPr>
        <w:t xml:space="preserve"> files are used for the robustness checks in appendix C.</w:t>
      </w:r>
    </w:p>
    <w:p w:rsidR="00D1302C" w:rsidRDefault="00D1302C" w:rsidP="00EF1084">
      <w:pPr>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Robustness to parameter values</w:t>
      </w:r>
    </w:p>
    <w:p w:rsidR="006C472C" w:rsidRDefault="00855844" w:rsidP="00EF1084">
      <w:pPr>
        <w:pStyle w:val="ListParagraph"/>
        <w:numPr>
          <w:ilvl w:val="0"/>
          <w:numId w:val="2"/>
        </w:numPr>
        <w:jc w:val="both"/>
        <w:rPr>
          <w:rFonts w:ascii="Times New Roman" w:hAnsi="Times New Roman" w:cs="Times New Roman"/>
        </w:rPr>
      </w:pPr>
      <w:r>
        <w:rPr>
          <w:rFonts w:ascii="Times New Roman" w:hAnsi="Times New Roman" w:cs="Times New Roman"/>
        </w:rPr>
        <w:t>“</w:t>
      </w:r>
      <w:r w:rsidRPr="00855844">
        <w:rPr>
          <w:rFonts w:ascii="Times New Roman" w:hAnsi="Times New Roman" w:cs="Times New Roman"/>
          <w:i/>
        </w:rPr>
        <w:t>beta_</w:t>
      </w:r>
      <w:proofErr w:type="gramStart"/>
      <w:r w:rsidRPr="00855844">
        <w:rPr>
          <w:rFonts w:ascii="Times New Roman" w:hAnsi="Times New Roman" w:cs="Times New Roman"/>
          <w:i/>
        </w:rPr>
        <w:t>0,5.xlsx</w:t>
      </w:r>
      <w:proofErr w:type="gramEnd"/>
      <w:r>
        <w:rPr>
          <w:rFonts w:ascii="Times New Roman" w:hAnsi="Times New Roman" w:cs="Times New Roman"/>
        </w:rPr>
        <w:t>” for calibration o</w:t>
      </w:r>
      <w:r w:rsidR="00FF339F">
        <w:rPr>
          <w:rFonts w:ascii="Times New Roman" w:hAnsi="Times New Roman" w:cs="Times New Roman"/>
        </w:rPr>
        <w:t>f</w:t>
      </w:r>
      <w:r>
        <w:rPr>
          <w:rFonts w:ascii="Times New Roman" w:hAnsi="Times New Roman" w:cs="Times New Roman"/>
        </w:rPr>
        <w:t xml:space="preserve"> parameters </w:t>
      </w:r>
      <w:r w:rsidR="00EF44FF">
        <w:rPr>
          <w:rFonts w:ascii="Times New Roman" w:hAnsi="Times New Roman" w:cs="Times New Roman"/>
        </w:rPr>
        <w:t xml:space="preserve">at observed brain drain </w:t>
      </w:r>
      <w:r>
        <w:rPr>
          <w:rFonts w:ascii="Times New Roman" w:hAnsi="Times New Roman" w:cs="Times New Roman"/>
        </w:rPr>
        <w:t>and “</w:t>
      </w:r>
      <w:proofErr w:type="spellStart"/>
      <w:r w:rsidRPr="00855844">
        <w:rPr>
          <w:rFonts w:ascii="Times New Roman" w:hAnsi="Times New Roman" w:cs="Times New Roman"/>
          <w:i/>
        </w:rPr>
        <w:t>Calibration_Beta</w:t>
      </w:r>
      <w:proofErr w:type="spellEnd"/>
      <w:r w:rsidRPr="00855844">
        <w:rPr>
          <w:rFonts w:ascii="Times New Roman" w:hAnsi="Times New Roman" w:cs="Times New Roman"/>
          <w:i/>
        </w:rPr>
        <w:t>=0.5_p_0_i.nb</w:t>
      </w:r>
      <w:r>
        <w:rPr>
          <w:rFonts w:ascii="Times New Roman" w:hAnsi="Times New Roman" w:cs="Times New Roman"/>
        </w:rPr>
        <w:t>” for counterfactual scenario (figures A1a, A1b)</w:t>
      </w:r>
    </w:p>
    <w:p w:rsidR="00EF1084" w:rsidRDefault="00EF1084" w:rsidP="00EF1084">
      <w:pPr>
        <w:pStyle w:val="ListParagraph"/>
        <w:numPr>
          <w:ilvl w:val="0"/>
          <w:numId w:val="2"/>
        </w:numPr>
        <w:jc w:val="both"/>
        <w:rPr>
          <w:rFonts w:ascii="Times New Roman" w:hAnsi="Times New Roman" w:cs="Times New Roman"/>
        </w:rPr>
      </w:pPr>
      <w:r>
        <w:rPr>
          <w:rFonts w:ascii="Times New Roman" w:hAnsi="Times New Roman" w:cs="Times New Roman"/>
        </w:rPr>
        <w:t>“</w:t>
      </w:r>
      <w:r w:rsidRPr="00EF1084">
        <w:rPr>
          <w:rFonts w:ascii="Times New Roman" w:hAnsi="Times New Roman" w:cs="Times New Roman"/>
          <w:i/>
        </w:rPr>
        <w:t>beta_0,7_iH</w:t>
      </w:r>
      <w:proofErr w:type="gramStart"/>
      <w:r w:rsidRPr="00EF1084">
        <w:rPr>
          <w:rFonts w:ascii="Times New Roman" w:hAnsi="Times New Roman" w:cs="Times New Roman"/>
          <w:i/>
        </w:rPr>
        <w:t>0,25.xlsx</w:t>
      </w:r>
      <w:proofErr w:type="gramEnd"/>
      <w:r>
        <w:rPr>
          <w:rFonts w:ascii="Times New Roman" w:hAnsi="Times New Roman" w:cs="Times New Roman"/>
        </w:rPr>
        <w:t>” for calibration o</w:t>
      </w:r>
      <w:r w:rsidR="00FF339F">
        <w:rPr>
          <w:rFonts w:ascii="Times New Roman" w:hAnsi="Times New Roman" w:cs="Times New Roman"/>
        </w:rPr>
        <w:t>f</w:t>
      </w:r>
      <w:r>
        <w:rPr>
          <w:rFonts w:ascii="Times New Roman" w:hAnsi="Times New Roman" w:cs="Times New Roman"/>
        </w:rPr>
        <w:t xml:space="preserve"> parameters</w:t>
      </w:r>
      <w:r w:rsidR="00EF44FF">
        <w:rPr>
          <w:rFonts w:ascii="Times New Roman" w:hAnsi="Times New Roman" w:cs="Times New Roman"/>
        </w:rPr>
        <w:t xml:space="preserve"> at observed brain drain</w:t>
      </w:r>
      <w:r>
        <w:rPr>
          <w:rFonts w:ascii="Times New Roman" w:hAnsi="Times New Roman" w:cs="Times New Roman"/>
        </w:rPr>
        <w:t xml:space="preserve"> and “</w:t>
      </w:r>
      <w:proofErr w:type="spellStart"/>
      <w:r w:rsidRPr="00EF1084">
        <w:rPr>
          <w:rFonts w:ascii="Times New Roman" w:hAnsi="Times New Roman" w:cs="Times New Roman"/>
          <w:i/>
        </w:rPr>
        <w:t>Calibration_Beta</w:t>
      </w:r>
      <w:proofErr w:type="spellEnd"/>
      <w:r w:rsidRPr="00EF1084">
        <w:rPr>
          <w:rFonts w:ascii="Times New Roman" w:hAnsi="Times New Roman" w:cs="Times New Roman"/>
          <w:i/>
        </w:rPr>
        <w:t>=0.7_iH_0.25IL_p_0_i</w:t>
      </w:r>
      <w:r w:rsidRPr="00855844">
        <w:rPr>
          <w:rFonts w:ascii="Times New Roman" w:hAnsi="Times New Roman" w:cs="Times New Roman"/>
          <w:i/>
        </w:rPr>
        <w:t>.nb</w:t>
      </w:r>
      <w:r>
        <w:rPr>
          <w:rFonts w:ascii="Times New Roman" w:hAnsi="Times New Roman" w:cs="Times New Roman"/>
        </w:rPr>
        <w:t>” for counterfactual scenario (figures A1c, A1d)</w:t>
      </w:r>
    </w:p>
    <w:p w:rsidR="0000512E" w:rsidRDefault="0000512E" w:rsidP="00035FF2">
      <w:pPr>
        <w:pStyle w:val="ListParagraph"/>
        <w:numPr>
          <w:ilvl w:val="0"/>
          <w:numId w:val="2"/>
        </w:numPr>
        <w:jc w:val="both"/>
        <w:rPr>
          <w:rFonts w:ascii="Times New Roman" w:hAnsi="Times New Roman" w:cs="Times New Roman"/>
        </w:rPr>
      </w:pPr>
      <w:r>
        <w:rPr>
          <w:rFonts w:ascii="Times New Roman" w:hAnsi="Times New Roman" w:cs="Times New Roman"/>
        </w:rPr>
        <w:t>“</w:t>
      </w:r>
      <w:r w:rsidRPr="0000512E">
        <w:rPr>
          <w:rFonts w:ascii="Times New Roman" w:hAnsi="Times New Roman" w:cs="Times New Roman"/>
          <w:i/>
        </w:rPr>
        <w:t>beta0.7_JD(delta)_0.04_Hskilled</w:t>
      </w:r>
      <w:r w:rsidRPr="00EF1084">
        <w:rPr>
          <w:rFonts w:ascii="Times New Roman" w:hAnsi="Times New Roman" w:cs="Times New Roman"/>
          <w:i/>
        </w:rPr>
        <w:t>.xlsx</w:t>
      </w:r>
      <w:r>
        <w:rPr>
          <w:rFonts w:ascii="Times New Roman" w:hAnsi="Times New Roman" w:cs="Times New Roman"/>
        </w:rPr>
        <w:t>” for calibration o</w:t>
      </w:r>
      <w:r w:rsidR="00FF339F">
        <w:rPr>
          <w:rFonts w:ascii="Times New Roman" w:hAnsi="Times New Roman" w:cs="Times New Roman"/>
        </w:rPr>
        <w:t>f</w:t>
      </w:r>
      <w:r>
        <w:rPr>
          <w:rFonts w:ascii="Times New Roman" w:hAnsi="Times New Roman" w:cs="Times New Roman"/>
        </w:rPr>
        <w:t xml:space="preserve"> parameters</w:t>
      </w:r>
      <w:r w:rsidR="00EF44FF">
        <w:rPr>
          <w:rFonts w:ascii="Times New Roman" w:hAnsi="Times New Roman" w:cs="Times New Roman"/>
        </w:rPr>
        <w:t xml:space="preserve"> at observed brain drain</w:t>
      </w:r>
      <w:r>
        <w:rPr>
          <w:rFonts w:ascii="Times New Roman" w:hAnsi="Times New Roman" w:cs="Times New Roman"/>
        </w:rPr>
        <w:t xml:space="preserve"> and “</w:t>
      </w:r>
      <w:proofErr w:type="spellStart"/>
      <w:r w:rsidR="00035FF2" w:rsidRPr="00035FF2">
        <w:rPr>
          <w:rFonts w:ascii="Times New Roman" w:hAnsi="Times New Roman" w:cs="Times New Roman"/>
          <w:i/>
        </w:rPr>
        <w:t>Calibration_Beta</w:t>
      </w:r>
      <w:proofErr w:type="spellEnd"/>
      <w:r w:rsidR="00035FF2" w:rsidRPr="00035FF2">
        <w:rPr>
          <w:rFonts w:ascii="Times New Roman" w:hAnsi="Times New Roman" w:cs="Times New Roman"/>
          <w:i/>
        </w:rPr>
        <w:t>=0.7_p_0_i_JD_HS_0.</w:t>
      </w:r>
      <w:proofErr w:type="gramStart"/>
      <w:r w:rsidR="00035FF2" w:rsidRPr="00035FF2">
        <w:rPr>
          <w:rFonts w:ascii="Times New Roman" w:hAnsi="Times New Roman" w:cs="Times New Roman"/>
          <w:i/>
        </w:rPr>
        <w:t>04</w:t>
      </w:r>
      <w:r w:rsidRPr="00855844">
        <w:rPr>
          <w:rFonts w:ascii="Times New Roman" w:hAnsi="Times New Roman" w:cs="Times New Roman"/>
          <w:i/>
        </w:rPr>
        <w:t>.nb</w:t>
      </w:r>
      <w:proofErr w:type="gramEnd"/>
      <w:r>
        <w:rPr>
          <w:rFonts w:ascii="Times New Roman" w:hAnsi="Times New Roman" w:cs="Times New Roman"/>
        </w:rPr>
        <w:t>” for counterfactual scenario (figures A1</w:t>
      </w:r>
      <w:r w:rsidR="00FF339F">
        <w:rPr>
          <w:rFonts w:ascii="Times New Roman" w:hAnsi="Times New Roman" w:cs="Times New Roman"/>
        </w:rPr>
        <w:t>e</w:t>
      </w:r>
      <w:r>
        <w:rPr>
          <w:rFonts w:ascii="Times New Roman" w:hAnsi="Times New Roman" w:cs="Times New Roman"/>
        </w:rPr>
        <w:t>, A1</w:t>
      </w:r>
      <w:r w:rsidR="00FF339F">
        <w:rPr>
          <w:rFonts w:ascii="Times New Roman" w:hAnsi="Times New Roman" w:cs="Times New Roman"/>
        </w:rPr>
        <w:t>f</w:t>
      </w:r>
      <w:r>
        <w:rPr>
          <w:rFonts w:ascii="Times New Roman" w:hAnsi="Times New Roman" w:cs="Times New Roman"/>
        </w:rPr>
        <w:t>)</w:t>
      </w:r>
    </w:p>
    <w:p w:rsidR="00FF339F" w:rsidRDefault="00FF339F" w:rsidP="00035FF2">
      <w:pPr>
        <w:pStyle w:val="ListParagraph"/>
        <w:numPr>
          <w:ilvl w:val="0"/>
          <w:numId w:val="2"/>
        </w:numPr>
        <w:jc w:val="both"/>
        <w:rPr>
          <w:rFonts w:ascii="Times New Roman" w:hAnsi="Times New Roman" w:cs="Times New Roman"/>
        </w:rPr>
      </w:pPr>
      <w:r>
        <w:rPr>
          <w:rFonts w:ascii="Times New Roman" w:hAnsi="Times New Roman" w:cs="Times New Roman"/>
        </w:rPr>
        <w:t>“</w:t>
      </w:r>
      <w:r w:rsidRPr="00FF339F">
        <w:rPr>
          <w:rFonts w:ascii="Times New Roman" w:hAnsi="Times New Roman" w:cs="Times New Roman"/>
          <w:i/>
        </w:rPr>
        <w:t>beta0.7_JD(delta)_0.08_LSkilled</w:t>
      </w:r>
      <w:r>
        <w:rPr>
          <w:rFonts w:ascii="Times New Roman" w:hAnsi="Times New Roman" w:cs="Times New Roman"/>
          <w:i/>
        </w:rPr>
        <w:t>.xlsx</w:t>
      </w:r>
      <w:r>
        <w:rPr>
          <w:rFonts w:ascii="Times New Roman" w:hAnsi="Times New Roman" w:cs="Times New Roman"/>
        </w:rPr>
        <w:t>” for calibration of parameters</w:t>
      </w:r>
      <w:r w:rsidR="00EF44FF">
        <w:rPr>
          <w:rFonts w:ascii="Times New Roman" w:hAnsi="Times New Roman" w:cs="Times New Roman"/>
        </w:rPr>
        <w:t xml:space="preserve"> at observed brain drain</w:t>
      </w:r>
      <w:r>
        <w:rPr>
          <w:rFonts w:ascii="Times New Roman" w:hAnsi="Times New Roman" w:cs="Times New Roman"/>
        </w:rPr>
        <w:t xml:space="preserve"> and “</w:t>
      </w:r>
      <w:proofErr w:type="spellStart"/>
      <w:r w:rsidR="00035FF2" w:rsidRPr="00035FF2">
        <w:rPr>
          <w:rFonts w:ascii="Times New Roman" w:hAnsi="Times New Roman" w:cs="Times New Roman"/>
          <w:i/>
        </w:rPr>
        <w:t>Calibration_Beta</w:t>
      </w:r>
      <w:proofErr w:type="spellEnd"/>
      <w:r w:rsidR="00035FF2" w:rsidRPr="00035FF2">
        <w:rPr>
          <w:rFonts w:ascii="Times New Roman" w:hAnsi="Times New Roman" w:cs="Times New Roman"/>
          <w:i/>
        </w:rPr>
        <w:t>=0.7_p_0_i_JD_LS_0.</w:t>
      </w:r>
      <w:proofErr w:type="gramStart"/>
      <w:r w:rsidR="00035FF2" w:rsidRPr="00035FF2">
        <w:rPr>
          <w:rFonts w:ascii="Times New Roman" w:hAnsi="Times New Roman" w:cs="Times New Roman"/>
          <w:i/>
        </w:rPr>
        <w:t>08</w:t>
      </w:r>
      <w:r w:rsidRPr="00855844">
        <w:rPr>
          <w:rFonts w:ascii="Times New Roman" w:hAnsi="Times New Roman" w:cs="Times New Roman"/>
          <w:i/>
        </w:rPr>
        <w:t>.nb</w:t>
      </w:r>
      <w:proofErr w:type="gramEnd"/>
      <w:r>
        <w:rPr>
          <w:rFonts w:ascii="Times New Roman" w:hAnsi="Times New Roman" w:cs="Times New Roman"/>
        </w:rPr>
        <w:t>” for counterfactual scenario (figures A1g, A1h)</w:t>
      </w:r>
    </w:p>
    <w:p w:rsidR="00FF339F" w:rsidRDefault="00FF339F" w:rsidP="00FF339F">
      <w:pPr>
        <w:pStyle w:val="ListParagraph"/>
        <w:numPr>
          <w:ilvl w:val="0"/>
          <w:numId w:val="2"/>
        </w:numPr>
        <w:jc w:val="both"/>
        <w:rPr>
          <w:rFonts w:ascii="Times New Roman" w:hAnsi="Times New Roman" w:cs="Times New Roman"/>
        </w:rPr>
      </w:pPr>
      <w:r>
        <w:rPr>
          <w:rFonts w:ascii="Times New Roman" w:hAnsi="Times New Roman" w:cs="Times New Roman"/>
        </w:rPr>
        <w:lastRenderedPageBreak/>
        <w:t>“</w:t>
      </w:r>
      <w:proofErr w:type="spellStart"/>
      <w:r w:rsidRPr="00FF339F">
        <w:rPr>
          <w:rFonts w:ascii="Times New Roman" w:hAnsi="Times New Roman" w:cs="Times New Roman"/>
          <w:i/>
        </w:rPr>
        <w:t>Calibration_Beta</w:t>
      </w:r>
      <w:proofErr w:type="spellEnd"/>
      <w:r w:rsidRPr="00FF339F">
        <w:rPr>
          <w:rFonts w:ascii="Times New Roman" w:hAnsi="Times New Roman" w:cs="Times New Roman"/>
          <w:i/>
        </w:rPr>
        <w:t>=0.7_k_var_p_</w:t>
      </w:r>
      <w:proofErr w:type="gramStart"/>
      <w:r w:rsidRPr="00FF339F">
        <w:rPr>
          <w:rFonts w:ascii="Times New Roman" w:hAnsi="Times New Roman" w:cs="Times New Roman"/>
          <w:i/>
        </w:rPr>
        <w:t>i</w:t>
      </w:r>
      <w:r>
        <w:rPr>
          <w:rFonts w:ascii="Times New Roman" w:hAnsi="Times New Roman" w:cs="Times New Roman"/>
          <w:i/>
        </w:rPr>
        <w:t>.nb</w:t>
      </w:r>
      <w:proofErr w:type="gramEnd"/>
      <w:r>
        <w:rPr>
          <w:rFonts w:ascii="Times New Roman" w:hAnsi="Times New Roman" w:cs="Times New Roman"/>
        </w:rPr>
        <w:t>” for calibration of</w:t>
      </w:r>
      <w:r w:rsidR="00EF44FF">
        <w:rPr>
          <w:rFonts w:ascii="Times New Roman" w:hAnsi="Times New Roman" w:cs="Times New Roman"/>
        </w:rPr>
        <w:t xml:space="preserve"> parameters at observed brain drain  </w:t>
      </w:r>
      <w:r>
        <w:rPr>
          <w:rFonts w:ascii="Times New Roman" w:hAnsi="Times New Roman" w:cs="Times New Roman"/>
        </w:rPr>
        <w:t>and “</w:t>
      </w:r>
      <w:proofErr w:type="spellStart"/>
      <w:r w:rsidRPr="00FF339F">
        <w:rPr>
          <w:rFonts w:ascii="Times New Roman" w:hAnsi="Times New Roman" w:cs="Times New Roman"/>
          <w:i/>
        </w:rPr>
        <w:t>Calibration_Beta</w:t>
      </w:r>
      <w:proofErr w:type="spellEnd"/>
      <w:r w:rsidRPr="00FF339F">
        <w:rPr>
          <w:rFonts w:ascii="Times New Roman" w:hAnsi="Times New Roman" w:cs="Times New Roman"/>
          <w:i/>
        </w:rPr>
        <w:t>=0.7_k_var_p_0_i</w:t>
      </w:r>
      <w:r w:rsidRPr="00855844">
        <w:rPr>
          <w:rFonts w:ascii="Times New Roman" w:hAnsi="Times New Roman" w:cs="Times New Roman"/>
          <w:i/>
        </w:rPr>
        <w:t>.nb</w:t>
      </w:r>
      <w:r>
        <w:rPr>
          <w:rFonts w:ascii="Times New Roman" w:hAnsi="Times New Roman" w:cs="Times New Roman"/>
        </w:rPr>
        <w:t>” for counterfactual scenario (figures A1i, A1j)</w:t>
      </w:r>
    </w:p>
    <w:p w:rsidR="00EF1084" w:rsidRDefault="00BF6809" w:rsidP="00BF6809">
      <w:pPr>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Robustness to technological environment</w:t>
      </w:r>
    </w:p>
    <w:p w:rsidR="00E72465" w:rsidRDefault="00CC73A8" w:rsidP="00E72465">
      <w:pPr>
        <w:jc w:val="both"/>
        <w:rPr>
          <w:rFonts w:ascii="Times New Roman" w:hAnsi="Times New Roman" w:cs="Times New Roman"/>
        </w:rPr>
      </w:pPr>
      <w:proofErr w:type="spellStart"/>
      <w:r w:rsidRPr="00EF44FF">
        <w:rPr>
          <w:rFonts w:ascii="Times New Roman" w:hAnsi="Times New Roman" w:cs="Times New Roman"/>
        </w:rPr>
        <w:t>i</w:t>
      </w:r>
      <w:proofErr w:type="spellEnd"/>
      <w:r w:rsidRPr="00EF44FF">
        <w:rPr>
          <w:rFonts w:ascii="Times New Roman" w:hAnsi="Times New Roman" w:cs="Times New Roman"/>
        </w:rPr>
        <w:t>.</w:t>
      </w:r>
      <w:r w:rsidRPr="00EF44FF">
        <w:rPr>
          <w:rFonts w:ascii="Times New Roman" w:hAnsi="Times New Roman" w:cs="Times New Roman"/>
        </w:rPr>
        <w:tab/>
      </w:r>
      <w:r w:rsidR="00EF44FF" w:rsidRPr="00EF44FF">
        <w:rPr>
          <w:rFonts w:ascii="Times New Roman" w:hAnsi="Times New Roman" w:cs="Times New Roman"/>
        </w:rPr>
        <w:t>“</w:t>
      </w:r>
      <w:proofErr w:type="spellStart"/>
      <w:r w:rsidR="00EF44FF" w:rsidRPr="00EF44FF">
        <w:rPr>
          <w:rFonts w:ascii="Times New Roman" w:hAnsi="Times New Roman" w:cs="Times New Roman"/>
          <w:i/>
        </w:rPr>
        <w:t>w_I_H</w:t>
      </w:r>
      <w:proofErr w:type="spellEnd"/>
      <w:r w:rsidR="00EF44FF" w:rsidRPr="00EF44FF">
        <w:rPr>
          <w:rFonts w:ascii="Times New Roman" w:hAnsi="Times New Roman" w:cs="Times New Roman"/>
          <w:i/>
        </w:rPr>
        <w:t>, AI skill premium observe.xlsx</w:t>
      </w:r>
      <w:r w:rsidR="00EF44FF" w:rsidRPr="00EF44FF">
        <w:rPr>
          <w:rFonts w:ascii="Times New Roman" w:hAnsi="Times New Roman" w:cs="Times New Roman"/>
        </w:rPr>
        <w:t>” for calibration of parameters at observed brain drain and “</w:t>
      </w:r>
      <w:proofErr w:type="spellStart"/>
      <w:r w:rsidR="006F1D25" w:rsidRPr="006F1D25">
        <w:rPr>
          <w:rFonts w:ascii="Times New Roman" w:hAnsi="Times New Roman" w:cs="Times New Roman"/>
          <w:i/>
        </w:rPr>
        <w:t>Calibration_Beta</w:t>
      </w:r>
      <w:proofErr w:type="spellEnd"/>
      <w:r w:rsidR="006F1D25" w:rsidRPr="006F1D25">
        <w:rPr>
          <w:rFonts w:ascii="Times New Roman" w:hAnsi="Times New Roman" w:cs="Times New Roman"/>
          <w:i/>
        </w:rPr>
        <w:t xml:space="preserve">=0.7_p_0_i_Skill </w:t>
      </w:r>
      <w:proofErr w:type="spellStart"/>
      <w:proofErr w:type="gramStart"/>
      <w:r w:rsidR="006F1D25" w:rsidRPr="006F1D25">
        <w:rPr>
          <w:rFonts w:ascii="Times New Roman" w:hAnsi="Times New Roman" w:cs="Times New Roman"/>
          <w:i/>
        </w:rPr>
        <w:t>prem</w:t>
      </w:r>
      <w:r w:rsidR="00EF44FF" w:rsidRPr="00EF44FF">
        <w:rPr>
          <w:rFonts w:ascii="Times New Roman" w:hAnsi="Times New Roman" w:cs="Times New Roman"/>
          <w:i/>
        </w:rPr>
        <w:t>.nb</w:t>
      </w:r>
      <w:proofErr w:type="spellEnd"/>
      <w:proofErr w:type="gramEnd"/>
      <w:r w:rsidR="00EF44FF" w:rsidRPr="00EF44FF">
        <w:rPr>
          <w:rFonts w:ascii="Times New Roman" w:hAnsi="Times New Roman" w:cs="Times New Roman"/>
        </w:rPr>
        <w:t>” for counterfactual scenario (figures A</w:t>
      </w:r>
      <w:r w:rsidR="006F1D25">
        <w:rPr>
          <w:rFonts w:ascii="Times New Roman" w:hAnsi="Times New Roman" w:cs="Times New Roman"/>
        </w:rPr>
        <w:t>2a, A2b</w:t>
      </w:r>
      <w:r w:rsidR="00EF44FF" w:rsidRPr="00EF44FF">
        <w:rPr>
          <w:rFonts w:ascii="Times New Roman" w:hAnsi="Times New Roman" w:cs="Times New Roman"/>
        </w:rPr>
        <w:t>)</w:t>
      </w:r>
    </w:p>
    <w:p w:rsidR="00E72465" w:rsidRDefault="00E72465" w:rsidP="00E72465">
      <w:pPr>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r>
      <w:r w:rsidRPr="00EF44FF">
        <w:rPr>
          <w:rFonts w:ascii="Times New Roman" w:hAnsi="Times New Roman" w:cs="Times New Roman"/>
        </w:rPr>
        <w:t>“</w:t>
      </w:r>
      <w:r w:rsidR="003C408F" w:rsidRPr="003C408F">
        <w:rPr>
          <w:rFonts w:ascii="Times New Roman" w:hAnsi="Times New Roman" w:cs="Times New Roman"/>
          <w:i/>
        </w:rPr>
        <w:t>CES in Informality.sigma</w:t>
      </w:r>
      <w:r w:rsidR="003C408F">
        <w:rPr>
          <w:rFonts w:ascii="Times New Roman" w:hAnsi="Times New Roman" w:cs="Times New Roman"/>
          <w:i/>
        </w:rPr>
        <w:t>_4</w:t>
      </w:r>
      <w:r w:rsidRPr="00EF44FF">
        <w:rPr>
          <w:rFonts w:ascii="Times New Roman" w:hAnsi="Times New Roman" w:cs="Times New Roman"/>
          <w:i/>
        </w:rPr>
        <w:t>.xlsx</w:t>
      </w:r>
      <w:r w:rsidRPr="00EF44FF">
        <w:rPr>
          <w:rFonts w:ascii="Times New Roman" w:hAnsi="Times New Roman" w:cs="Times New Roman"/>
        </w:rPr>
        <w:t>” for calibration of parameters at observed bra</w:t>
      </w:r>
      <w:r>
        <w:rPr>
          <w:rFonts w:ascii="Times New Roman" w:hAnsi="Times New Roman" w:cs="Times New Roman"/>
        </w:rPr>
        <w:t>i</w:t>
      </w:r>
      <w:r w:rsidRPr="00EF44FF">
        <w:rPr>
          <w:rFonts w:ascii="Times New Roman" w:hAnsi="Times New Roman" w:cs="Times New Roman"/>
        </w:rPr>
        <w:t>n drain and “</w:t>
      </w:r>
      <w:proofErr w:type="spellStart"/>
      <w:r w:rsidR="003C408F" w:rsidRPr="003C408F">
        <w:rPr>
          <w:rFonts w:ascii="Times New Roman" w:hAnsi="Times New Roman" w:cs="Times New Roman"/>
          <w:i/>
        </w:rPr>
        <w:t>Calibration_Beta</w:t>
      </w:r>
      <w:proofErr w:type="spellEnd"/>
      <w:r w:rsidR="003C408F" w:rsidRPr="003C408F">
        <w:rPr>
          <w:rFonts w:ascii="Times New Roman" w:hAnsi="Times New Roman" w:cs="Times New Roman"/>
          <w:i/>
        </w:rPr>
        <w:t>=0.7_p_0_i_CES_</w:t>
      </w:r>
      <w:proofErr w:type="gramStart"/>
      <w:r w:rsidR="003C408F">
        <w:rPr>
          <w:rFonts w:ascii="Times New Roman" w:hAnsi="Times New Roman" w:cs="Times New Roman"/>
          <w:i/>
        </w:rPr>
        <w:t>4</w:t>
      </w:r>
      <w:r w:rsidRPr="00EF44FF">
        <w:rPr>
          <w:rFonts w:ascii="Times New Roman" w:hAnsi="Times New Roman" w:cs="Times New Roman"/>
          <w:i/>
        </w:rPr>
        <w:t>.nb</w:t>
      </w:r>
      <w:proofErr w:type="gramEnd"/>
      <w:r w:rsidRPr="00EF44FF">
        <w:rPr>
          <w:rFonts w:ascii="Times New Roman" w:hAnsi="Times New Roman" w:cs="Times New Roman"/>
        </w:rPr>
        <w:t>” for counterfactual scenario (figures A</w:t>
      </w:r>
      <w:r>
        <w:rPr>
          <w:rFonts w:ascii="Times New Roman" w:hAnsi="Times New Roman" w:cs="Times New Roman"/>
        </w:rPr>
        <w:t>2c, A2d</w:t>
      </w:r>
      <w:r w:rsidRPr="00EF44FF">
        <w:rPr>
          <w:rFonts w:ascii="Times New Roman" w:hAnsi="Times New Roman" w:cs="Times New Roman"/>
        </w:rPr>
        <w:t>)</w:t>
      </w:r>
    </w:p>
    <w:p w:rsidR="003C408F" w:rsidRPr="00EF44FF" w:rsidRDefault="003C408F" w:rsidP="003C408F">
      <w:pPr>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r>
      <w:r w:rsidRPr="00EF44FF">
        <w:rPr>
          <w:rFonts w:ascii="Times New Roman" w:hAnsi="Times New Roman" w:cs="Times New Roman"/>
        </w:rPr>
        <w:t>“</w:t>
      </w:r>
      <w:r w:rsidRPr="003C408F">
        <w:rPr>
          <w:rFonts w:ascii="Times New Roman" w:hAnsi="Times New Roman" w:cs="Times New Roman"/>
          <w:i/>
        </w:rPr>
        <w:t>CES in Informality.sigma_2</w:t>
      </w:r>
      <w:r w:rsidRPr="00EF44FF">
        <w:rPr>
          <w:rFonts w:ascii="Times New Roman" w:hAnsi="Times New Roman" w:cs="Times New Roman"/>
          <w:i/>
        </w:rPr>
        <w:t>.xlsx</w:t>
      </w:r>
      <w:r w:rsidRPr="00EF44FF">
        <w:rPr>
          <w:rFonts w:ascii="Times New Roman" w:hAnsi="Times New Roman" w:cs="Times New Roman"/>
        </w:rPr>
        <w:t>” for calibration of parameters at observed bra</w:t>
      </w:r>
      <w:r>
        <w:rPr>
          <w:rFonts w:ascii="Times New Roman" w:hAnsi="Times New Roman" w:cs="Times New Roman"/>
        </w:rPr>
        <w:t>i</w:t>
      </w:r>
      <w:r w:rsidRPr="00EF44FF">
        <w:rPr>
          <w:rFonts w:ascii="Times New Roman" w:hAnsi="Times New Roman" w:cs="Times New Roman"/>
        </w:rPr>
        <w:t>n drain and “</w:t>
      </w:r>
      <w:proofErr w:type="spellStart"/>
      <w:r w:rsidRPr="003C408F">
        <w:rPr>
          <w:rFonts w:ascii="Times New Roman" w:hAnsi="Times New Roman" w:cs="Times New Roman"/>
          <w:i/>
        </w:rPr>
        <w:t>Calibration_Beta</w:t>
      </w:r>
      <w:proofErr w:type="spellEnd"/>
      <w:r w:rsidRPr="003C408F">
        <w:rPr>
          <w:rFonts w:ascii="Times New Roman" w:hAnsi="Times New Roman" w:cs="Times New Roman"/>
          <w:i/>
        </w:rPr>
        <w:t>=0.7_p_0_i_CES_</w:t>
      </w:r>
      <w:proofErr w:type="gramStart"/>
      <w:r w:rsidRPr="003C408F">
        <w:rPr>
          <w:rFonts w:ascii="Times New Roman" w:hAnsi="Times New Roman" w:cs="Times New Roman"/>
          <w:i/>
        </w:rPr>
        <w:t>2</w:t>
      </w:r>
      <w:r w:rsidRPr="00EF44FF">
        <w:rPr>
          <w:rFonts w:ascii="Times New Roman" w:hAnsi="Times New Roman" w:cs="Times New Roman"/>
          <w:i/>
        </w:rPr>
        <w:t>.nb</w:t>
      </w:r>
      <w:proofErr w:type="gramEnd"/>
      <w:r w:rsidRPr="00EF44FF">
        <w:rPr>
          <w:rFonts w:ascii="Times New Roman" w:hAnsi="Times New Roman" w:cs="Times New Roman"/>
        </w:rPr>
        <w:t>” for counterfactual scenario (figures A</w:t>
      </w:r>
      <w:r>
        <w:rPr>
          <w:rFonts w:ascii="Times New Roman" w:hAnsi="Times New Roman" w:cs="Times New Roman"/>
        </w:rPr>
        <w:t>2e, A2f</w:t>
      </w:r>
      <w:r w:rsidRPr="00EF44FF">
        <w:rPr>
          <w:rFonts w:ascii="Times New Roman" w:hAnsi="Times New Roman" w:cs="Times New Roman"/>
        </w:rPr>
        <w:t>)</w:t>
      </w:r>
    </w:p>
    <w:p w:rsidR="003C408F" w:rsidRDefault="003C408F" w:rsidP="003C408F">
      <w:pPr>
        <w:jc w:val="both"/>
        <w:rPr>
          <w:rFonts w:ascii="Times New Roman" w:hAnsi="Times New Roman" w:cs="Times New Roman"/>
        </w:rPr>
      </w:pPr>
      <w:r>
        <w:rPr>
          <w:rFonts w:ascii="Times New Roman" w:hAnsi="Times New Roman" w:cs="Times New Roman"/>
        </w:rPr>
        <w:t>iv.</w:t>
      </w:r>
      <w:r>
        <w:rPr>
          <w:rFonts w:ascii="Times New Roman" w:hAnsi="Times New Roman" w:cs="Times New Roman"/>
        </w:rPr>
        <w:tab/>
      </w:r>
      <w:r w:rsidRPr="00EF44FF">
        <w:rPr>
          <w:rFonts w:ascii="Times New Roman" w:hAnsi="Times New Roman" w:cs="Times New Roman"/>
        </w:rPr>
        <w:t>“</w:t>
      </w:r>
      <w:r w:rsidRPr="003C408F">
        <w:rPr>
          <w:rFonts w:ascii="Times New Roman" w:hAnsi="Times New Roman" w:cs="Times New Roman"/>
          <w:i/>
        </w:rPr>
        <w:t>beta_0.7_sigma_3_formal</w:t>
      </w:r>
      <w:r w:rsidRPr="00EF44FF">
        <w:rPr>
          <w:rFonts w:ascii="Times New Roman" w:hAnsi="Times New Roman" w:cs="Times New Roman"/>
          <w:i/>
        </w:rPr>
        <w:t>.xlsx</w:t>
      </w:r>
      <w:r w:rsidRPr="00EF44FF">
        <w:rPr>
          <w:rFonts w:ascii="Times New Roman" w:hAnsi="Times New Roman" w:cs="Times New Roman"/>
        </w:rPr>
        <w:t>” for calibration of parameters at observed bra</w:t>
      </w:r>
      <w:r>
        <w:rPr>
          <w:rFonts w:ascii="Times New Roman" w:hAnsi="Times New Roman" w:cs="Times New Roman"/>
        </w:rPr>
        <w:t>i</w:t>
      </w:r>
      <w:r w:rsidRPr="00EF44FF">
        <w:rPr>
          <w:rFonts w:ascii="Times New Roman" w:hAnsi="Times New Roman" w:cs="Times New Roman"/>
        </w:rPr>
        <w:t>n drain and “</w:t>
      </w:r>
      <w:proofErr w:type="spellStart"/>
      <w:r w:rsidRPr="003C408F">
        <w:rPr>
          <w:rFonts w:ascii="Times New Roman" w:hAnsi="Times New Roman" w:cs="Times New Roman"/>
          <w:i/>
        </w:rPr>
        <w:t>Calibration_Beta</w:t>
      </w:r>
      <w:proofErr w:type="spellEnd"/>
      <w:r w:rsidRPr="003C408F">
        <w:rPr>
          <w:rFonts w:ascii="Times New Roman" w:hAnsi="Times New Roman" w:cs="Times New Roman"/>
          <w:i/>
        </w:rPr>
        <w:t>=0.7_p_i_0_sigma=3_</w:t>
      </w:r>
      <w:proofErr w:type="gramStart"/>
      <w:r w:rsidRPr="003C408F">
        <w:rPr>
          <w:rFonts w:ascii="Times New Roman" w:hAnsi="Times New Roman" w:cs="Times New Roman"/>
          <w:i/>
        </w:rPr>
        <w:t>formal</w:t>
      </w:r>
      <w:r w:rsidRPr="00EF44FF">
        <w:rPr>
          <w:rFonts w:ascii="Times New Roman" w:hAnsi="Times New Roman" w:cs="Times New Roman"/>
          <w:i/>
        </w:rPr>
        <w:t>.nb</w:t>
      </w:r>
      <w:proofErr w:type="gramEnd"/>
      <w:r w:rsidRPr="00EF44FF">
        <w:rPr>
          <w:rFonts w:ascii="Times New Roman" w:hAnsi="Times New Roman" w:cs="Times New Roman"/>
        </w:rPr>
        <w:t>” for counterfactual scenario (figures A</w:t>
      </w:r>
      <w:r>
        <w:rPr>
          <w:rFonts w:ascii="Times New Roman" w:hAnsi="Times New Roman" w:cs="Times New Roman"/>
        </w:rPr>
        <w:t>2g, A2h</w:t>
      </w:r>
      <w:r w:rsidRPr="00EF44FF">
        <w:rPr>
          <w:rFonts w:ascii="Times New Roman" w:hAnsi="Times New Roman" w:cs="Times New Roman"/>
        </w:rPr>
        <w:t>)</w:t>
      </w:r>
    </w:p>
    <w:p w:rsidR="003C408F" w:rsidRPr="00995609" w:rsidRDefault="003C408F" w:rsidP="003C408F">
      <w:pPr>
        <w:jc w:val="both"/>
        <w:rPr>
          <w:rFonts w:ascii="Times New Roman" w:hAnsi="Times New Roman" w:cs="Times New Roman"/>
        </w:rPr>
      </w:pPr>
      <w:r>
        <w:rPr>
          <w:rFonts w:ascii="Times New Roman" w:hAnsi="Times New Roman" w:cs="Times New Roman"/>
        </w:rPr>
        <w:t xml:space="preserve">All the results are transferred to excel file </w:t>
      </w:r>
      <w:r w:rsidRPr="00995609">
        <w:rPr>
          <w:rFonts w:ascii="Times New Roman" w:hAnsi="Times New Roman" w:cs="Times New Roman"/>
        </w:rPr>
        <w:t>“</w:t>
      </w:r>
      <w:r w:rsidRPr="00995609">
        <w:rPr>
          <w:rFonts w:ascii="Times New Roman" w:hAnsi="Times New Roman" w:cs="Times New Roman"/>
          <w:i/>
        </w:rPr>
        <w:t>Results</w:t>
      </w:r>
      <w:r w:rsidRPr="00995609">
        <w:rPr>
          <w:rFonts w:ascii="Times New Roman" w:hAnsi="Times New Roman" w:cs="Times New Roman"/>
        </w:rPr>
        <w:t>” on sheet “</w:t>
      </w:r>
      <w:proofErr w:type="spellStart"/>
      <w:r w:rsidRPr="00995609">
        <w:rPr>
          <w:rFonts w:ascii="Times New Roman" w:hAnsi="Times New Roman" w:cs="Times New Roman"/>
          <w:i/>
        </w:rPr>
        <w:t>RobustData</w:t>
      </w:r>
      <w:proofErr w:type="spellEnd"/>
      <w:r w:rsidRPr="00995609">
        <w:rPr>
          <w:rFonts w:ascii="Times New Roman" w:hAnsi="Times New Roman" w:cs="Times New Roman"/>
        </w:rPr>
        <w:t>” and the graphs are on sheet “</w:t>
      </w:r>
      <w:proofErr w:type="spellStart"/>
      <w:r w:rsidRPr="00995609">
        <w:rPr>
          <w:rFonts w:ascii="Times New Roman" w:hAnsi="Times New Roman" w:cs="Times New Roman"/>
          <w:i/>
        </w:rPr>
        <w:t>RobustGraph</w:t>
      </w:r>
      <w:proofErr w:type="spellEnd"/>
      <w:r w:rsidRPr="00995609">
        <w:rPr>
          <w:rFonts w:ascii="Times New Roman" w:hAnsi="Times New Roman" w:cs="Times New Roman"/>
        </w:rPr>
        <w:t>”.</w:t>
      </w:r>
    </w:p>
    <w:p w:rsidR="003963CA" w:rsidRDefault="003963CA" w:rsidP="003963CA">
      <w:pPr>
        <w:jc w:val="both"/>
        <w:rPr>
          <w:rFonts w:ascii="Times New Roman" w:hAnsi="Times New Roman" w:cs="Times New Roman"/>
          <w:b/>
        </w:rPr>
      </w:pPr>
      <w:r w:rsidRPr="00995609">
        <w:rPr>
          <w:rFonts w:ascii="Times New Roman" w:hAnsi="Times New Roman" w:cs="Times New Roman"/>
          <w:b/>
        </w:rPr>
        <w:t xml:space="preserve">Step </w:t>
      </w:r>
      <w:r>
        <w:rPr>
          <w:rFonts w:ascii="Times New Roman" w:hAnsi="Times New Roman" w:cs="Times New Roman"/>
          <w:b/>
        </w:rPr>
        <w:t>6</w:t>
      </w:r>
      <w:r w:rsidRPr="00995609">
        <w:rPr>
          <w:rFonts w:ascii="Times New Roman" w:hAnsi="Times New Roman" w:cs="Times New Roman"/>
          <w:b/>
        </w:rPr>
        <w:t xml:space="preserve"> </w:t>
      </w:r>
      <w:r>
        <w:rPr>
          <w:rFonts w:ascii="Times New Roman" w:hAnsi="Times New Roman" w:cs="Times New Roman"/>
          <w:b/>
        </w:rPr>
        <w:t>Appendix A and B</w:t>
      </w:r>
    </w:p>
    <w:p w:rsidR="003963CA" w:rsidRPr="003963CA" w:rsidRDefault="003963CA" w:rsidP="003963CA">
      <w:pPr>
        <w:jc w:val="both"/>
        <w:rPr>
          <w:rFonts w:ascii="Times New Roman" w:hAnsi="Times New Roman" w:cs="Times New Roman"/>
        </w:rPr>
      </w:pPr>
      <w:r w:rsidRPr="003963CA">
        <w:rPr>
          <w:rFonts w:ascii="Times New Roman" w:hAnsi="Times New Roman" w:cs="Times New Roman"/>
        </w:rPr>
        <w:t>6.</w:t>
      </w:r>
      <w:r w:rsidRPr="003963CA">
        <w:rPr>
          <w:rFonts w:ascii="Times New Roman" w:hAnsi="Times New Roman" w:cs="Times New Roman"/>
        </w:rPr>
        <w:tab/>
      </w:r>
      <w:r>
        <w:rPr>
          <w:rFonts w:ascii="Times New Roman" w:hAnsi="Times New Roman" w:cs="Times New Roman"/>
        </w:rPr>
        <w:t>the re</w:t>
      </w:r>
      <w:r w:rsidR="00DD75DB">
        <w:rPr>
          <w:rFonts w:ascii="Times New Roman" w:hAnsi="Times New Roman" w:cs="Times New Roman"/>
        </w:rPr>
        <w:t>sults reported in tables A1, A2 and</w:t>
      </w:r>
      <w:r>
        <w:rPr>
          <w:rFonts w:ascii="Times New Roman" w:hAnsi="Times New Roman" w:cs="Times New Roman"/>
        </w:rPr>
        <w:t xml:space="preserve"> A3 are calculated in excel file </w:t>
      </w:r>
      <w:r w:rsidRPr="00995609">
        <w:rPr>
          <w:rFonts w:ascii="Times New Roman" w:hAnsi="Times New Roman" w:cs="Times New Roman"/>
        </w:rPr>
        <w:t>“</w:t>
      </w:r>
      <w:r w:rsidRPr="00995609">
        <w:rPr>
          <w:rFonts w:ascii="Times New Roman" w:hAnsi="Times New Roman" w:cs="Times New Roman"/>
          <w:i/>
        </w:rPr>
        <w:t>Results</w:t>
      </w:r>
      <w:r w:rsidRPr="00995609">
        <w:rPr>
          <w:rFonts w:ascii="Times New Roman" w:hAnsi="Times New Roman" w:cs="Times New Roman"/>
        </w:rPr>
        <w:t>” on sheet</w:t>
      </w:r>
      <w:r w:rsidR="00DD75DB">
        <w:rPr>
          <w:rFonts w:ascii="Times New Roman" w:hAnsi="Times New Roman" w:cs="Times New Roman"/>
        </w:rPr>
        <w:t xml:space="preserve"> “</w:t>
      </w:r>
      <w:r w:rsidR="00DD75DB">
        <w:rPr>
          <w:rFonts w:ascii="Times New Roman" w:hAnsi="Times New Roman" w:cs="Times New Roman"/>
          <w:i/>
        </w:rPr>
        <w:t>Appendix</w:t>
      </w:r>
      <w:r w:rsidR="00DD75DB">
        <w:rPr>
          <w:rFonts w:ascii="Times New Roman" w:hAnsi="Times New Roman" w:cs="Times New Roman"/>
        </w:rPr>
        <w:t>”. The results reported in table A4 are calculated on sheet “</w:t>
      </w:r>
      <w:r w:rsidR="00DD75DB">
        <w:rPr>
          <w:rFonts w:ascii="Times New Roman" w:hAnsi="Times New Roman" w:cs="Times New Roman"/>
          <w:i/>
        </w:rPr>
        <w:t>Shapley</w:t>
      </w:r>
      <w:r w:rsidR="00DD75DB">
        <w:rPr>
          <w:rFonts w:ascii="Times New Roman" w:hAnsi="Times New Roman" w:cs="Times New Roman"/>
        </w:rPr>
        <w:t>”</w:t>
      </w:r>
      <w:r w:rsidR="00B72B3E">
        <w:rPr>
          <w:rFonts w:ascii="Times New Roman" w:hAnsi="Times New Roman" w:cs="Times New Roman"/>
        </w:rPr>
        <w:t>.</w:t>
      </w:r>
    </w:p>
    <w:p w:rsidR="00CC73A8" w:rsidRPr="006C472C" w:rsidRDefault="00CC73A8" w:rsidP="00BF6809">
      <w:pPr>
        <w:jc w:val="both"/>
        <w:rPr>
          <w:rFonts w:ascii="Times New Roman" w:hAnsi="Times New Roman" w:cs="Times New Roman"/>
        </w:rPr>
      </w:pPr>
      <w:bookmarkStart w:id="0" w:name="_GoBack"/>
      <w:bookmarkEnd w:id="0"/>
    </w:p>
    <w:sectPr w:rsidR="00CC73A8" w:rsidRPr="006C47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1AA" w:rsidRDefault="007051AA" w:rsidP="00D9211E">
      <w:pPr>
        <w:spacing w:after="0" w:line="240" w:lineRule="auto"/>
      </w:pPr>
      <w:r>
        <w:separator/>
      </w:r>
    </w:p>
  </w:endnote>
  <w:endnote w:type="continuationSeparator" w:id="0">
    <w:p w:rsidR="007051AA" w:rsidRDefault="007051AA" w:rsidP="00D9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1AA" w:rsidRDefault="007051AA" w:rsidP="00D9211E">
      <w:pPr>
        <w:spacing w:after="0" w:line="240" w:lineRule="auto"/>
      </w:pPr>
      <w:r>
        <w:separator/>
      </w:r>
    </w:p>
  </w:footnote>
  <w:footnote w:type="continuationSeparator" w:id="0">
    <w:p w:rsidR="007051AA" w:rsidRDefault="007051AA" w:rsidP="00D9211E">
      <w:pPr>
        <w:spacing w:after="0" w:line="240" w:lineRule="auto"/>
      </w:pPr>
      <w:r>
        <w:continuationSeparator/>
      </w:r>
    </w:p>
  </w:footnote>
  <w:footnote w:id="1">
    <w:p w:rsidR="00B26D43" w:rsidRPr="00D9211E" w:rsidRDefault="00B26D43" w:rsidP="00B26D43">
      <w:pPr>
        <w:pStyle w:val="FootnoteText"/>
        <w:rPr>
          <w:lang w:val="de-DE"/>
        </w:rPr>
      </w:pPr>
      <w:r>
        <w:rPr>
          <w:rStyle w:val="FootnoteReference"/>
        </w:rPr>
        <w:footnoteRef/>
      </w:r>
      <w:r>
        <w:t xml:space="preserve"> </w:t>
      </w:r>
      <w:r>
        <w:rPr>
          <w:lang w:val="de-DE"/>
        </w:rPr>
        <w:t>In all .nb files the required data is imported from relevant excel files. The second cell in all .nb files shows the file path for author’s pc. For the purposes of replication please modify the file path.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4B34"/>
    <w:multiLevelType w:val="hybridMultilevel"/>
    <w:tmpl w:val="3E526258"/>
    <w:lvl w:ilvl="0" w:tplc="CFB4DB9A">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F5C52E4"/>
    <w:multiLevelType w:val="hybridMultilevel"/>
    <w:tmpl w:val="606ED952"/>
    <w:lvl w:ilvl="0" w:tplc="985A486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77"/>
    <w:rsid w:val="0000512E"/>
    <w:rsid w:val="0002342F"/>
    <w:rsid w:val="000240DE"/>
    <w:rsid w:val="00025078"/>
    <w:rsid w:val="00035FF2"/>
    <w:rsid w:val="00050C5C"/>
    <w:rsid w:val="0018029F"/>
    <w:rsid w:val="00196677"/>
    <w:rsid w:val="001C0A8A"/>
    <w:rsid w:val="00241BC7"/>
    <w:rsid w:val="002837C1"/>
    <w:rsid w:val="003963CA"/>
    <w:rsid w:val="003C408F"/>
    <w:rsid w:val="00455AFA"/>
    <w:rsid w:val="004B60CF"/>
    <w:rsid w:val="005D0907"/>
    <w:rsid w:val="005F0D41"/>
    <w:rsid w:val="00677DB3"/>
    <w:rsid w:val="00680E8F"/>
    <w:rsid w:val="006C472C"/>
    <w:rsid w:val="006F1D25"/>
    <w:rsid w:val="007051AA"/>
    <w:rsid w:val="0073321C"/>
    <w:rsid w:val="007A52E6"/>
    <w:rsid w:val="007D27CD"/>
    <w:rsid w:val="00855844"/>
    <w:rsid w:val="00960AA7"/>
    <w:rsid w:val="00995609"/>
    <w:rsid w:val="009D141D"/>
    <w:rsid w:val="00B00437"/>
    <w:rsid w:val="00B00C3C"/>
    <w:rsid w:val="00B26D43"/>
    <w:rsid w:val="00B51191"/>
    <w:rsid w:val="00B72B3E"/>
    <w:rsid w:val="00B775F9"/>
    <w:rsid w:val="00BC0568"/>
    <w:rsid w:val="00BF6809"/>
    <w:rsid w:val="00C23FF0"/>
    <w:rsid w:val="00C871DF"/>
    <w:rsid w:val="00CC73A8"/>
    <w:rsid w:val="00D1302C"/>
    <w:rsid w:val="00D45EFD"/>
    <w:rsid w:val="00D52027"/>
    <w:rsid w:val="00D9211E"/>
    <w:rsid w:val="00DA56E2"/>
    <w:rsid w:val="00DD3D1B"/>
    <w:rsid w:val="00DD75DB"/>
    <w:rsid w:val="00E72465"/>
    <w:rsid w:val="00EA3A72"/>
    <w:rsid w:val="00ED5FD0"/>
    <w:rsid w:val="00ED66CA"/>
    <w:rsid w:val="00EF1084"/>
    <w:rsid w:val="00EF44FF"/>
    <w:rsid w:val="00F261CF"/>
    <w:rsid w:val="00F2631B"/>
    <w:rsid w:val="00F71EC5"/>
    <w:rsid w:val="00FA035D"/>
    <w:rsid w:val="00FF3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23C1"/>
  <w15:chartTrackingRefBased/>
  <w15:docId w15:val="{D1787A60-043E-4933-8747-1D52BCB2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2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11E"/>
    <w:rPr>
      <w:sz w:val="20"/>
      <w:szCs w:val="20"/>
      <w:lang w:val="en-US"/>
    </w:rPr>
  </w:style>
  <w:style w:type="character" w:styleId="FootnoteReference">
    <w:name w:val="footnote reference"/>
    <w:basedOn w:val="DefaultParagraphFont"/>
    <w:uiPriority w:val="99"/>
    <w:semiHidden/>
    <w:unhideWhenUsed/>
    <w:rsid w:val="00D9211E"/>
    <w:rPr>
      <w:vertAlign w:val="superscript"/>
    </w:rPr>
  </w:style>
  <w:style w:type="paragraph" w:styleId="ListParagraph">
    <w:name w:val="List Paragraph"/>
    <w:basedOn w:val="Normal"/>
    <w:uiPriority w:val="34"/>
    <w:qFormat/>
    <w:rsid w:val="006C472C"/>
    <w:pPr>
      <w:ind w:left="720"/>
      <w:contextualSpacing/>
    </w:pPr>
  </w:style>
  <w:style w:type="paragraph" w:styleId="HTMLPreformatted">
    <w:name w:val="HTML Preformatted"/>
    <w:basedOn w:val="Normal"/>
    <w:link w:val="HTMLPreformattedChar"/>
    <w:uiPriority w:val="99"/>
    <w:semiHidden/>
    <w:unhideWhenUsed/>
    <w:rsid w:val="00C87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C871DF"/>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FDD76-ED27-4124-B614-DB3FC673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Goethe Universität Frankfurt</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Iftikhar, Zainab</dc:creator>
  <cp:keywords/>
  <dc:description/>
  <cp:lastModifiedBy>Iftikhar, Zainab</cp:lastModifiedBy>
  <cp:revision>47</cp:revision>
  <cp:lastPrinted>2019-05-10T13:59:00Z</cp:lastPrinted>
  <dcterms:created xsi:type="dcterms:W3CDTF">2019-05-08T12:31:00Z</dcterms:created>
  <dcterms:modified xsi:type="dcterms:W3CDTF">2019-05-10T14:01:00Z</dcterms:modified>
</cp:coreProperties>
</file>