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67" w:rsidRPr="007234F6" w:rsidRDefault="00577E67" w:rsidP="00577E67">
      <w:pPr>
        <w:pStyle w:val="1"/>
        <w:rPr>
          <w:sz w:val="24"/>
          <w:szCs w:val="24"/>
        </w:rPr>
      </w:pPr>
      <w:r w:rsidRPr="007234F6">
        <w:rPr>
          <w:sz w:val="24"/>
          <w:szCs w:val="24"/>
          <w:lang w:val="en-US"/>
        </w:rPr>
        <w:t>Supplementary</w:t>
      </w:r>
    </w:p>
    <w:p w:rsidR="00577E67" w:rsidRPr="006605C3" w:rsidRDefault="006605C3" w:rsidP="00577E6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val="en-US"/>
        </w:rPr>
      </w:pPr>
      <w:proofErr w:type="gramStart"/>
      <w:r w:rsidRPr="006605C3">
        <w:rPr>
          <w:sz w:val="24"/>
          <w:szCs w:val="24"/>
          <w:lang w:val="en-US"/>
        </w:rPr>
        <w:t>Table 1</w:t>
      </w:r>
      <w:r>
        <w:rPr>
          <w:sz w:val="24"/>
          <w:szCs w:val="24"/>
          <w:lang w:val="en-US"/>
        </w:rPr>
        <w:t>S</w:t>
      </w:r>
      <w:r w:rsidRPr="006605C3">
        <w:rPr>
          <w:sz w:val="24"/>
          <w:szCs w:val="24"/>
          <w:lang w:val="en-US"/>
        </w:rPr>
        <w:t>.</w:t>
      </w:r>
      <w:proofErr w:type="gramEnd"/>
      <w:r w:rsidRPr="006605C3">
        <w:rPr>
          <w:sz w:val="24"/>
          <w:szCs w:val="24"/>
          <w:lang w:val="en-US"/>
        </w:rPr>
        <w:t xml:space="preserve"> The values of specific ionic conductivity, surface resistance, diffusion permeability</w:t>
      </w:r>
      <w:r>
        <w:rPr>
          <w:sz w:val="24"/>
          <w:szCs w:val="24"/>
          <w:lang w:val="en-US"/>
        </w:rPr>
        <w:t>, apparent transport numbers,</w:t>
      </w:r>
      <w:r w:rsidRPr="006605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calculated</w:t>
      </w:r>
      <w:r w:rsidRPr="006605C3">
        <w:rPr>
          <w:sz w:val="24"/>
          <w:szCs w:val="24"/>
          <w:lang w:val="en-US"/>
        </w:rPr>
        <w:t xml:space="preserve"> specific power of the reverse </w:t>
      </w:r>
      <w:proofErr w:type="spellStart"/>
      <w:r w:rsidRPr="006605C3">
        <w:rPr>
          <w:sz w:val="24"/>
          <w:szCs w:val="24"/>
          <w:lang w:val="en-US"/>
        </w:rPr>
        <w:t>electrodialysis</w:t>
      </w:r>
      <w:proofErr w:type="spellEnd"/>
      <w:r w:rsidRPr="006605C3">
        <w:rPr>
          <w:sz w:val="24"/>
          <w:szCs w:val="24"/>
          <w:lang w:val="en-US"/>
        </w:rPr>
        <w:t xml:space="preserve"> unit</w:t>
      </w:r>
      <w:r>
        <w:rPr>
          <w:sz w:val="24"/>
          <w:szCs w:val="24"/>
          <w:lang w:val="en-US"/>
        </w:rPr>
        <w:t xml:space="preserve">, volume </w:t>
      </w:r>
      <w:bookmarkStart w:id="0" w:name="_GoBack"/>
      <w:bookmarkEnd w:id="0"/>
      <w:r>
        <w:rPr>
          <w:sz w:val="24"/>
          <w:szCs w:val="24"/>
          <w:lang w:val="en-US"/>
        </w:rPr>
        <w:t>ion-exchange capacity</w:t>
      </w:r>
      <w:r w:rsidRPr="006605C3">
        <w:rPr>
          <w:sz w:val="24"/>
          <w:szCs w:val="24"/>
          <w:lang w:val="en-US"/>
        </w:rPr>
        <w:t xml:space="preserve"> for the membranes under study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02"/>
        <w:gridCol w:w="1260"/>
        <w:gridCol w:w="1430"/>
        <w:gridCol w:w="876"/>
        <w:gridCol w:w="1309"/>
        <w:gridCol w:w="1436"/>
      </w:tblGrid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502" w:type="dxa"/>
          </w:tcPr>
          <w:p w:rsidR="00FA713B" w:rsidRPr="006605C3" w:rsidRDefault="006605C3" w:rsidP="006605C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25°</m:t>
                  </m:r>
                </m:sup>
              </m:sSubSup>
            </m:oMath>
            <w:r w:rsidRPr="006605C3">
              <w:rPr>
                <w:rFonts w:eastAsia="Times New Roman"/>
                <w:sz w:val="24"/>
                <w:szCs w:val="24"/>
                <w:lang w:val="en-US"/>
              </w:rPr>
              <w:t xml:space="preserve"> (0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="00FA713B" w:rsidRPr="006605C3">
              <w:rPr>
                <w:rFonts w:eastAsia="Times New Roman"/>
                <w:sz w:val="24"/>
                <w:szCs w:val="24"/>
                <w:lang w:val="en-US"/>
              </w:rPr>
              <w:t xml:space="preserve">5 M </w:t>
            </w:r>
            <w:proofErr w:type="spellStart"/>
            <w:r w:rsidR="00FA713B" w:rsidRPr="006605C3">
              <w:rPr>
                <w:rFonts w:eastAsia="Times New Roman"/>
                <w:sz w:val="24"/>
                <w:szCs w:val="24"/>
                <w:lang w:val="en-US"/>
              </w:rPr>
              <w:t>NaCl</w:t>
            </w:r>
            <w:proofErr w:type="spellEnd"/>
            <w:r w:rsidR="00FA713B" w:rsidRPr="006605C3">
              <w:rPr>
                <w:rFonts w:eastAsia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="00FA713B" w:rsidRPr="006605C3">
              <w:rPr>
                <w:rFonts w:eastAsia="Times New Roman"/>
                <w:sz w:val="24"/>
                <w:szCs w:val="24"/>
                <w:lang w:val="en-US"/>
              </w:rPr>
              <w:t>mS</w:t>
            </w:r>
            <w:proofErr w:type="spellEnd"/>
            <w:r w:rsidR="00FA713B" w:rsidRPr="006605C3">
              <w:rPr>
                <w:rFonts w:eastAsia="Times New Roman"/>
                <w:sz w:val="24"/>
                <w:szCs w:val="24"/>
                <w:lang w:val="en-US"/>
              </w:rPr>
              <w:t> cm</w:t>
            </w:r>
            <w:r w:rsidR="00FA713B" w:rsidRPr="006605C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−1</w:t>
            </w:r>
          </w:p>
        </w:tc>
        <w:tc>
          <w:tcPr>
            <w:tcW w:w="1260" w:type="dxa"/>
          </w:tcPr>
          <w:p w:rsidR="00FA713B" w:rsidRPr="006605C3" w:rsidRDefault="00FA713B" w:rsidP="006605C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605C3">
              <w:rPr>
                <w:sz w:val="24"/>
                <w:szCs w:val="24"/>
                <w:lang w:val="en-US"/>
              </w:rPr>
              <w:t>Rs</w:t>
            </w:r>
            <w:proofErr w:type="spellEnd"/>
            <w:r w:rsidRPr="006605C3">
              <w:rPr>
                <w:sz w:val="24"/>
                <w:szCs w:val="24"/>
              </w:rPr>
              <w:t xml:space="preserve">, </w:t>
            </w:r>
            <w:r w:rsidRPr="006605C3">
              <w:rPr>
                <w:sz w:val="24"/>
                <w:szCs w:val="24"/>
                <w:lang w:val="en-US"/>
              </w:rPr>
              <w:t>Ω cm</w:t>
            </w:r>
            <w:r w:rsidRPr="006605C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FA713B" w:rsidRPr="006605C3" w:rsidRDefault="00FA713B" w:rsidP="006605C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605C3">
              <w:rPr>
                <w:sz w:val="24"/>
                <w:szCs w:val="24"/>
                <w:lang w:val="en-US"/>
              </w:rPr>
              <w:t>P</w:t>
            </w:r>
            <w:r w:rsidR="006605C3" w:rsidRPr="006605C3">
              <w:rPr>
                <w:sz w:val="24"/>
                <w:szCs w:val="24"/>
                <w:vertAlign w:val="subscript"/>
                <w:lang w:val="en-US"/>
              </w:rPr>
              <w:t>NaCl</w:t>
            </w:r>
            <w:proofErr w:type="spellEnd"/>
            <w:r w:rsidR="006605C3" w:rsidRPr="006605C3">
              <w:rPr>
                <w:sz w:val="24"/>
                <w:szCs w:val="24"/>
              </w:rPr>
              <w:t>,</w:t>
            </w:r>
            <w:r w:rsidRPr="006605C3">
              <w:rPr>
                <w:sz w:val="24"/>
                <w:szCs w:val="24"/>
              </w:rPr>
              <w:t xml:space="preserve"> </w:t>
            </w:r>
            <w:r w:rsidRPr="006605C3">
              <w:rPr>
                <w:sz w:val="24"/>
                <w:szCs w:val="24"/>
                <w:lang w:val="en-US"/>
              </w:rPr>
              <w:t>cm</w:t>
            </w:r>
            <w:r w:rsidRPr="006605C3">
              <w:rPr>
                <w:sz w:val="24"/>
                <w:szCs w:val="24"/>
                <w:vertAlign w:val="superscript"/>
              </w:rPr>
              <w:t>2</w:t>
            </w:r>
            <w:r w:rsidRPr="006605C3">
              <w:rPr>
                <w:sz w:val="24"/>
                <w:szCs w:val="24"/>
                <w:lang w:val="en-US"/>
              </w:rPr>
              <w:t> s</w:t>
            </w:r>
            <w:r w:rsidRPr="006605C3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876" w:type="dxa"/>
          </w:tcPr>
          <w:p w:rsidR="00FA713B" w:rsidRPr="006605C3" w:rsidRDefault="00FA713B" w:rsidP="006605C3">
            <w:pPr>
              <w:spacing w:after="0"/>
              <w:jc w:val="center"/>
              <w:rPr>
                <w:sz w:val="24"/>
                <w:szCs w:val="24"/>
              </w:rPr>
            </w:pPr>
            <w:r w:rsidRPr="006605C3">
              <w:rPr>
                <w:sz w:val="24"/>
                <w:szCs w:val="24"/>
                <w:lang w:val="en-US"/>
              </w:rPr>
              <w:t>t</w:t>
            </w:r>
            <w:r w:rsidRPr="006605C3">
              <w:rPr>
                <w:sz w:val="24"/>
                <w:szCs w:val="24"/>
                <w:vertAlign w:val="subscript"/>
              </w:rPr>
              <w:t>+</w:t>
            </w:r>
            <w:r w:rsidR="006605C3" w:rsidRPr="006605C3">
              <w:rPr>
                <w:sz w:val="24"/>
                <w:szCs w:val="24"/>
                <w:vertAlign w:val="subscript"/>
                <w:lang w:val="en-US"/>
              </w:rPr>
              <w:t>app</w:t>
            </w:r>
          </w:p>
        </w:tc>
        <w:tc>
          <w:tcPr>
            <w:tcW w:w="1309" w:type="dxa"/>
          </w:tcPr>
          <w:p w:rsidR="00FA713B" w:rsidRPr="006605C3" w:rsidRDefault="00FA713B" w:rsidP="006605C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234F6">
              <w:rPr>
                <w:sz w:val="24"/>
                <w:szCs w:val="24"/>
                <w:lang w:val="en-US"/>
              </w:rPr>
              <w:t>P</w:t>
            </w:r>
            <w:r w:rsidRPr="007234F6">
              <w:rPr>
                <w:sz w:val="24"/>
                <w:szCs w:val="24"/>
                <w:vertAlign w:val="subscript"/>
                <w:lang w:val="en-US"/>
              </w:rPr>
              <w:t>gross</w:t>
            </w:r>
            <w:proofErr w:type="spellEnd"/>
            <w:r w:rsidRPr="007234F6">
              <w:rPr>
                <w:sz w:val="24"/>
                <w:szCs w:val="24"/>
              </w:rPr>
              <w:t xml:space="preserve">, </w:t>
            </w:r>
            <w:r w:rsidRPr="007234F6">
              <w:rPr>
                <w:sz w:val="24"/>
                <w:szCs w:val="24"/>
                <w:lang w:val="en-US"/>
              </w:rPr>
              <w:t>W m</w:t>
            </w:r>
            <w:r w:rsidRPr="007234F6">
              <w:rPr>
                <w:sz w:val="24"/>
                <w:szCs w:val="24"/>
                <w:vertAlign w:val="superscript"/>
              </w:rPr>
              <w:t>−</w:t>
            </w:r>
            <w:r w:rsidRPr="006605C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6" w:type="dxa"/>
          </w:tcPr>
          <w:p w:rsidR="006605C3" w:rsidRPr="006605C3" w:rsidRDefault="00FA713B" w:rsidP="006605C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="006605C3">
              <w:rPr>
                <w:sz w:val="24"/>
                <w:szCs w:val="24"/>
              </w:rPr>
              <w:t>,</w:t>
            </w:r>
          </w:p>
          <w:p w:rsidR="00FA713B" w:rsidRPr="006605C3" w:rsidRDefault="00FA713B" w:rsidP="006605C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mmole</w:t>
            </w:r>
            <w:proofErr w:type="spellEnd"/>
            <w:r w:rsidRPr="0066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cm</w:t>
            </w:r>
            <w:r w:rsidRPr="006605C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GCM-0-29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0.61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1.0E-7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0.958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0.90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05C3">
              <w:rPr>
                <w:sz w:val="24"/>
                <w:szCs w:val="24"/>
              </w:rPr>
              <w:t>.</w:t>
            </w:r>
            <w:r w:rsidRPr="00FA713B">
              <w:rPr>
                <w:sz w:val="24"/>
                <w:szCs w:val="24"/>
              </w:rPr>
              <w:t>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GCM-0-34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0.54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1.4E-07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0.937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0.87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FA713B">
              <w:rPr>
                <w:sz w:val="24"/>
                <w:szCs w:val="24"/>
              </w:rPr>
              <w:t>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GCM-0-42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0.40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2.1E-07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0.935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0.88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GCM-0-58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25.3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0.31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4.5E-07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0.889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0.81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FA713B">
              <w:rPr>
                <w:sz w:val="24"/>
                <w:szCs w:val="24"/>
              </w:rPr>
              <w:t>1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GCM-0-60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0.27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5.2E-07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0.870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0.78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GCM-0-63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27.2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0.28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5.5E-07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0.870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0.78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GCM-0-71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25.1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0.32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5.0E-07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0.871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0.77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FA713B">
              <w:rPr>
                <w:sz w:val="24"/>
                <w:szCs w:val="24"/>
              </w:rPr>
              <w:t>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GCM-0.5-33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0.54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1.1E-07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0.964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0.92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GCM-0.5-45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0.41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4.0E-07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0.882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0.78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FA713B">
              <w:rPr>
                <w:sz w:val="24"/>
                <w:szCs w:val="24"/>
              </w:rPr>
              <w:t>2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GCM-1.5-50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0.48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2.0E-07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0.938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0.88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GCM-2.5-30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5.1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1.29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3.30E-08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0.983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0.87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GCM-2.5-70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20.3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0.37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2.30E-07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0.943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0.90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FA713B">
              <w:rPr>
                <w:sz w:val="24"/>
                <w:szCs w:val="24"/>
              </w:rPr>
              <w:t>9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GCM-2.5-120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24.2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0.34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2.30E-07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0.915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0.85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713B">
              <w:rPr>
                <w:sz w:val="24"/>
                <w:szCs w:val="24"/>
              </w:rPr>
              <w:t>2,1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GCM-3-51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0.52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1.1E-07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0.971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0.94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.3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GCM-5-85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0.56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4.6E-08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0.990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0.97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FA713B">
              <w:rPr>
                <w:sz w:val="24"/>
                <w:szCs w:val="24"/>
              </w:rPr>
              <w:t>7</w:t>
            </w:r>
          </w:p>
        </w:tc>
      </w:tr>
      <w:tr w:rsidR="00FA713B" w:rsidRPr="007234F6" w:rsidTr="006605C3">
        <w:trPr>
          <w:trHeight w:val="20"/>
        </w:trPr>
        <w:tc>
          <w:tcPr>
            <w:tcW w:w="7975" w:type="dxa"/>
            <w:gridSpan w:val="6"/>
          </w:tcPr>
          <w:p w:rsidR="00FA713B" w:rsidRPr="00577E67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commercial</w:t>
            </w:r>
          </w:p>
        </w:tc>
        <w:tc>
          <w:tcPr>
            <w:tcW w:w="1436" w:type="dxa"/>
          </w:tcPr>
          <w:p w:rsidR="00FA713B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CM</w:t>
            </w:r>
            <w:r w:rsidRPr="007234F6">
              <w:rPr>
                <w:color w:val="000000"/>
                <w:sz w:val="24"/>
                <w:szCs w:val="24"/>
                <w:lang w:val="en-US"/>
              </w:rPr>
              <w:t>H</w:t>
            </w:r>
            <w:r w:rsidRPr="007234F6">
              <w:rPr>
                <w:color w:val="000000"/>
                <w:sz w:val="24"/>
                <w:szCs w:val="24"/>
              </w:rPr>
              <w:t>-</w:t>
            </w:r>
            <w:r w:rsidRPr="007234F6">
              <w:rPr>
                <w:color w:val="000000"/>
                <w:sz w:val="24"/>
                <w:szCs w:val="24"/>
                <w:lang w:val="en-US"/>
              </w:rPr>
              <w:t>PP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8.53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3.3E-07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0.942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0.42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M</w:t>
            </w:r>
            <w:proofErr w:type="spellStart"/>
            <w:r w:rsidRPr="007234F6">
              <w:rPr>
                <w:color w:val="000000"/>
                <w:sz w:val="24"/>
                <w:szCs w:val="24"/>
                <w:lang w:val="en-US"/>
              </w:rPr>
              <w:t>em</w:t>
            </w:r>
            <w:proofErr w:type="spellEnd"/>
            <w:r w:rsidRPr="007234F6">
              <w:rPr>
                <w:color w:val="000000"/>
                <w:sz w:val="24"/>
                <w:szCs w:val="24"/>
              </w:rPr>
              <w:t>F</w:t>
            </w:r>
            <w:r w:rsidRPr="007234F6">
              <w:rPr>
                <w:color w:val="000000"/>
                <w:sz w:val="24"/>
                <w:szCs w:val="24"/>
                <w:lang w:val="en-US"/>
              </w:rPr>
              <w:t>oil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2.94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2.9E-07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0.946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0.67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577E67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234F6">
              <w:rPr>
                <w:color w:val="000000"/>
                <w:sz w:val="24"/>
                <w:szCs w:val="24"/>
                <w:lang w:val="en-US"/>
              </w:rPr>
              <w:t>CEM</w:t>
            </w:r>
            <w:r w:rsidRPr="007234F6">
              <w:rPr>
                <w:color w:val="000000"/>
                <w:sz w:val="24"/>
                <w:szCs w:val="24"/>
              </w:rPr>
              <w:t xml:space="preserve"> </w:t>
            </w:r>
            <w:r w:rsidRPr="007234F6"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1.78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1.1E-07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0.958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0.78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A713B" w:rsidRPr="007234F6" w:rsidTr="006605C3">
        <w:trPr>
          <w:trHeight w:val="20"/>
        </w:trPr>
        <w:tc>
          <w:tcPr>
            <w:tcW w:w="1598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CMX</w:t>
            </w:r>
          </w:p>
        </w:tc>
        <w:tc>
          <w:tcPr>
            <w:tcW w:w="1502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6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2.60</w:t>
            </w:r>
          </w:p>
        </w:tc>
        <w:tc>
          <w:tcPr>
            <w:tcW w:w="1430" w:type="dxa"/>
          </w:tcPr>
          <w:p w:rsidR="00FA713B" w:rsidRPr="007234F6" w:rsidRDefault="00FA713B" w:rsidP="006605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234F6">
              <w:rPr>
                <w:color w:val="000000"/>
                <w:sz w:val="24"/>
                <w:szCs w:val="24"/>
              </w:rPr>
              <w:t>1.9E-08</w:t>
            </w:r>
          </w:p>
        </w:tc>
        <w:tc>
          <w:tcPr>
            <w:tcW w:w="876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0.990</w:t>
            </w:r>
          </w:p>
        </w:tc>
        <w:tc>
          <w:tcPr>
            <w:tcW w:w="1309" w:type="dxa"/>
          </w:tcPr>
          <w:p w:rsidR="00FA713B" w:rsidRPr="007234F6" w:rsidRDefault="00FA713B" w:rsidP="006605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4F6">
              <w:rPr>
                <w:sz w:val="24"/>
                <w:szCs w:val="24"/>
              </w:rPr>
              <w:t>0.76</w:t>
            </w:r>
          </w:p>
        </w:tc>
        <w:tc>
          <w:tcPr>
            <w:tcW w:w="1436" w:type="dxa"/>
          </w:tcPr>
          <w:p w:rsidR="00FA713B" w:rsidRPr="00FA713B" w:rsidRDefault="00FA713B" w:rsidP="006605C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81A09" w:rsidRPr="006605C3" w:rsidRDefault="00781A09" w:rsidP="006605C3">
      <w:pPr>
        <w:rPr>
          <w:lang w:val="en-US"/>
        </w:rPr>
      </w:pPr>
    </w:p>
    <w:sectPr w:rsidR="00781A09" w:rsidRPr="006605C3" w:rsidSect="00447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8"/>
    <w:rsid w:val="00354498"/>
    <w:rsid w:val="00464188"/>
    <w:rsid w:val="00577E67"/>
    <w:rsid w:val="006605C3"/>
    <w:rsid w:val="00781A09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7"/>
    <w:pPr>
      <w:spacing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77E67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E67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7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7"/>
    <w:pPr>
      <w:spacing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77E67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E67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7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gdv</dc:creator>
  <cp:keywords/>
  <dc:description/>
  <cp:lastModifiedBy>gdv</cp:lastModifiedBy>
  <cp:revision>3</cp:revision>
  <dcterms:created xsi:type="dcterms:W3CDTF">2018-05-30T12:46:00Z</dcterms:created>
  <dcterms:modified xsi:type="dcterms:W3CDTF">2018-06-07T15:51:00Z</dcterms:modified>
</cp:coreProperties>
</file>